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48" w:type="dxa"/>
        <w:tblBorders>
          <w:top w:val="single" w:sz="6" w:space="0" w:color="008000"/>
          <w:left w:val="single" w:sz="6" w:space="0" w:color="008000"/>
          <w:bottom w:val="single" w:sz="6" w:space="0" w:color="008000"/>
          <w:right w:val="single" w:sz="6" w:space="0" w:color="008000"/>
        </w:tblBorders>
        <w:tblLayout w:type="fixed"/>
        <w:tblLook w:val="04A0"/>
      </w:tblPr>
      <w:tblGrid>
        <w:gridCol w:w="1276"/>
        <w:gridCol w:w="7472"/>
      </w:tblGrid>
      <w:tr w:rsidR="009078C6" w:rsidRPr="00214999" w:rsidTr="00812D3A">
        <w:trPr>
          <w:trHeight w:val="1243"/>
        </w:trPr>
        <w:tc>
          <w:tcPr>
            <w:tcW w:w="1276" w:type="dxa"/>
            <w:tcBorders>
              <w:top w:val="single" w:sz="4" w:space="0" w:color="auto"/>
              <w:left w:val="single" w:sz="4" w:space="0" w:color="auto"/>
              <w:bottom w:val="single" w:sz="4" w:space="0" w:color="auto"/>
              <w:right w:val="single" w:sz="4" w:space="0" w:color="auto"/>
            </w:tcBorders>
            <w:hideMark/>
          </w:tcPr>
          <w:p w:rsidR="009078C6" w:rsidRPr="00214999" w:rsidRDefault="009078C6" w:rsidP="00812D3A">
            <w:pPr>
              <w:pStyle w:val="Header"/>
              <w:spacing w:before="60" w:after="60"/>
              <w:rPr>
                <w:color w:val="FF0000"/>
                <w:sz w:val="24"/>
                <w:szCs w:val="24"/>
              </w:rPr>
            </w:pPr>
            <w:r w:rsidRPr="00214999">
              <w:rPr>
                <w:color w:val="FF0000"/>
                <w:sz w:val="24"/>
                <w:szCs w:val="24"/>
              </w:rPr>
              <w:object w:dxaOrig="5069" w:dyaOrig="4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5pt;height:51.35pt" o:ole="" fillcolor="window">
                  <v:imagedata r:id="rId8" o:title=""/>
                </v:shape>
                <o:OLEObject Type="Embed" ProgID="Word.Picture.8" ShapeID="_x0000_i1025" DrawAspect="Content" ObjectID="_1655293740" r:id="rId9"/>
              </w:object>
            </w:r>
          </w:p>
        </w:tc>
        <w:tc>
          <w:tcPr>
            <w:tcW w:w="7472" w:type="dxa"/>
            <w:tcBorders>
              <w:top w:val="single" w:sz="4" w:space="0" w:color="auto"/>
              <w:left w:val="single" w:sz="4" w:space="0" w:color="auto"/>
              <w:bottom w:val="single" w:sz="4" w:space="0" w:color="auto"/>
              <w:right w:val="single" w:sz="4" w:space="0" w:color="auto"/>
            </w:tcBorders>
            <w:hideMark/>
          </w:tcPr>
          <w:p w:rsidR="009078C6" w:rsidRPr="00214999" w:rsidRDefault="009078C6" w:rsidP="00812D3A">
            <w:pPr>
              <w:pStyle w:val="Header"/>
              <w:spacing w:before="60" w:after="60"/>
              <w:jc w:val="center"/>
              <w:rPr>
                <w:b/>
                <w:bCs/>
                <w:sz w:val="24"/>
                <w:szCs w:val="24"/>
              </w:rPr>
            </w:pPr>
            <w:r w:rsidRPr="00214999">
              <w:rPr>
                <w:b/>
                <w:bCs/>
                <w:sz w:val="24"/>
                <w:szCs w:val="24"/>
              </w:rPr>
              <w:t>BHOPAL SAHAKARI  DUGDH SANGH MARYADIT</w:t>
            </w:r>
          </w:p>
          <w:p w:rsidR="009078C6" w:rsidRPr="00214999" w:rsidRDefault="009078C6" w:rsidP="00812D3A">
            <w:pPr>
              <w:pStyle w:val="PlainText"/>
              <w:jc w:val="center"/>
              <w:rPr>
                <w:rFonts w:ascii="Times New Roman" w:hAnsi="Times New Roman" w:cs="Times New Roman"/>
                <w:b/>
                <w:bCs/>
                <w:sz w:val="24"/>
                <w:szCs w:val="24"/>
              </w:rPr>
            </w:pPr>
            <w:r w:rsidRPr="00214999">
              <w:rPr>
                <w:rFonts w:ascii="Times New Roman" w:hAnsi="Times New Roman" w:cs="Times New Roman"/>
                <w:b/>
                <w:bCs/>
                <w:sz w:val="24"/>
                <w:szCs w:val="24"/>
              </w:rPr>
              <w:t>HABIBGANJ, BHOPAL 462024</w:t>
            </w:r>
          </w:p>
          <w:p w:rsidR="009078C6" w:rsidRPr="00214999" w:rsidRDefault="0062789A" w:rsidP="00812D3A">
            <w:pPr>
              <w:pStyle w:val="PlainText"/>
              <w:jc w:val="center"/>
              <w:rPr>
                <w:rFonts w:ascii="Times New Roman" w:hAnsi="Times New Roman" w:cs="Times New Roman"/>
                <w:sz w:val="24"/>
                <w:szCs w:val="24"/>
              </w:rPr>
            </w:pPr>
            <w:r>
              <w:rPr>
                <w:rFonts w:ascii="Times New Roman" w:hAnsi="Times New Roman" w:cs="Times New Roman"/>
                <w:sz w:val="24"/>
                <w:szCs w:val="24"/>
              </w:rPr>
              <w:t>AN ISO 9001 : 2015</w:t>
            </w:r>
            <w:r w:rsidR="009078C6" w:rsidRPr="00214999">
              <w:rPr>
                <w:rFonts w:ascii="Times New Roman" w:hAnsi="Times New Roman" w:cs="Times New Roman"/>
                <w:sz w:val="24"/>
                <w:szCs w:val="24"/>
              </w:rPr>
              <w:t xml:space="preserve"> Certified Organization </w:t>
            </w:r>
          </w:p>
          <w:p w:rsidR="009078C6" w:rsidRPr="00214999" w:rsidRDefault="009078C6" w:rsidP="00812D3A">
            <w:pPr>
              <w:pStyle w:val="PlainText"/>
              <w:jc w:val="center"/>
              <w:rPr>
                <w:rFonts w:ascii="Times New Roman" w:hAnsi="Times New Roman" w:cs="Times New Roman"/>
                <w:sz w:val="24"/>
                <w:szCs w:val="24"/>
              </w:rPr>
            </w:pPr>
            <w:r w:rsidRPr="00214999">
              <w:rPr>
                <w:rFonts w:ascii="Times New Roman" w:hAnsi="Times New Roman" w:cs="Times New Roman"/>
                <w:sz w:val="24"/>
                <w:szCs w:val="24"/>
              </w:rPr>
              <w:t xml:space="preserve">E-mail: bsds@sancharnet.in, </w:t>
            </w:r>
            <w:r w:rsidR="0062789A">
              <w:rPr>
                <w:rFonts w:ascii="Times New Roman" w:hAnsi="Times New Roman" w:cs="Times New Roman"/>
                <w:sz w:val="24"/>
                <w:szCs w:val="24"/>
              </w:rPr>
              <w:t>engg.bsds@gmail.com</w:t>
            </w:r>
          </w:p>
          <w:p w:rsidR="009078C6" w:rsidRPr="00214999" w:rsidRDefault="009078C6" w:rsidP="00812D3A">
            <w:pPr>
              <w:pStyle w:val="PlainText"/>
              <w:jc w:val="center"/>
              <w:rPr>
                <w:rFonts w:ascii="Times New Roman" w:hAnsi="Times New Roman" w:cs="Times New Roman"/>
                <w:sz w:val="24"/>
                <w:szCs w:val="24"/>
              </w:rPr>
            </w:pPr>
            <w:r w:rsidRPr="00214999">
              <w:rPr>
                <w:rFonts w:ascii="Times New Roman" w:hAnsi="Times New Roman" w:cs="Times New Roman"/>
                <w:sz w:val="24"/>
                <w:szCs w:val="24"/>
              </w:rPr>
              <w:t xml:space="preserve">  Phone 0755-2478250-53  Fax : 0755-2450896</w:t>
            </w:r>
          </w:p>
          <w:p w:rsidR="009078C6" w:rsidRPr="00214999" w:rsidRDefault="009078C6" w:rsidP="00812D3A">
            <w:pPr>
              <w:pStyle w:val="BodyText3"/>
              <w:tabs>
                <w:tab w:val="left" w:pos="720"/>
                <w:tab w:val="left" w:pos="1440"/>
                <w:tab w:val="left" w:pos="2160"/>
                <w:tab w:val="left" w:pos="2880"/>
                <w:tab w:val="left" w:pos="3600"/>
                <w:tab w:val="left" w:pos="4320"/>
                <w:tab w:val="left" w:pos="5040"/>
                <w:tab w:val="left" w:pos="5760"/>
                <w:tab w:val="left" w:pos="6480"/>
                <w:tab w:val="left" w:pos="7200"/>
                <w:tab w:val="right" w:pos="9360"/>
              </w:tabs>
              <w:rPr>
                <w:i/>
                <w:iCs/>
                <w:sz w:val="24"/>
                <w:szCs w:val="24"/>
              </w:rPr>
            </w:pPr>
          </w:p>
        </w:tc>
      </w:tr>
    </w:tbl>
    <w:p w:rsidR="009078C6" w:rsidRPr="00214999" w:rsidRDefault="009078C6" w:rsidP="009078C6">
      <w:pPr>
        <w:pStyle w:val="PlainText"/>
        <w:rPr>
          <w:rFonts w:ascii="Times New Roman" w:hAnsi="Times New Roman" w:cs="Times New Roman"/>
          <w:b/>
          <w:iCs/>
          <w:sz w:val="24"/>
          <w:szCs w:val="24"/>
        </w:rPr>
      </w:pPr>
    </w:p>
    <w:p w:rsidR="009078C6" w:rsidRPr="00214999" w:rsidRDefault="009078C6" w:rsidP="009078C6">
      <w:pPr>
        <w:pStyle w:val="PlainText"/>
        <w:rPr>
          <w:rFonts w:ascii="Times New Roman" w:hAnsi="Times New Roman" w:cs="Times New Roman"/>
          <w:b/>
          <w:iCs/>
          <w:sz w:val="24"/>
          <w:szCs w:val="24"/>
        </w:rPr>
      </w:pPr>
      <w:r w:rsidRPr="00214999">
        <w:rPr>
          <w:rFonts w:ascii="Times New Roman" w:hAnsi="Times New Roman" w:cs="Times New Roman"/>
          <w:b/>
          <w:iCs/>
          <w:sz w:val="24"/>
          <w:szCs w:val="24"/>
        </w:rPr>
        <w:t xml:space="preserve">Ref No:  </w:t>
      </w:r>
      <w:r w:rsidR="005C3D1A">
        <w:rPr>
          <w:rFonts w:ascii="Times New Roman" w:hAnsi="Times New Roman" w:cs="Times New Roman"/>
          <w:b/>
          <w:iCs/>
          <w:sz w:val="24"/>
          <w:szCs w:val="24"/>
        </w:rPr>
        <w:t>16/Engg/BSDS</w:t>
      </w:r>
      <w:r w:rsidRPr="00214999">
        <w:rPr>
          <w:rFonts w:ascii="Times New Roman" w:hAnsi="Times New Roman" w:cs="Times New Roman"/>
          <w:b/>
          <w:iCs/>
          <w:sz w:val="24"/>
          <w:szCs w:val="24"/>
        </w:rPr>
        <w:t xml:space="preserve">   </w:t>
      </w:r>
      <w:r w:rsidRPr="00214999">
        <w:rPr>
          <w:rFonts w:ascii="Times New Roman" w:hAnsi="Times New Roman" w:cs="Times New Roman"/>
          <w:b/>
          <w:iCs/>
          <w:sz w:val="24"/>
          <w:szCs w:val="24"/>
        </w:rPr>
        <w:tab/>
      </w:r>
      <w:r w:rsidRPr="00214999">
        <w:rPr>
          <w:rFonts w:ascii="Times New Roman" w:hAnsi="Times New Roman" w:cs="Times New Roman"/>
          <w:b/>
          <w:iCs/>
          <w:sz w:val="24"/>
          <w:szCs w:val="24"/>
        </w:rPr>
        <w:tab/>
      </w:r>
      <w:r w:rsidRPr="00214999">
        <w:rPr>
          <w:rFonts w:ascii="Times New Roman" w:hAnsi="Times New Roman" w:cs="Times New Roman"/>
          <w:b/>
          <w:iCs/>
          <w:sz w:val="24"/>
          <w:szCs w:val="24"/>
        </w:rPr>
        <w:tab/>
      </w:r>
      <w:r w:rsidRPr="00214999">
        <w:rPr>
          <w:rFonts w:ascii="Times New Roman" w:hAnsi="Times New Roman" w:cs="Times New Roman"/>
          <w:b/>
          <w:iCs/>
          <w:sz w:val="24"/>
          <w:szCs w:val="24"/>
        </w:rPr>
        <w:tab/>
        <w:t xml:space="preserve">                             Dated: </w:t>
      </w:r>
      <w:r w:rsidR="005C3D1A">
        <w:rPr>
          <w:rFonts w:ascii="Times New Roman" w:hAnsi="Times New Roman" w:cs="Times New Roman"/>
          <w:b/>
          <w:iCs/>
          <w:sz w:val="24"/>
          <w:szCs w:val="24"/>
        </w:rPr>
        <w:t>03-07-2020</w:t>
      </w:r>
    </w:p>
    <w:p w:rsidR="009078C6" w:rsidRPr="00214999" w:rsidRDefault="009078C6" w:rsidP="009078C6">
      <w:pPr>
        <w:pStyle w:val="PlainText"/>
        <w:rPr>
          <w:rFonts w:ascii="Times New Roman" w:hAnsi="Times New Roman" w:cs="Times New Roman"/>
          <w:i/>
          <w:iCs/>
          <w:sz w:val="24"/>
          <w:szCs w:val="24"/>
        </w:rPr>
      </w:pPr>
      <w:r w:rsidRPr="00214999">
        <w:rPr>
          <w:rFonts w:ascii="Times New Roman" w:hAnsi="Times New Roman" w:cs="Times New Roman"/>
          <w:i/>
          <w:iCs/>
          <w:sz w:val="24"/>
          <w:szCs w:val="24"/>
        </w:rPr>
        <w:t xml:space="preserve">                                         </w:t>
      </w:r>
    </w:p>
    <w:p w:rsidR="009078C6" w:rsidRPr="00214999" w:rsidRDefault="009078C6" w:rsidP="00D310E6">
      <w:pPr>
        <w:pStyle w:val="PlainText"/>
        <w:ind w:left="720" w:firstLine="720"/>
        <w:jc w:val="center"/>
        <w:rPr>
          <w:rFonts w:ascii="Times New Roman" w:hAnsi="Times New Roman" w:cs="Times New Roman"/>
          <w:b/>
          <w:bCs/>
          <w:noProof/>
          <w:sz w:val="24"/>
          <w:szCs w:val="24"/>
          <w:u w:val="single"/>
        </w:rPr>
      </w:pPr>
      <w:r w:rsidRPr="00214999">
        <w:rPr>
          <w:rFonts w:ascii="Times New Roman" w:hAnsi="Times New Roman" w:cs="Times New Roman"/>
          <w:b/>
          <w:i/>
          <w:iCs/>
          <w:sz w:val="24"/>
          <w:szCs w:val="24"/>
          <w:u w:val="single"/>
        </w:rPr>
        <w:t xml:space="preserve">NOTICE INVITING </w:t>
      </w:r>
      <w:r w:rsidR="00A66A92" w:rsidRPr="00214999">
        <w:rPr>
          <w:rFonts w:ascii="Times New Roman" w:hAnsi="Times New Roman" w:cs="Times New Roman"/>
          <w:b/>
          <w:i/>
          <w:iCs/>
          <w:sz w:val="24"/>
          <w:szCs w:val="24"/>
          <w:u w:val="single"/>
        </w:rPr>
        <w:t xml:space="preserve">e- </w:t>
      </w:r>
      <w:r w:rsidRPr="00214999">
        <w:rPr>
          <w:rFonts w:ascii="Times New Roman" w:hAnsi="Times New Roman" w:cs="Times New Roman"/>
          <w:b/>
          <w:i/>
          <w:iCs/>
          <w:sz w:val="24"/>
          <w:szCs w:val="24"/>
          <w:u w:val="single"/>
        </w:rPr>
        <w:t>TENDER</w:t>
      </w:r>
      <w:r w:rsidRPr="00214999">
        <w:rPr>
          <w:rFonts w:ascii="Times New Roman" w:hAnsi="Times New Roman" w:cs="Times New Roman"/>
          <w:b/>
          <w:bCs/>
          <w:noProof/>
          <w:sz w:val="24"/>
          <w:szCs w:val="24"/>
          <w:u w:val="single"/>
        </w:rPr>
        <w:t xml:space="preserve"> </w:t>
      </w:r>
      <w:r w:rsidR="00C82922">
        <w:rPr>
          <w:rFonts w:ascii="Times New Roman" w:hAnsi="Times New Roman" w:cs="Times New Roman"/>
          <w:b/>
          <w:bCs/>
          <w:noProof/>
          <w:sz w:val="24"/>
          <w:szCs w:val="24"/>
          <w:u w:val="single"/>
        </w:rPr>
        <w:t xml:space="preserve"> </w:t>
      </w:r>
      <w:r w:rsidR="00931E91">
        <w:rPr>
          <w:rFonts w:ascii="Times New Roman" w:hAnsi="Times New Roman" w:cs="Times New Roman"/>
          <w:b/>
          <w:bCs/>
          <w:noProof/>
          <w:sz w:val="24"/>
          <w:szCs w:val="24"/>
          <w:u w:val="single"/>
        </w:rPr>
        <w:t>5</w:t>
      </w:r>
      <w:r w:rsidR="0009767C">
        <w:rPr>
          <w:rFonts w:ascii="Times New Roman" w:hAnsi="Times New Roman" w:cs="Times New Roman"/>
          <w:b/>
          <w:bCs/>
          <w:noProof/>
          <w:sz w:val="24"/>
          <w:szCs w:val="24"/>
          <w:u w:val="single"/>
          <w:vertAlign w:val="superscript"/>
        </w:rPr>
        <w:t>th</w:t>
      </w:r>
      <w:r w:rsidR="002666CA">
        <w:rPr>
          <w:rFonts w:ascii="Times New Roman" w:hAnsi="Times New Roman" w:cs="Times New Roman"/>
          <w:b/>
          <w:bCs/>
          <w:noProof/>
          <w:sz w:val="24"/>
          <w:szCs w:val="24"/>
          <w:u w:val="single"/>
        </w:rPr>
        <w:t xml:space="preserve"> </w:t>
      </w:r>
      <w:r w:rsidR="00C82922">
        <w:rPr>
          <w:rFonts w:ascii="Times New Roman" w:hAnsi="Times New Roman" w:cs="Times New Roman"/>
          <w:b/>
          <w:bCs/>
          <w:noProof/>
          <w:sz w:val="24"/>
          <w:szCs w:val="24"/>
          <w:u w:val="single"/>
        </w:rPr>
        <w:t xml:space="preserve"> Call</w:t>
      </w:r>
      <w:r w:rsidR="00931E91">
        <w:rPr>
          <w:rFonts w:ascii="Times New Roman" w:hAnsi="Times New Roman" w:cs="Times New Roman"/>
          <w:b/>
          <w:bCs/>
          <w:noProof/>
          <w:sz w:val="24"/>
          <w:szCs w:val="24"/>
          <w:u w:val="single"/>
        </w:rPr>
        <w:t xml:space="preserve"> (Short term)</w:t>
      </w:r>
    </w:p>
    <w:p w:rsidR="009078C6" w:rsidRPr="00214999" w:rsidRDefault="009078C6" w:rsidP="009078C6">
      <w:pPr>
        <w:pStyle w:val="PlainText"/>
        <w:jc w:val="both"/>
        <w:rPr>
          <w:rFonts w:ascii="Times New Roman" w:hAnsi="Times New Roman" w:cs="Times New Roman"/>
          <w:b/>
          <w:noProof/>
          <w:sz w:val="24"/>
          <w:szCs w:val="24"/>
          <w:u w:val="single"/>
        </w:rPr>
      </w:pPr>
    </w:p>
    <w:p w:rsidR="009078C6" w:rsidRPr="00214999" w:rsidRDefault="009078C6" w:rsidP="009078C6">
      <w:pPr>
        <w:tabs>
          <w:tab w:val="left" w:pos="2231"/>
        </w:tabs>
        <w:jc w:val="both"/>
        <w:rPr>
          <w:noProof/>
        </w:rPr>
      </w:pPr>
      <w:r w:rsidRPr="00214999">
        <w:rPr>
          <w:noProof/>
        </w:rPr>
        <w:t>Online Tenders</w:t>
      </w:r>
      <w:r w:rsidR="00141137">
        <w:rPr>
          <w:noProof/>
        </w:rPr>
        <w:t xml:space="preserve"> </w:t>
      </w:r>
      <w:r w:rsidRPr="00214999">
        <w:rPr>
          <w:noProof/>
        </w:rPr>
        <w:t>are invited for</w:t>
      </w:r>
      <w:r w:rsidR="00D310E6" w:rsidRPr="00214999">
        <w:rPr>
          <w:noProof/>
        </w:rPr>
        <w:t xml:space="preserve"> </w:t>
      </w:r>
      <w:r w:rsidR="00F420D1">
        <w:rPr>
          <w:noProof/>
        </w:rPr>
        <w:t>a</w:t>
      </w:r>
      <w:r w:rsidR="00D310E6" w:rsidRPr="00214999">
        <w:rPr>
          <w:noProof/>
        </w:rPr>
        <w:t>ppointing</w:t>
      </w:r>
      <w:r w:rsidRPr="00214999">
        <w:rPr>
          <w:noProof/>
        </w:rPr>
        <w:t xml:space="preserve"> </w:t>
      </w:r>
      <w:r w:rsidR="000679F6">
        <w:rPr>
          <w:noProof/>
        </w:rPr>
        <w:t>PRO</w:t>
      </w:r>
      <w:r w:rsidR="0078250A">
        <w:rPr>
          <w:noProof/>
        </w:rPr>
        <w:t xml:space="preserve"> (</w:t>
      </w:r>
      <w:r w:rsidR="008238E7">
        <w:rPr>
          <w:noProof/>
        </w:rPr>
        <w:t>Producer</w:t>
      </w:r>
      <w:r w:rsidR="0078250A">
        <w:rPr>
          <w:noProof/>
        </w:rPr>
        <w:t xml:space="preserve"> Responsibility O</w:t>
      </w:r>
      <w:r w:rsidR="008238E7">
        <w:rPr>
          <w:noProof/>
        </w:rPr>
        <w:t>rganization</w:t>
      </w:r>
      <w:r w:rsidR="0078250A">
        <w:rPr>
          <w:noProof/>
        </w:rPr>
        <w:t>)</w:t>
      </w:r>
      <w:r w:rsidR="00F94B7F" w:rsidRPr="00214999">
        <w:rPr>
          <w:noProof/>
        </w:rPr>
        <w:t xml:space="preserve"> for collection</w:t>
      </w:r>
      <w:r w:rsidR="0058501F">
        <w:rPr>
          <w:noProof/>
        </w:rPr>
        <w:t xml:space="preserve">, recyle and disposal </w:t>
      </w:r>
      <w:r w:rsidR="00F94B7F" w:rsidRPr="00214999">
        <w:rPr>
          <w:noProof/>
        </w:rPr>
        <w:t>of plastic wastes</w:t>
      </w:r>
      <w:r w:rsidR="00790E3E">
        <w:rPr>
          <w:noProof/>
        </w:rPr>
        <w:t xml:space="preserve"> </w:t>
      </w:r>
      <w:r w:rsidR="008238E7">
        <w:rPr>
          <w:noProof/>
        </w:rPr>
        <w:t xml:space="preserve"> (Milk poly pouches and plastic cups</w:t>
      </w:r>
      <w:r w:rsidR="00EC1C82">
        <w:rPr>
          <w:noProof/>
        </w:rPr>
        <w:t xml:space="preserve"> etc</w:t>
      </w:r>
      <w:r w:rsidR="008238E7">
        <w:rPr>
          <w:noProof/>
        </w:rPr>
        <w:t>)</w:t>
      </w:r>
      <w:r w:rsidR="00F94B7F" w:rsidRPr="00214999">
        <w:rPr>
          <w:noProof/>
        </w:rPr>
        <w:t xml:space="preserve"> </w:t>
      </w:r>
      <w:r w:rsidR="00C26C3F">
        <w:rPr>
          <w:noProof/>
        </w:rPr>
        <w:t xml:space="preserve">to meet </w:t>
      </w:r>
      <w:r w:rsidR="00C26C3F" w:rsidRPr="00A55B2C">
        <w:rPr>
          <w:rFonts w:eastAsia="Times New Roman"/>
          <w:color w:val="222222"/>
          <w:shd w:val="clear" w:color="auto" w:fill="FFFFFF"/>
        </w:rPr>
        <w:t>Extended Producers Responsibility (EPR)</w:t>
      </w:r>
      <w:r w:rsidR="00C26C3F">
        <w:rPr>
          <w:rFonts w:eastAsia="Times New Roman"/>
          <w:color w:val="222222"/>
          <w:shd w:val="clear" w:color="auto" w:fill="FFFFFF"/>
        </w:rPr>
        <w:t xml:space="preserve"> liabilities under plastic waste management rules 2016</w:t>
      </w:r>
      <w:r w:rsidR="00C90C6F">
        <w:rPr>
          <w:rFonts w:eastAsia="Times New Roman"/>
          <w:color w:val="222222"/>
          <w:shd w:val="clear" w:color="auto" w:fill="FFFFFF"/>
        </w:rPr>
        <w:t xml:space="preserve"> </w:t>
      </w:r>
      <w:r w:rsidR="00C26C3F">
        <w:rPr>
          <w:rFonts w:eastAsia="Times New Roman"/>
          <w:color w:val="222222"/>
          <w:shd w:val="clear" w:color="auto" w:fill="FFFFFF"/>
        </w:rPr>
        <w:t xml:space="preserve">(PWMR 2016) </w:t>
      </w:r>
      <w:r w:rsidR="00C26C3F">
        <w:rPr>
          <w:noProof/>
        </w:rPr>
        <w:t xml:space="preserve"> in</w:t>
      </w:r>
      <w:r w:rsidR="00F94B7F" w:rsidRPr="00214999">
        <w:rPr>
          <w:noProof/>
        </w:rPr>
        <w:t xml:space="preserve"> </w:t>
      </w:r>
      <w:r w:rsidR="00EC1C82">
        <w:rPr>
          <w:noProof/>
        </w:rPr>
        <w:t>area</w:t>
      </w:r>
      <w:r w:rsidR="00F94B7F" w:rsidRPr="00214999">
        <w:rPr>
          <w:noProof/>
        </w:rPr>
        <w:t xml:space="preserve"> of</w:t>
      </w:r>
      <w:r w:rsidR="00EC1C82">
        <w:rPr>
          <w:noProof/>
        </w:rPr>
        <w:t xml:space="preserve"> operation of </w:t>
      </w:r>
      <w:r w:rsidR="00F94B7F" w:rsidRPr="00214999">
        <w:rPr>
          <w:noProof/>
        </w:rPr>
        <w:t xml:space="preserve"> Bhopal Sahakari Dugdh Sangh Maryadit Bhopal</w:t>
      </w:r>
      <w:r w:rsidR="009E57CE">
        <w:rPr>
          <w:noProof/>
        </w:rPr>
        <w:t xml:space="preserve"> (BSDSM)</w:t>
      </w:r>
      <w:r w:rsidR="00F94B7F" w:rsidRPr="00214999">
        <w:rPr>
          <w:noProof/>
        </w:rPr>
        <w:t>.</w:t>
      </w:r>
      <w:r w:rsidRPr="00214999">
        <w:t xml:space="preserve"> </w:t>
      </w:r>
      <w:r w:rsidRPr="00214999">
        <w:rPr>
          <w:noProof/>
        </w:rPr>
        <w:t xml:space="preserve">The tender documents containing the terms and conditions can be purchased online &amp; downloaded through website </w:t>
      </w:r>
      <w:hyperlink r:id="rId10" w:history="1">
        <w:r w:rsidRPr="00474531">
          <w:rPr>
            <w:rStyle w:val="Hyperlink"/>
            <w:b/>
            <w:noProof/>
          </w:rPr>
          <w:t>http://www.mptenders.gov.in</w:t>
        </w:r>
      </w:hyperlink>
      <w:r w:rsidR="008522F4" w:rsidRPr="00214999">
        <w:rPr>
          <w:noProof/>
        </w:rPr>
        <w:t xml:space="preserve"> from </w:t>
      </w:r>
      <w:r w:rsidR="00C22F15">
        <w:rPr>
          <w:noProof/>
        </w:rPr>
        <w:t>04.07.2020</w:t>
      </w:r>
      <w:r w:rsidR="008522F4" w:rsidRPr="00214999">
        <w:rPr>
          <w:noProof/>
        </w:rPr>
        <w:t xml:space="preserve"> at 11</w:t>
      </w:r>
      <w:r w:rsidRPr="00214999">
        <w:rPr>
          <w:noProof/>
        </w:rPr>
        <w:t xml:space="preserve">.00 </w:t>
      </w:r>
      <w:r w:rsidR="008522F4" w:rsidRPr="00214999">
        <w:rPr>
          <w:noProof/>
        </w:rPr>
        <w:t>A</w:t>
      </w:r>
      <w:r w:rsidRPr="00214999">
        <w:rPr>
          <w:noProof/>
        </w:rPr>
        <w:t>M  onwards. The tender will be opened in the office of the undersigned as mentioned in tender time schedule(key date). The detailed Tender Form can be seen (only for reference) at our H.O website:</w:t>
      </w:r>
      <w:r w:rsidRPr="00214999">
        <w:rPr>
          <w:b/>
          <w:noProof/>
        </w:rPr>
        <w:t xml:space="preserve"> </w:t>
      </w:r>
      <w:hyperlink r:id="rId11" w:history="1">
        <w:r w:rsidR="00CF349A" w:rsidRPr="00474531">
          <w:rPr>
            <w:rStyle w:val="Hyperlink"/>
            <w:b/>
            <w:noProof/>
          </w:rPr>
          <w:t>www.mpcdf.nic.in./www.sanchibhopal.com</w:t>
        </w:r>
      </w:hyperlink>
      <w:r w:rsidR="00CF349A" w:rsidRPr="00474531">
        <w:rPr>
          <w:b/>
          <w:noProof/>
        </w:rPr>
        <w:t>.</w:t>
      </w:r>
      <w:r w:rsidR="00CF349A">
        <w:rPr>
          <w:b/>
          <w:noProof/>
        </w:rPr>
        <w:t xml:space="preserve"> </w:t>
      </w:r>
      <w:r w:rsidR="00CF349A" w:rsidRPr="00CF349A">
        <w:rPr>
          <w:noProof/>
        </w:rPr>
        <w:t>Any</w:t>
      </w:r>
      <w:r w:rsidR="00CF349A">
        <w:rPr>
          <w:noProof/>
        </w:rPr>
        <w:t xml:space="preserve"> changes in tender documents will be noti</w:t>
      </w:r>
      <w:r w:rsidR="00A561B6">
        <w:rPr>
          <w:noProof/>
        </w:rPr>
        <w:t>fied</w:t>
      </w:r>
      <w:r w:rsidR="00F420D1">
        <w:rPr>
          <w:noProof/>
        </w:rPr>
        <w:t xml:space="preserve"> on Head O</w:t>
      </w:r>
      <w:r w:rsidR="00CF349A">
        <w:rPr>
          <w:noProof/>
        </w:rPr>
        <w:t>ffice website only</w:t>
      </w:r>
      <w:r w:rsidR="00006A23">
        <w:rPr>
          <w:noProof/>
        </w:rPr>
        <w:t xml:space="preserve"> and not at any other sources/platforms</w:t>
      </w:r>
      <w:r w:rsidR="00EA305E">
        <w:rPr>
          <w:noProof/>
        </w:rPr>
        <w:t>, hence bidders are requested to visit the site regularly</w:t>
      </w:r>
      <w:r w:rsidR="00CF349A">
        <w:rPr>
          <w:noProof/>
        </w:rPr>
        <w:t>.</w:t>
      </w:r>
      <w:r w:rsidR="00CF349A" w:rsidRPr="00CF349A">
        <w:rPr>
          <w:noProof/>
        </w:rPr>
        <w:t xml:space="preserve"> </w:t>
      </w:r>
      <w:r w:rsidR="000B265C" w:rsidRPr="00214999">
        <w:rPr>
          <w:noProof/>
        </w:rPr>
        <w:t>The Chief Executive Officer Bhopal Sahakari Dugdh Sangh Maryadit</w:t>
      </w:r>
      <w:r w:rsidR="00BA475B" w:rsidRPr="00214999">
        <w:rPr>
          <w:noProof/>
        </w:rPr>
        <w:t xml:space="preserve"> has all the right</w:t>
      </w:r>
      <w:r w:rsidR="00F420D1">
        <w:rPr>
          <w:noProof/>
        </w:rPr>
        <w:t>s</w:t>
      </w:r>
      <w:r w:rsidR="00BA475B" w:rsidRPr="00214999">
        <w:rPr>
          <w:noProof/>
        </w:rPr>
        <w:t xml:space="preserve"> to accept or reject any or all bids.</w:t>
      </w:r>
    </w:p>
    <w:p w:rsidR="009078C6" w:rsidRPr="00214999" w:rsidRDefault="009078C6" w:rsidP="009078C6">
      <w:pPr>
        <w:pStyle w:val="PlainText"/>
        <w:rPr>
          <w:rFonts w:ascii="Times New Roman" w:hAnsi="Times New Roman" w:cs="Times New Roman"/>
          <w:noProof/>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8"/>
        <w:gridCol w:w="1260"/>
        <w:gridCol w:w="1260"/>
        <w:gridCol w:w="2250"/>
        <w:gridCol w:w="2160"/>
      </w:tblGrid>
      <w:tr w:rsidR="00A66A92" w:rsidRPr="00214999" w:rsidTr="008E39D4">
        <w:tc>
          <w:tcPr>
            <w:tcW w:w="2538" w:type="dxa"/>
            <w:tcBorders>
              <w:top w:val="single" w:sz="4" w:space="0" w:color="000000"/>
              <w:left w:val="single" w:sz="4" w:space="0" w:color="000000"/>
              <w:bottom w:val="single" w:sz="4" w:space="0" w:color="000000"/>
              <w:right w:val="single" w:sz="4" w:space="0" w:color="000000"/>
            </w:tcBorders>
            <w:hideMark/>
          </w:tcPr>
          <w:p w:rsidR="00A66A92" w:rsidRPr="00136917" w:rsidRDefault="00A66A92" w:rsidP="00D310E6">
            <w:pPr>
              <w:pStyle w:val="PlainText"/>
              <w:jc w:val="center"/>
              <w:rPr>
                <w:rFonts w:ascii="Times New Roman" w:eastAsia="Calibri" w:hAnsi="Times New Roman" w:cs="Times New Roman"/>
                <w:b/>
                <w:noProof/>
                <w:sz w:val="22"/>
                <w:szCs w:val="24"/>
              </w:rPr>
            </w:pPr>
            <w:r w:rsidRPr="00136917">
              <w:rPr>
                <w:rFonts w:ascii="Times New Roman" w:eastAsia="Calibri" w:hAnsi="Times New Roman" w:cs="Times New Roman"/>
                <w:b/>
                <w:noProof/>
                <w:sz w:val="22"/>
                <w:szCs w:val="24"/>
              </w:rPr>
              <w:t>Name of Work</w:t>
            </w:r>
          </w:p>
        </w:tc>
        <w:tc>
          <w:tcPr>
            <w:tcW w:w="1260" w:type="dxa"/>
            <w:tcBorders>
              <w:top w:val="single" w:sz="4" w:space="0" w:color="000000"/>
              <w:left w:val="single" w:sz="4" w:space="0" w:color="000000"/>
              <w:bottom w:val="single" w:sz="4" w:space="0" w:color="000000"/>
              <w:right w:val="single" w:sz="4" w:space="0" w:color="000000"/>
            </w:tcBorders>
            <w:hideMark/>
          </w:tcPr>
          <w:p w:rsidR="00A66A92" w:rsidRPr="00136917" w:rsidRDefault="00A66A92" w:rsidP="00D310E6">
            <w:pPr>
              <w:pStyle w:val="PlainText"/>
              <w:jc w:val="center"/>
              <w:rPr>
                <w:rFonts w:ascii="Times New Roman" w:eastAsia="Calibri" w:hAnsi="Times New Roman" w:cs="Times New Roman"/>
                <w:b/>
                <w:noProof/>
                <w:sz w:val="22"/>
                <w:szCs w:val="24"/>
              </w:rPr>
            </w:pPr>
            <w:r w:rsidRPr="00136917">
              <w:rPr>
                <w:rFonts w:ascii="Times New Roman" w:eastAsia="Calibri" w:hAnsi="Times New Roman" w:cs="Times New Roman"/>
                <w:b/>
                <w:noProof/>
                <w:sz w:val="22"/>
                <w:szCs w:val="24"/>
              </w:rPr>
              <w:t>EMD</w:t>
            </w:r>
          </w:p>
          <w:p w:rsidR="00A66A92" w:rsidRPr="00136917" w:rsidRDefault="00A66A92" w:rsidP="00D310E6">
            <w:pPr>
              <w:pStyle w:val="PlainText"/>
              <w:jc w:val="center"/>
              <w:rPr>
                <w:rFonts w:ascii="Times New Roman" w:eastAsia="Calibri" w:hAnsi="Times New Roman" w:cs="Times New Roman"/>
                <w:b/>
                <w:noProof/>
                <w:sz w:val="22"/>
                <w:szCs w:val="24"/>
              </w:rPr>
            </w:pPr>
            <w:r w:rsidRPr="00136917">
              <w:rPr>
                <w:rFonts w:ascii="Times New Roman" w:eastAsia="Calibri" w:hAnsi="Times New Roman" w:cs="Times New Roman"/>
                <w:b/>
                <w:noProof/>
                <w:sz w:val="22"/>
                <w:szCs w:val="24"/>
              </w:rPr>
              <w:t>(Rs)</w:t>
            </w:r>
          </w:p>
        </w:tc>
        <w:tc>
          <w:tcPr>
            <w:tcW w:w="1260" w:type="dxa"/>
            <w:tcBorders>
              <w:top w:val="single" w:sz="4" w:space="0" w:color="000000"/>
              <w:left w:val="single" w:sz="4" w:space="0" w:color="000000"/>
              <w:bottom w:val="single" w:sz="4" w:space="0" w:color="000000"/>
              <w:right w:val="single" w:sz="4" w:space="0" w:color="000000"/>
            </w:tcBorders>
            <w:hideMark/>
          </w:tcPr>
          <w:p w:rsidR="00A66A92" w:rsidRPr="00136917" w:rsidRDefault="00A66A92" w:rsidP="00D310E6">
            <w:pPr>
              <w:pStyle w:val="PlainText"/>
              <w:jc w:val="center"/>
              <w:rPr>
                <w:rFonts w:ascii="Times New Roman" w:eastAsia="Calibri" w:hAnsi="Times New Roman" w:cs="Times New Roman"/>
                <w:b/>
                <w:noProof/>
                <w:sz w:val="22"/>
                <w:szCs w:val="24"/>
              </w:rPr>
            </w:pPr>
            <w:r w:rsidRPr="00136917">
              <w:rPr>
                <w:rFonts w:ascii="Times New Roman" w:eastAsia="Calibri" w:hAnsi="Times New Roman" w:cs="Times New Roman"/>
                <w:b/>
                <w:noProof/>
                <w:sz w:val="22"/>
                <w:szCs w:val="24"/>
              </w:rPr>
              <w:t>Tender Fee (Rs)</w:t>
            </w:r>
          </w:p>
        </w:tc>
        <w:tc>
          <w:tcPr>
            <w:tcW w:w="2250" w:type="dxa"/>
            <w:tcBorders>
              <w:top w:val="single" w:sz="4" w:space="0" w:color="000000"/>
              <w:left w:val="single" w:sz="4" w:space="0" w:color="000000"/>
              <w:bottom w:val="single" w:sz="4" w:space="0" w:color="000000"/>
              <w:right w:val="single" w:sz="4" w:space="0" w:color="000000"/>
            </w:tcBorders>
            <w:hideMark/>
          </w:tcPr>
          <w:p w:rsidR="00A66A92" w:rsidRPr="00136917" w:rsidRDefault="00A66A92" w:rsidP="00D310E6">
            <w:pPr>
              <w:pStyle w:val="PlainText"/>
              <w:jc w:val="center"/>
              <w:rPr>
                <w:rFonts w:ascii="Times New Roman" w:eastAsia="Calibri" w:hAnsi="Times New Roman" w:cs="Times New Roman"/>
                <w:b/>
                <w:noProof/>
                <w:sz w:val="22"/>
                <w:szCs w:val="24"/>
              </w:rPr>
            </w:pPr>
            <w:r w:rsidRPr="00136917">
              <w:rPr>
                <w:rFonts w:ascii="Times New Roman" w:eastAsia="Calibri" w:hAnsi="Times New Roman" w:cs="Times New Roman"/>
                <w:b/>
                <w:noProof/>
                <w:sz w:val="22"/>
                <w:szCs w:val="24"/>
              </w:rPr>
              <w:t>Bid submission due date &amp; time</w:t>
            </w:r>
          </w:p>
        </w:tc>
        <w:tc>
          <w:tcPr>
            <w:tcW w:w="2160" w:type="dxa"/>
            <w:tcBorders>
              <w:top w:val="single" w:sz="4" w:space="0" w:color="000000"/>
              <w:left w:val="single" w:sz="4" w:space="0" w:color="000000"/>
              <w:bottom w:val="single" w:sz="4" w:space="0" w:color="000000"/>
              <w:right w:val="single" w:sz="4" w:space="0" w:color="auto"/>
            </w:tcBorders>
            <w:hideMark/>
          </w:tcPr>
          <w:p w:rsidR="00A66A92" w:rsidRPr="00136917" w:rsidRDefault="00A66A92" w:rsidP="00D310E6">
            <w:pPr>
              <w:pStyle w:val="PlainText"/>
              <w:jc w:val="center"/>
              <w:rPr>
                <w:rFonts w:ascii="Times New Roman" w:eastAsia="Calibri" w:hAnsi="Times New Roman" w:cs="Times New Roman"/>
                <w:b/>
                <w:noProof/>
                <w:sz w:val="22"/>
                <w:szCs w:val="24"/>
              </w:rPr>
            </w:pPr>
            <w:r w:rsidRPr="00136917">
              <w:rPr>
                <w:rFonts w:ascii="Times New Roman" w:eastAsia="Calibri" w:hAnsi="Times New Roman" w:cs="Times New Roman"/>
                <w:b/>
                <w:noProof/>
                <w:sz w:val="22"/>
                <w:szCs w:val="24"/>
              </w:rPr>
              <w:t>Technical Bid opening</w:t>
            </w:r>
          </w:p>
          <w:p w:rsidR="00A66A92" w:rsidRPr="00136917" w:rsidRDefault="00A66A92" w:rsidP="00D310E6">
            <w:pPr>
              <w:pStyle w:val="PlainText"/>
              <w:jc w:val="center"/>
              <w:rPr>
                <w:rFonts w:ascii="Times New Roman" w:eastAsia="Calibri" w:hAnsi="Times New Roman" w:cs="Times New Roman"/>
                <w:b/>
                <w:noProof/>
                <w:sz w:val="22"/>
                <w:szCs w:val="24"/>
              </w:rPr>
            </w:pPr>
            <w:r w:rsidRPr="00136917">
              <w:rPr>
                <w:rFonts w:ascii="Times New Roman" w:eastAsia="Calibri" w:hAnsi="Times New Roman" w:cs="Times New Roman"/>
                <w:b/>
                <w:noProof/>
                <w:sz w:val="22"/>
                <w:szCs w:val="24"/>
              </w:rPr>
              <w:t>Date &amp; time</w:t>
            </w:r>
          </w:p>
        </w:tc>
      </w:tr>
      <w:tr w:rsidR="00A66A92" w:rsidRPr="00214999" w:rsidTr="008E39D4">
        <w:tc>
          <w:tcPr>
            <w:tcW w:w="2538" w:type="dxa"/>
            <w:tcBorders>
              <w:top w:val="single" w:sz="4" w:space="0" w:color="000000"/>
              <w:left w:val="single" w:sz="4" w:space="0" w:color="000000"/>
              <w:bottom w:val="single" w:sz="4" w:space="0" w:color="000000"/>
              <w:right w:val="single" w:sz="4" w:space="0" w:color="000000"/>
            </w:tcBorders>
            <w:hideMark/>
          </w:tcPr>
          <w:p w:rsidR="00695806" w:rsidRDefault="00097622" w:rsidP="00356D04">
            <w:pPr>
              <w:jc w:val="both"/>
              <w:rPr>
                <w:noProof/>
              </w:rPr>
            </w:pPr>
            <w:r>
              <w:rPr>
                <w:noProof/>
              </w:rPr>
              <w:t xml:space="preserve">Appointing </w:t>
            </w:r>
            <w:r w:rsidR="00A872CE">
              <w:rPr>
                <w:noProof/>
              </w:rPr>
              <w:t xml:space="preserve">Producer responsibility </w:t>
            </w:r>
            <w:r w:rsidR="00EF5BDA">
              <w:rPr>
                <w:noProof/>
              </w:rPr>
              <w:t>O</w:t>
            </w:r>
            <w:r w:rsidR="00A872CE">
              <w:rPr>
                <w:noProof/>
              </w:rPr>
              <w:t>rganization</w:t>
            </w:r>
            <w:r w:rsidR="00A872CE" w:rsidRPr="00214999">
              <w:rPr>
                <w:noProof/>
              </w:rPr>
              <w:t xml:space="preserve"> (PRO) for collection</w:t>
            </w:r>
            <w:r>
              <w:rPr>
                <w:noProof/>
              </w:rPr>
              <w:t>,</w:t>
            </w:r>
            <w:r w:rsidR="00EF5BDA">
              <w:rPr>
                <w:noProof/>
              </w:rPr>
              <w:t xml:space="preserve"> recyle and disposal</w:t>
            </w:r>
            <w:r w:rsidR="00A872CE" w:rsidRPr="00214999">
              <w:rPr>
                <w:noProof/>
              </w:rPr>
              <w:t xml:space="preserve"> of plastic wastes</w:t>
            </w:r>
            <w:r w:rsidR="00A872CE">
              <w:rPr>
                <w:noProof/>
              </w:rPr>
              <w:t xml:space="preserve"> (Milk poly pouches and plastic cups</w:t>
            </w:r>
            <w:r w:rsidR="00695806">
              <w:rPr>
                <w:noProof/>
              </w:rPr>
              <w:t xml:space="preserve"> etc</w:t>
            </w:r>
            <w:r w:rsidR="00C7593D">
              <w:rPr>
                <w:noProof/>
              </w:rPr>
              <w:t>) area</w:t>
            </w:r>
            <w:r w:rsidR="00C7593D" w:rsidRPr="00214999">
              <w:rPr>
                <w:noProof/>
              </w:rPr>
              <w:t xml:space="preserve"> of</w:t>
            </w:r>
            <w:r w:rsidR="00C7593D">
              <w:rPr>
                <w:noProof/>
              </w:rPr>
              <w:t xml:space="preserve"> operation of  Bhopal Sahakari Dugdh </w:t>
            </w:r>
            <w:r w:rsidR="00C7593D" w:rsidRPr="00214999">
              <w:rPr>
                <w:noProof/>
              </w:rPr>
              <w:t>Sangh Maryadit Bhopal</w:t>
            </w:r>
          </w:p>
          <w:p w:rsidR="00A66A92" w:rsidRPr="00214999" w:rsidRDefault="00A66A92" w:rsidP="00356D04">
            <w:pPr>
              <w:jc w:val="both"/>
              <w:rPr>
                <w:rFonts w:eastAsia="Calibri"/>
                <w:b/>
                <w:noProof/>
              </w:rPr>
            </w:pPr>
          </w:p>
        </w:tc>
        <w:tc>
          <w:tcPr>
            <w:tcW w:w="1260" w:type="dxa"/>
            <w:tcBorders>
              <w:top w:val="single" w:sz="4" w:space="0" w:color="000000"/>
              <w:left w:val="single" w:sz="4" w:space="0" w:color="000000"/>
              <w:bottom w:val="single" w:sz="4" w:space="0" w:color="000000"/>
              <w:right w:val="single" w:sz="4" w:space="0" w:color="000000"/>
            </w:tcBorders>
            <w:hideMark/>
          </w:tcPr>
          <w:p w:rsidR="00A66A92" w:rsidRPr="00214999" w:rsidRDefault="00123408" w:rsidP="00D310E6">
            <w:pPr>
              <w:pStyle w:val="PlainText"/>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1,00</w:t>
            </w:r>
            <w:r w:rsidR="00A66A92" w:rsidRPr="00214999">
              <w:rPr>
                <w:rFonts w:ascii="Times New Roman" w:eastAsia="Calibri" w:hAnsi="Times New Roman" w:cs="Times New Roman"/>
                <w:noProof/>
                <w:sz w:val="24"/>
                <w:szCs w:val="24"/>
              </w:rPr>
              <w:t>,000/-</w:t>
            </w:r>
          </w:p>
        </w:tc>
        <w:tc>
          <w:tcPr>
            <w:tcW w:w="1260" w:type="dxa"/>
            <w:tcBorders>
              <w:top w:val="single" w:sz="4" w:space="0" w:color="000000"/>
              <w:left w:val="single" w:sz="4" w:space="0" w:color="000000"/>
              <w:bottom w:val="single" w:sz="4" w:space="0" w:color="000000"/>
              <w:right w:val="single" w:sz="4" w:space="0" w:color="000000"/>
            </w:tcBorders>
            <w:hideMark/>
          </w:tcPr>
          <w:p w:rsidR="00A66A92" w:rsidRPr="00214999" w:rsidRDefault="00123408" w:rsidP="00D310E6">
            <w:pPr>
              <w:pStyle w:val="PlainText"/>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10</w:t>
            </w:r>
            <w:r w:rsidR="00A66A92" w:rsidRPr="00214999">
              <w:rPr>
                <w:rFonts w:ascii="Times New Roman" w:eastAsia="Calibri" w:hAnsi="Times New Roman" w:cs="Times New Roman"/>
                <w:noProof/>
                <w:sz w:val="24"/>
                <w:szCs w:val="24"/>
              </w:rPr>
              <w:t>00/-</w:t>
            </w:r>
          </w:p>
        </w:tc>
        <w:tc>
          <w:tcPr>
            <w:tcW w:w="2250" w:type="dxa"/>
            <w:tcBorders>
              <w:top w:val="single" w:sz="4" w:space="0" w:color="000000"/>
              <w:left w:val="single" w:sz="4" w:space="0" w:color="000000"/>
              <w:bottom w:val="single" w:sz="4" w:space="0" w:color="000000"/>
              <w:right w:val="single" w:sz="4" w:space="0" w:color="000000"/>
            </w:tcBorders>
            <w:hideMark/>
          </w:tcPr>
          <w:p w:rsidR="00A66A92" w:rsidRPr="00214999" w:rsidRDefault="005B305D" w:rsidP="00D310E6">
            <w:pPr>
              <w:pStyle w:val="PlainText"/>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13.07.2020</w:t>
            </w:r>
          </w:p>
          <w:p w:rsidR="00A66A92" w:rsidRPr="00214999" w:rsidRDefault="00A66A92" w:rsidP="00993578">
            <w:pPr>
              <w:pStyle w:val="PlainText"/>
              <w:jc w:val="center"/>
              <w:rPr>
                <w:rFonts w:ascii="Times New Roman" w:eastAsia="Calibri" w:hAnsi="Times New Roman" w:cs="Times New Roman"/>
                <w:noProof/>
                <w:sz w:val="24"/>
                <w:szCs w:val="24"/>
              </w:rPr>
            </w:pPr>
            <w:r w:rsidRPr="00214999">
              <w:rPr>
                <w:rFonts w:ascii="Times New Roman" w:eastAsia="Calibri" w:hAnsi="Times New Roman" w:cs="Times New Roman"/>
                <w:noProof/>
                <w:sz w:val="24"/>
                <w:szCs w:val="24"/>
              </w:rPr>
              <w:t>0</w:t>
            </w:r>
            <w:r w:rsidR="00474531">
              <w:rPr>
                <w:rFonts w:ascii="Times New Roman" w:eastAsia="Calibri" w:hAnsi="Times New Roman" w:cs="Times New Roman"/>
                <w:noProof/>
                <w:sz w:val="24"/>
                <w:szCs w:val="24"/>
              </w:rPr>
              <w:t>3.0</w:t>
            </w:r>
            <w:r w:rsidRPr="00214999">
              <w:rPr>
                <w:rFonts w:ascii="Times New Roman" w:eastAsia="Calibri" w:hAnsi="Times New Roman" w:cs="Times New Roman"/>
                <w:noProof/>
                <w:sz w:val="24"/>
                <w:szCs w:val="24"/>
              </w:rPr>
              <w:t>0 PM</w:t>
            </w:r>
          </w:p>
        </w:tc>
        <w:tc>
          <w:tcPr>
            <w:tcW w:w="2160" w:type="dxa"/>
            <w:tcBorders>
              <w:top w:val="single" w:sz="4" w:space="0" w:color="000000"/>
              <w:left w:val="single" w:sz="4" w:space="0" w:color="000000"/>
              <w:bottom w:val="single" w:sz="4" w:space="0" w:color="000000"/>
              <w:right w:val="single" w:sz="4" w:space="0" w:color="auto"/>
            </w:tcBorders>
          </w:tcPr>
          <w:p w:rsidR="00936050" w:rsidRPr="00214999" w:rsidRDefault="005B305D" w:rsidP="00936050">
            <w:pPr>
              <w:pStyle w:val="PlainText"/>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14.07.2020</w:t>
            </w:r>
          </w:p>
          <w:p w:rsidR="00A66A92" w:rsidRPr="00214999" w:rsidRDefault="00A66A92" w:rsidP="00993578">
            <w:pPr>
              <w:pStyle w:val="PlainText"/>
              <w:jc w:val="center"/>
              <w:rPr>
                <w:rFonts w:ascii="Times New Roman" w:eastAsia="Calibri" w:hAnsi="Times New Roman" w:cs="Times New Roman"/>
                <w:noProof/>
                <w:sz w:val="24"/>
                <w:szCs w:val="24"/>
              </w:rPr>
            </w:pPr>
            <w:r w:rsidRPr="00214999">
              <w:rPr>
                <w:rFonts w:ascii="Times New Roman" w:eastAsia="Calibri" w:hAnsi="Times New Roman" w:cs="Times New Roman"/>
                <w:noProof/>
                <w:sz w:val="24"/>
                <w:szCs w:val="24"/>
              </w:rPr>
              <w:t>0</w:t>
            </w:r>
            <w:r w:rsidR="00993578" w:rsidRPr="00214999">
              <w:rPr>
                <w:rFonts w:ascii="Times New Roman" w:eastAsia="Calibri" w:hAnsi="Times New Roman" w:cs="Times New Roman"/>
                <w:noProof/>
                <w:sz w:val="24"/>
                <w:szCs w:val="24"/>
              </w:rPr>
              <w:t>3</w:t>
            </w:r>
            <w:r w:rsidR="00BC29BB" w:rsidRPr="00214999">
              <w:rPr>
                <w:rFonts w:ascii="Times New Roman" w:eastAsia="Calibri" w:hAnsi="Times New Roman" w:cs="Times New Roman"/>
                <w:noProof/>
                <w:sz w:val="24"/>
                <w:szCs w:val="24"/>
              </w:rPr>
              <w:t>.0</w:t>
            </w:r>
            <w:r w:rsidRPr="00214999">
              <w:rPr>
                <w:rFonts w:ascii="Times New Roman" w:eastAsia="Calibri" w:hAnsi="Times New Roman" w:cs="Times New Roman"/>
                <w:noProof/>
                <w:sz w:val="24"/>
                <w:szCs w:val="24"/>
              </w:rPr>
              <w:t>0 PM</w:t>
            </w:r>
          </w:p>
        </w:tc>
      </w:tr>
    </w:tbl>
    <w:p w:rsidR="009078C6" w:rsidRDefault="009078C6" w:rsidP="009078C6">
      <w:pPr>
        <w:pStyle w:val="PlainText"/>
        <w:rPr>
          <w:rFonts w:ascii="Times New Roman" w:hAnsi="Times New Roman" w:cs="Times New Roman"/>
          <w:noProof/>
          <w:sz w:val="24"/>
          <w:szCs w:val="24"/>
        </w:rPr>
      </w:pPr>
    </w:p>
    <w:p w:rsidR="008A7944" w:rsidRDefault="008A7944" w:rsidP="009078C6">
      <w:pPr>
        <w:pStyle w:val="PlainText"/>
        <w:rPr>
          <w:rFonts w:ascii="Times New Roman" w:hAnsi="Times New Roman" w:cs="Times New Roman"/>
          <w:noProof/>
          <w:sz w:val="24"/>
          <w:szCs w:val="24"/>
        </w:rPr>
      </w:pPr>
    </w:p>
    <w:p w:rsidR="006615B2" w:rsidRPr="00214999" w:rsidRDefault="006615B2" w:rsidP="009078C6">
      <w:pPr>
        <w:pStyle w:val="PlainText"/>
        <w:rPr>
          <w:rFonts w:ascii="Times New Roman" w:hAnsi="Times New Roman" w:cs="Times New Roman"/>
          <w:noProof/>
          <w:sz w:val="24"/>
          <w:szCs w:val="24"/>
        </w:rPr>
      </w:pPr>
    </w:p>
    <w:p w:rsidR="009078C6" w:rsidRPr="00214999" w:rsidRDefault="009078C6" w:rsidP="009078C6">
      <w:pPr>
        <w:pStyle w:val="Heading6"/>
        <w:jc w:val="right"/>
        <w:rPr>
          <w:rFonts w:ascii="Times New Roman" w:hAnsi="Times New Roman" w:cs="Times New Roman"/>
          <w:b/>
          <w:sz w:val="24"/>
          <w:szCs w:val="24"/>
        </w:rPr>
      </w:pPr>
      <w:r w:rsidRPr="00214999">
        <w:rPr>
          <w:rFonts w:ascii="Times New Roman" w:hAnsi="Times New Roman" w:cs="Times New Roman"/>
          <w:sz w:val="24"/>
          <w:szCs w:val="24"/>
        </w:rPr>
        <w:t>CHIEF EXECUTIVE OFFICER</w:t>
      </w:r>
    </w:p>
    <w:p w:rsidR="009078C6" w:rsidRPr="00214999" w:rsidRDefault="009078C6" w:rsidP="009078C6">
      <w:pPr>
        <w:pStyle w:val="Header"/>
        <w:spacing w:before="60" w:after="60"/>
        <w:jc w:val="center"/>
        <w:rPr>
          <w:b/>
          <w:bCs/>
          <w:sz w:val="24"/>
          <w:szCs w:val="24"/>
        </w:rPr>
      </w:pPr>
    </w:p>
    <w:p w:rsidR="001E37ED" w:rsidRPr="00214999" w:rsidRDefault="001E37ED" w:rsidP="006D0FF5">
      <w:pPr>
        <w:tabs>
          <w:tab w:val="left" w:pos="2231"/>
        </w:tabs>
      </w:pPr>
    </w:p>
    <w:p w:rsidR="00813030" w:rsidRPr="00214999" w:rsidRDefault="00813030" w:rsidP="00813030">
      <w:pPr>
        <w:pStyle w:val="Header"/>
        <w:spacing w:before="60" w:after="60"/>
        <w:jc w:val="center"/>
        <w:rPr>
          <w:b/>
          <w:bCs/>
          <w:sz w:val="24"/>
          <w:szCs w:val="24"/>
        </w:rPr>
      </w:pPr>
      <w:r w:rsidRPr="00214999">
        <w:rPr>
          <w:b/>
          <w:bCs/>
          <w:sz w:val="24"/>
          <w:szCs w:val="24"/>
        </w:rPr>
        <w:lastRenderedPageBreak/>
        <w:t>BHOPAL SAHAKARI DUGDH SANGH MARYADIT</w:t>
      </w:r>
    </w:p>
    <w:p w:rsidR="00813030" w:rsidRPr="00214999" w:rsidRDefault="00813030" w:rsidP="00813030">
      <w:pPr>
        <w:pStyle w:val="PlainText"/>
        <w:jc w:val="center"/>
        <w:rPr>
          <w:rFonts w:ascii="Times New Roman" w:hAnsi="Times New Roman" w:cs="Times New Roman"/>
          <w:b/>
          <w:bCs/>
          <w:sz w:val="24"/>
          <w:szCs w:val="24"/>
        </w:rPr>
      </w:pPr>
      <w:r w:rsidRPr="00214999">
        <w:rPr>
          <w:rFonts w:ascii="Times New Roman" w:hAnsi="Times New Roman" w:cs="Times New Roman"/>
          <w:b/>
          <w:bCs/>
          <w:sz w:val="24"/>
          <w:szCs w:val="24"/>
        </w:rPr>
        <w:t>HABIBGANJ, BHOPAL 462024</w:t>
      </w:r>
    </w:p>
    <w:p w:rsidR="00813030" w:rsidRPr="00214999" w:rsidRDefault="00813030" w:rsidP="00813030">
      <w:pPr>
        <w:pStyle w:val="PlainText"/>
        <w:jc w:val="center"/>
        <w:rPr>
          <w:rFonts w:ascii="Times New Roman" w:hAnsi="Times New Roman" w:cs="Times New Roman"/>
          <w:sz w:val="24"/>
          <w:szCs w:val="24"/>
        </w:rPr>
      </w:pPr>
      <w:r w:rsidRPr="00214999">
        <w:rPr>
          <w:rFonts w:ascii="Times New Roman" w:hAnsi="Times New Roman" w:cs="Times New Roman"/>
          <w:sz w:val="24"/>
          <w:szCs w:val="24"/>
        </w:rPr>
        <w:t>AN ISO 9001: 20</w:t>
      </w:r>
      <w:r w:rsidR="0062789A">
        <w:rPr>
          <w:rFonts w:ascii="Times New Roman" w:hAnsi="Times New Roman" w:cs="Times New Roman"/>
          <w:sz w:val="24"/>
          <w:szCs w:val="24"/>
        </w:rPr>
        <w:t>15</w:t>
      </w:r>
      <w:r w:rsidRPr="00214999">
        <w:rPr>
          <w:rFonts w:ascii="Times New Roman" w:hAnsi="Times New Roman" w:cs="Times New Roman"/>
          <w:sz w:val="24"/>
          <w:szCs w:val="24"/>
        </w:rPr>
        <w:t xml:space="preserve"> Certified Organization </w:t>
      </w:r>
    </w:p>
    <w:p w:rsidR="00813030" w:rsidRPr="00214999" w:rsidRDefault="00813030" w:rsidP="00813030">
      <w:pPr>
        <w:pStyle w:val="PlainText"/>
        <w:jc w:val="center"/>
        <w:rPr>
          <w:rFonts w:ascii="Times New Roman" w:hAnsi="Times New Roman" w:cs="Times New Roman"/>
          <w:sz w:val="24"/>
          <w:szCs w:val="24"/>
        </w:rPr>
      </w:pPr>
      <w:r w:rsidRPr="00214999">
        <w:rPr>
          <w:rFonts w:ascii="Times New Roman" w:hAnsi="Times New Roman" w:cs="Times New Roman"/>
          <w:sz w:val="24"/>
          <w:szCs w:val="24"/>
        </w:rPr>
        <w:t xml:space="preserve">E-mail: bsds@sancharnet.in, </w:t>
      </w:r>
    </w:p>
    <w:p w:rsidR="00813030" w:rsidRPr="00214999" w:rsidRDefault="00813030" w:rsidP="00813030">
      <w:pPr>
        <w:pStyle w:val="PlainText"/>
        <w:jc w:val="center"/>
        <w:rPr>
          <w:rFonts w:ascii="Times New Roman" w:hAnsi="Times New Roman" w:cs="Times New Roman"/>
          <w:sz w:val="24"/>
          <w:szCs w:val="24"/>
        </w:rPr>
      </w:pPr>
      <w:r w:rsidRPr="00214999">
        <w:rPr>
          <w:rFonts w:ascii="Times New Roman" w:hAnsi="Times New Roman" w:cs="Times New Roman"/>
          <w:sz w:val="24"/>
          <w:szCs w:val="24"/>
        </w:rPr>
        <w:t xml:space="preserve">  Phone 0755-2478250-53 Fax: 0755-2450896</w:t>
      </w:r>
    </w:p>
    <w:p w:rsidR="00813030" w:rsidRPr="00214999" w:rsidRDefault="00813030" w:rsidP="00813030">
      <w:pPr>
        <w:pStyle w:val="PlainText"/>
        <w:jc w:val="center"/>
        <w:rPr>
          <w:rFonts w:ascii="Times New Roman" w:hAnsi="Times New Roman" w:cs="Times New Roman"/>
          <w:sz w:val="24"/>
          <w:szCs w:val="24"/>
        </w:rPr>
      </w:pPr>
    </w:p>
    <w:p w:rsidR="00813030" w:rsidRPr="0062789A" w:rsidRDefault="00AB3054" w:rsidP="00813030">
      <w:pPr>
        <w:tabs>
          <w:tab w:val="left" w:pos="2070"/>
        </w:tabs>
        <w:rPr>
          <w:b/>
        </w:rPr>
      </w:pPr>
      <w:r w:rsidRPr="0062789A">
        <w:rPr>
          <w:b/>
          <w:noProof/>
        </w:rPr>
        <w:t xml:space="preserve">Appointing (PRO) for collection of plastic wastes from different location of  Bhopal City </w:t>
      </w:r>
      <w:r w:rsidR="0062789A" w:rsidRPr="0062789A">
        <w:rPr>
          <w:b/>
          <w:noProof/>
        </w:rPr>
        <w:t xml:space="preserve">for implimenting </w:t>
      </w:r>
      <w:r w:rsidRPr="0062789A">
        <w:rPr>
          <w:b/>
          <w:noProof/>
        </w:rPr>
        <w:t>Plastic waste management rules 2016.</w:t>
      </w:r>
    </w:p>
    <w:p w:rsidR="00813030" w:rsidRPr="00214999" w:rsidRDefault="00813030" w:rsidP="00813030">
      <w:pPr>
        <w:tabs>
          <w:tab w:val="left" w:pos="2070"/>
        </w:tabs>
      </w:pPr>
    </w:p>
    <w:p w:rsidR="00813030" w:rsidRPr="00214999" w:rsidRDefault="00813030" w:rsidP="00813030">
      <w:pPr>
        <w:jc w:val="center"/>
        <w:rPr>
          <w:b/>
          <w:u w:val="single"/>
        </w:rPr>
      </w:pPr>
      <w:r w:rsidRPr="00214999">
        <w:rPr>
          <w:b/>
          <w:u w:val="single"/>
        </w:rPr>
        <w:t>TENDER DOCUMENT</w:t>
      </w:r>
    </w:p>
    <w:p w:rsidR="00813030" w:rsidRPr="00214999" w:rsidRDefault="00813030" w:rsidP="00813030">
      <w:pPr>
        <w:pStyle w:val="NoSpacing"/>
        <w:jc w:val="center"/>
        <w:rPr>
          <w:rFonts w:ascii="Times New Roman" w:hAnsi="Times New Roman" w:cs="Times New Roman"/>
          <w:b/>
          <w:bCs/>
          <w:noProof/>
          <w:sz w:val="24"/>
          <w:szCs w:val="24"/>
          <w:u w:val="single"/>
        </w:rPr>
      </w:pPr>
    </w:p>
    <w:p w:rsidR="00A450F6" w:rsidRDefault="00A450F6" w:rsidP="00813030">
      <w:pPr>
        <w:pStyle w:val="NoSpacing"/>
        <w:rPr>
          <w:rFonts w:ascii="Times New Roman" w:hAnsi="Times New Roman" w:cs="Times New Roman"/>
          <w:sz w:val="24"/>
          <w:szCs w:val="24"/>
        </w:rPr>
      </w:pPr>
      <w:r>
        <w:rPr>
          <w:rFonts w:ascii="Times New Roman" w:hAnsi="Times New Roman" w:cs="Times New Roman"/>
          <w:sz w:val="24"/>
          <w:szCs w:val="24"/>
        </w:rPr>
        <w:t>Annexure A</w:t>
      </w:r>
      <w:r w:rsidR="00813030" w:rsidRPr="00214999">
        <w:rPr>
          <w:rFonts w:ascii="Times New Roman" w:hAnsi="Times New Roman" w:cs="Times New Roman"/>
          <w:sz w:val="24"/>
          <w:szCs w:val="24"/>
        </w:rPr>
        <w:tab/>
      </w:r>
      <w:r w:rsidR="00813030" w:rsidRPr="00214999">
        <w:rPr>
          <w:rFonts w:ascii="Times New Roman" w:hAnsi="Times New Roman" w:cs="Times New Roman"/>
          <w:sz w:val="24"/>
          <w:szCs w:val="24"/>
        </w:rPr>
        <w:tab/>
      </w:r>
      <w:r w:rsidR="00813030" w:rsidRPr="00214999">
        <w:rPr>
          <w:rFonts w:ascii="Times New Roman" w:hAnsi="Times New Roman" w:cs="Times New Roman"/>
          <w:sz w:val="24"/>
          <w:szCs w:val="24"/>
        </w:rPr>
        <w:tab/>
      </w:r>
      <w:r w:rsidR="00813030" w:rsidRPr="00214999">
        <w:rPr>
          <w:rFonts w:ascii="Times New Roman" w:hAnsi="Times New Roman" w:cs="Times New Roman"/>
          <w:sz w:val="24"/>
          <w:szCs w:val="24"/>
        </w:rPr>
        <w:tab/>
      </w:r>
      <w:r w:rsidR="00813030" w:rsidRPr="00214999">
        <w:rPr>
          <w:rFonts w:ascii="Times New Roman" w:hAnsi="Times New Roman" w:cs="Times New Roman"/>
          <w:sz w:val="24"/>
          <w:szCs w:val="24"/>
        </w:rPr>
        <w:tab/>
        <w:t xml:space="preserve">: </w:t>
      </w:r>
      <w:r w:rsidR="00813030" w:rsidRPr="00214999">
        <w:rPr>
          <w:rFonts w:ascii="Times New Roman" w:hAnsi="Times New Roman" w:cs="Times New Roman"/>
          <w:sz w:val="24"/>
          <w:szCs w:val="24"/>
        </w:rPr>
        <w:tab/>
      </w:r>
      <w:r>
        <w:rPr>
          <w:rFonts w:ascii="Times New Roman" w:hAnsi="Times New Roman" w:cs="Times New Roman"/>
          <w:sz w:val="24"/>
          <w:szCs w:val="24"/>
        </w:rPr>
        <w:t xml:space="preserve">Scope of work &amp; </w:t>
      </w:r>
      <w:r w:rsidR="00813030" w:rsidRPr="00214999">
        <w:rPr>
          <w:rFonts w:ascii="Times New Roman" w:hAnsi="Times New Roman" w:cs="Times New Roman"/>
          <w:sz w:val="24"/>
          <w:szCs w:val="24"/>
        </w:rPr>
        <w:t xml:space="preserve">General Terms </w:t>
      </w:r>
      <w:r>
        <w:rPr>
          <w:rFonts w:ascii="Times New Roman" w:hAnsi="Times New Roman" w:cs="Times New Roman"/>
          <w:sz w:val="24"/>
          <w:szCs w:val="24"/>
        </w:rPr>
        <w:t xml:space="preserve"> </w:t>
      </w:r>
    </w:p>
    <w:p w:rsidR="00813030" w:rsidRPr="00214999" w:rsidRDefault="00A450F6" w:rsidP="0081303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13030" w:rsidRPr="00214999">
        <w:rPr>
          <w:rFonts w:ascii="Times New Roman" w:hAnsi="Times New Roman" w:cs="Times New Roman"/>
          <w:sz w:val="24"/>
          <w:szCs w:val="24"/>
        </w:rPr>
        <w:t>&amp;</w:t>
      </w:r>
      <w:r>
        <w:rPr>
          <w:rFonts w:ascii="Times New Roman" w:hAnsi="Times New Roman" w:cs="Times New Roman"/>
          <w:sz w:val="24"/>
          <w:szCs w:val="24"/>
        </w:rPr>
        <w:t xml:space="preserve"> </w:t>
      </w:r>
      <w:r w:rsidR="00813030" w:rsidRPr="00214999">
        <w:rPr>
          <w:rFonts w:ascii="Times New Roman" w:hAnsi="Times New Roman" w:cs="Times New Roman"/>
          <w:sz w:val="24"/>
          <w:szCs w:val="24"/>
        </w:rPr>
        <w:t>Conditions.</w:t>
      </w:r>
      <w:r>
        <w:rPr>
          <w:rFonts w:ascii="Times New Roman" w:hAnsi="Times New Roman" w:cs="Times New Roman"/>
          <w:sz w:val="24"/>
          <w:szCs w:val="24"/>
        </w:rPr>
        <w:t xml:space="preserve"> </w:t>
      </w:r>
    </w:p>
    <w:p w:rsidR="00813030" w:rsidRPr="00214999" w:rsidRDefault="00A450F6" w:rsidP="0081303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813030" w:rsidRDefault="00A450F6" w:rsidP="00813030">
      <w:pPr>
        <w:pStyle w:val="NoSpacing"/>
        <w:rPr>
          <w:rFonts w:ascii="Times New Roman" w:hAnsi="Times New Roman" w:cs="Times New Roman"/>
          <w:sz w:val="24"/>
          <w:szCs w:val="24"/>
        </w:rPr>
      </w:pPr>
      <w:r>
        <w:rPr>
          <w:rFonts w:ascii="Times New Roman" w:hAnsi="Times New Roman" w:cs="Times New Roman"/>
          <w:sz w:val="24"/>
          <w:szCs w:val="24"/>
        </w:rPr>
        <w:t>Annexure B</w:t>
      </w:r>
      <w:r w:rsidR="00813030" w:rsidRPr="00214999">
        <w:rPr>
          <w:rFonts w:ascii="Times New Roman" w:hAnsi="Times New Roman" w:cs="Times New Roman"/>
          <w:sz w:val="24"/>
          <w:szCs w:val="24"/>
        </w:rPr>
        <w:tab/>
      </w:r>
      <w:r w:rsidR="00813030" w:rsidRPr="00214999">
        <w:rPr>
          <w:rFonts w:ascii="Times New Roman" w:hAnsi="Times New Roman" w:cs="Times New Roman"/>
          <w:sz w:val="24"/>
          <w:szCs w:val="24"/>
        </w:rPr>
        <w:tab/>
      </w:r>
      <w:r w:rsidR="00813030" w:rsidRPr="00214999">
        <w:rPr>
          <w:rFonts w:ascii="Times New Roman" w:hAnsi="Times New Roman" w:cs="Times New Roman"/>
          <w:sz w:val="24"/>
          <w:szCs w:val="24"/>
        </w:rPr>
        <w:tab/>
      </w:r>
      <w:r w:rsidR="00813030" w:rsidRPr="00214999">
        <w:rPr>
          <w:rFonts w:ascii="Times New Roman" w:hAnsi="Times New Roman" w:cs="Times New Roman"/>
          <w:sz w:val="24"/>
          <w:szCs w:val="24"/>
        </w:rPr>
        <w:tab/>
      </w:r>
      <w:r w:rsidR="00813030" w:rsidRPr="00214999">
        <w:rPr>
          <w:rFonts w:ascii="Times New Roman" w:hAnsi="Times New Roman" w:cs="Times New Roman"/>
          <w:sz w:val="24"/>
          <w:szCs w:val="24"/>
        </w:rPr>
        <w:tab/>
        <w:t xml:space="preserve">: </w:t>
      </w:r>
      <w:r w:rsidR="00813030" w:rsidRPr="00214999">
        <w:rPr>
          <w:rFonts w:ascii="Times New Roman" w:hAnsi="Times New Roman" w:cs="Times New Roman"/>
          <w:sz w:val="24"/>
          <w:szCs w:val="24"/>
        </w:rPr>
        <w:tab/>
      </w:r>
      <w:r>
        <w:rPr>
          <w:rFonts w:ascii="Times New Roman" w:hAnsi="Times New Roman" w:cs="Times New Roman"/>
          <w:sz w:val="24"/>
          <w:szCs w:val="24"/>
        </w:rPr>
        <w:t xml:space="preserve">Consideration </w:t>
      </w:r>
    </w:p>
    <w:p w:rsidR="00A450F6" w:rsidRPr="00214999" w:rsidRDefault="00A450F6" w:rsidP="00813030">
      <w:pPr>
        <w:pStyle w:val="NoSpacing"/>
        <w:rPr>
          <w:rFonts w:ascii="Times New Roman" w:hAnsi="Times New Roman" w:cs="Times New Roman"/>
          <w:sz w:val="24"/>
          <w:szCs w:val="24"/>
        </w:rPr>
      </w:pPr>
    </w:p>
    <w:p w:rsidR="00813030" w:rsidRDefault="00A450F6" w:rsidP="00813030">
      <w:pPr>
        <w:pStyle w:val="NoSpacing"/>
        <w:rPr>
          <w:rFonts w:ascii="Times New Roman" w:hAnsi="Times New Roman" w:cs="Times New Roman"/>
          <w:sz w:val="24"/>
          <w:szCs w:val="24"/>
        </w:rPr>
      </w:pPr>
      <w:r>
        <w:rPr>
          <w:rFonts w:ascii="Times New Roman" w:hAnsi="Times New Roman" w:cs="Times New Roman"/>
          <w:sz w:val="24"/>
          <w:szCs w:val="24"/>
        </w:rPr>
        <w:t>Annexure</w:t>
      </w:r>
      <w:r w:rsidR="00AB3054">
        <w:rPr>
          <w:rFonts w:ascii="Times New Roman" w:hAnsi="Times New Roman" w:cs="Times New Roman"/>
          <w:sz w:val="24"/>
          <w:szCs w:val="24"/>
        </w:rPr>
        <w:t xml:space="preserve"> </w:t>
      </w:r>
      <w:r>
        <w:rPr>
          <w:rFonts w:ascii="Times New Roman" w:hAnsi="Times New Roman" w:cs="Times New Roman"/>
          <w:sz w:val="24"/>
          <w:szCs w:val="24"/>
        </w:rPr>
        <w:t>C</w:t>
      </w:r>
      <w:r w:rsidR="00813030" w:rsidRPr="00214999">
        <w:rPr>
          <w:rFonts w:ascii="Times New Roman" w:hAnsi="Times New Roman" w:cs="Times New Roman"/>
          <w:sz w:val="24"/>
          <w:szCs w:val="24"/>
        </w:rPr>
        <w:tab/>
      </w:r>
      <w:r w:rsidR="00813030" w:rsidRPr="00214999">
        <w:rPr>
          <w:rFonts w:ascii="Times New Roman" w:hAnsi="Times New Roman" w:cs="Times New Roman"/>
          <w:sz w:val="24"/>
          <w:szCs w:val="24"/>
        </w:rPr>
        <w:tab/>
      </w:r>
      <w:r w:rsidR="00813030" w:rsidRPr="00214999">
        <w:rPr>
          <w:rFonts w:ascii="Times New Roman" w:hAnsi="Times New Roman" w:cs="Times New Roman"/>
          <w:sz w:val="24"/>
          <w:szCs w:val="24"/>
        </w:rPr>
        <w:tab/>
      </w:r>
      <w:r w:rsidR="00813030" w:rsidRPr="00214999">
        <w:rPr>
          <w:rFonts w:ascii="Times New Roman" w:hAnsi="Times New Roman" w:cs="Times New Roman"/>
          <w:sz w:val="24"/>
          <w:szCs w:val="24"/>
        </w:rPr>
        <w:tab/>
      </w:r>
      <w:r w:rsidR="00AB3054">
        <w:rPr>
          <w:rFonts w:ascii="Times New Roman" w:hAnsi="Times New Roman" w:cs="Times New Roman"/>
          <w:sz w:val="24"/>
          <w:szCs w:val="24"/>
        </w:rPr>
        <w:t xml:space="preserve">            </w:t>
      </w:r>
      <w:r w:rsidR="00813030" w:rsidRPr="00214999">
        <w:rPr>
          <w:rFonts w:ascii="Times New Roman" w:hAnsi="Times New Roman" w:cs="Times New Roman"/>
          <w:sz w:val="24"/>
          <w:szCs w:val="24"/>
        </w:rPr>
        <w:t>:</w:t>
      </w:r>
      <w:r w:rsidR="00813030" w:rsidRPr="00214999">
        <w:rPr>
          <w:rFonts w:ascii="Times New Roman" w:hAnsi="Times New Roman" w:cs="Times New Roman"/>
          <w:sz w:val="24"/>
          <w:szCs w:val="24"/>
        </w:rPr>
        <w:tab/>
        <w:t>Form A &amp; B</w:t>
      </w:r>
    </w:p>
    <w:p w:rsidR="00AB3054" w:rsidRPr="00214999" w:rsidRDefault="00AB3054" w:rsidP="00813030">
      <w:pPr>
        <w:pStyle w:val="NoSpacing"/>
        <w:rPr>
          <w:rFonts w:ascii="Times New Roman" w:hAnsi="Times New Roman" w:cs="Times New Roman"/>
          <w:sz w:val="24"/>
          <w:szCs w:val="24"/>
        </w:rPr>
      </w:pPr>
    </w:p>
    <w:p w:rsidR="00813030" w:rsidRPr="00214999" w:rsidRDefault="00813030" w:rsidP="00813030">
      <w:pPr>
        <w:pStyle w:val="NoSpacing"/>
        <w:rPr>
          <w:rFonts w:ascii="Times New Roman" w:hAnsi="Times New Roman" w:cs="Times New Roman"/>
          <w:sz w:val="24"/>
          <w:szCs w:val="24"/>
        </w:rPr>
      </w:pPr>
      <w:r w:rsidRPr="00214999">
        <w:rPr>
          <w:rFonts w:ascii="Times New Roman" w:hAnsi="Times New Roman" w:cs="Times New Roman"/>
          <w:sz w:val="24"/>
          <w:szCs w:val="24"/>
        </w:rPr>
        <w:t xml:space="preserve">(To be downloaded filled manually &amp;      </w:t>
      </w:r>
    </w:p>
    <w:p w:rsidR="00813030" w:rsidRPr="00214999" w:rsidRDefault="00AB3054" w:rsidP="00813030">
      <w:pPr>
        <w:pStyle w:val="NoSpacing"/>
        <w:rPr>
          <w:rFonts w:ascii="Times New Roman" w:hAnsi="Times New Roman" w:cs="Times New Roman"/>
          <w:sz w:val="24"/>
          <w:szCs w:val="24"/>
        </w:rPr>
      </w:pPr>
      <w:r w:rsidRPr="00214999">
        <w:rPr>
          <w:rFonts w:ascii="Times New Roman" w:hAnsi="Times New Roman" w:cs="Times New Roman"/>
          <w:sz w:val="24"/>
          <w:szCs w:val="24"/>
        </w:rPr>
        <w:t>Scanned</w:t>
      </w:r>
      <w:r w:rsidR="00813030" w:rsidRPr="00214999">
        <w:rPr>
          <w:rFonts w:ascii="Times New Roman" w:hAnsi="Times New Roman" w:cs="Times New Roman"/>
          <w:sz w:val="24"/>
          <w:szCs w:val="24"/>
        </w:rPr>
        <w:t xml:space="preserve"> copy uploaded online.)</w:t>
      </w:r>
    </w:p>
    <w:p w:rsidR="00813030" w:rsidRPr="00214999" w:rsidRDefault="00813030" w:rsidP="00813030">
      <w:pPr>
        <w:pStyle w:val="NoSpacing"/>
        <w:ind w:left="3600" w:firstLine="720"/>
        <w:rPr>
          <w:rFonts w:ascii="Times New Roman" w:hAnsi="Times New Roman" w:cs="Times New Roman"/>
          <w:sz w:val="24"/>
          <w:szCs w:val="24"/>
        </w:rPr>
      </w:pPr>
    </w:p>
    <w:p w:rsidR="00813030" w:rsidRPr="00214999" w:rsidRDefault="00AB3054" w:rsidP="00813030">
      <w:pPr>
        <w:pStyle w:val="NoSpacing"/>
        <w:rPr>
          <w:rFonts w:ascii="Times New Roman" w:hAnsi="Times New Roman" w:cs="Times New Roman"/>
          <w:sz w:val="24"/>
          <w:szCs w:val="24"/>
        </w:rPr>
      </w:pPr>
      <w:r>
        <w:rPr>
          <w:rFonts w:ascii="Times New Roman" w:hAnsi="Times New Roman" w:cs="Times New Roman"/>
          <w:sz w:val="24"/>
          <w:szCs w:val="24"/>
        </w:rPr>
        <w:t>Annexure D</w:t>
      </w:r>
      <w:r w:rsidR="00813030" w:rsidRPr="00214999">
        <w:rPr>
          <w:rFonts w:ascii="Times New Roman" w:hAnsi="Times New Roman" w:cs="Times New Roman"/>
          <w:sz w:val="24"/>
          <w:szCs w:val="24"/>
        </w:rPr>
        <w:tab/>
      </w:r>
      <w:r w:rsidR="00813030" w:rsidRPr="00214999">
        <w:rPr>
          <w:rFonts w:ascii="Times New Roman" w:hAnsi="Times New Roman" w:cs="Times New Roman"/>
          <w:sz w:val="24"/>
          <w:szCs w:val="24"/>
        </w:rPr>
        <w:tab/>
      </w:r>
      <w:r w:rsidR="00813030" w:rsidRPr="00214999">
        <w:rPr>
          <w:rFonts w:ascii="Times New Roman" w:hAnsi="Times New Roman" w:cs="Times New Roman"/>
          <w:sz w:val="24"/>
          <w:szCs w:val="24"/>
        </w:rPr>
        <w:tab/>
      </w:r>
      <w:r w:rsidR="00813030" w:rsidRPr="00214999">
        <w:rPr>
          <w:rFonts w:ascii="Times New Roman" w:hAnsi="Times New Roman" w:cs="Times New Roman"/>
          <w:sz w:val="24"/>
          <w:szCs w:val="24"/>
        </w:rPr>
        <w:tab/>
      </w:r>
      <w:r w:rsidR="00813030" w:rsidRPr="00214999">
        <w:rPr>
          <w:rFonts w:ascii="Times New Roman" w:hAnsi="Times New Roman" w:cs="Times New Roman"/>
          <w:sz w:val="24"/>
          <w:szCs w:val="24"/>
        </w:rPr>
        <w:tab/>
        <w:t xml:space="preserve">: </w:t>
      </w:r>
      <w:r w:rsidR="00813030" w:rsidRPr="00214999">
        <w:rPr>
          <w:rFonts w:ascii="Times New Roman" w:hAnsi="Times New Roman" w:cs="Times New Roman"/>
          <w:sz w:val="24"/>
          <w:szCs w:val="24"/>
        </w:rPr>
        <w:tab/>
        <w:t xml:space="preserve">Price </w:t>
      </w:r>
      <w:r w:rsidR="00A725F6">
        <w:rPr>
          <w:rFonts w:ascii="Times New Roman" w:hAnsi="Times New Roman" w:cs="Times New Roman"/>
          <w:sz w:val="24"/>
          <w:szCs w:val="24"/>
        </w:rPr>
        <w:t>Bid</w:t>
      </w:r>
    </w:p>
    <w:p w:rsidR="00813030" w:rsidRPr="00214999" w:rsidRDefault="00813030" w:rsidP="00813030">
      <w:pPr>
        <w:pStyle w:val="NoSpacing"/>
        <w:rPr>
          <w:rFonts w:ascii="Times New Roman" w:hAnsi="Times New Roman" w:cs="Times New Roman"/>
          <w:sz w:val="24"/>
          <w:szCs w:val="24"/>
        </w:rPr>
      </w:pPr>
    </w:p>
    <w:p w:rsidR="00813030" w:rsidRPr="00214999" w:rsidRDefault="00123408" w:rsidP="00813030">
      <w:pPr>
        <w:pStyle w:val="NoSpacing"/>
        <w:rPr>
          <w:rFonts w:ascii="Times New Roman" w:hAnsi="Times New Roman" w:cs="Times New Roman"/>
          <w:sz w:val="24"/>
          <w:szCs w:val="24"/>
        </w:rPr>
      </w:pPr>
      <w:r>
        <w:rPr>
          <w:rFonts w:ascii="Times New Roman" w:hAnsi="Times New Roman" w:cs="Times New Roman"/>
          <w:sz w:val="24"/>
          <w:szCs w:val="24"/>
        </w:rPr>
        <w:t>Tender Cost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Rs.10</w:t>
      </w:r>
      <w:r w:rsidR="00813030" w:rsidRPr="00214999">
        <w:rPr>
          <w:rFonts w:ascii="Times New Roman" w:hAnsi="Times New Roman" w:cs="Times New Roman"/>
          <w:sz w:val="24"/>
          <w:szCs w:val="24"/>
        </w:rPr>
        <w:t xml:space="preserve">00/-(Rupees </w:t>
      </w:r>
      <w:r>
        <w:rPr>
          <w:rFonts w:ascii="Times New Roman" w:hAnsi="Times New Roman" w:cs="Times New Roman"/>
          <w:sz w:val="24"/>
          <w:szCs w:val="24"/>
        </w:rPr>
        <w:t>One Thousand</w:t>
      </w:r>
      <w:r w:rsidR="00AB3054" w:rsidRPr="00214999">
        <w:rPr>
          <w:rFonts w:ascii="Times New Roman" w:hAnsi="Times New Roman" w:cs="Times New Roman"/>
          <w:sz w:val="24"/>
          <w:szCs w:val="24"/>
        </w:rPr>
        <w:t xml:space="preserve"> only</w:t>
      </w:r>
      <w:r w:rsidR="00813030" w:rsidRPr="00214999">
        <w:rPr>
          <w:rFonts w:ascii="Times New Roman" w:hAnsi="Times New Roman" w:cs="Times New Roman"/>
          <w:sz w:val="24"/>
          <w:szCs w:val="24"/>
        </w:rPr>
        <w:t>)</w:t>
      </w:r>
    </w:p>
    <w:p w:rsidR="00813030" w:rsidRPr="00214999" w:rsidRDefault="00813030" w:rsidP="00813030">
      <w:pPr>
        <w:pStyle w:val="NoSpacing"/>
        <w:rPr>
          <w:rFonts w:ascii="Times New Roman" w:hAnsi="Times New Roman" w:cs="Times New Roman"/>
          <w:sz w:val="24"/>
          <w:szCs w:val="24"/>
        </w:rPr>
      </w:pPr>
    </w:p>
    <w:p w:rsidR="00813030" w:rsidRPr="00214999" w:rsidRDefault="00813030" w:rsidP="00813030">
      <w:pPr>
        <w:pStyle w:val="NoSpacing"/>
        <w:ind w:left="5040" w:hanging="5040"/>
        <w:rPr>
          <w:rFonts w:ascii="Times New Roman" w:hAnsi="Times New Roman" w:cs="Times New Roman"/>
          <w:sz w:val="24"/>
          <w:szCs w:val="24"/>
        </w:rPr>
      </w:pPr>
      <w:r w:rsidRPr="00214999">
        <w:rPr>
          <w:rFonts w:ascii="Times New Roman" w:hAnsi="Times New Roman" w:cs="Times New Roman"/>
          <w:sz w:val="24"/>
          <w:szCs w:val="24"/>
        </w:rPr>
        <w:t xml:space="preserve">Place of opening of Tender                  </w:t>
      </w:r>
      <w:r w:rsidR="00AB3054">
        <w:rPr>
          <w:rFonts w:ascii="Times New Roman" w:hAnsi="Times New Roman" w:cs="Times New Roman"/>
          <w:sz w:val="24"/>
          <w:szCs w:val="24"/>
        </w:rPr>
        <w:t xml:space="preserve">        </w:t>
      </w:r>
      <w:r w:rsidRPr="00214999">
        <w:rPr>
          <w:rFonts w:ascii="Times New Roman" w:hAnsi="Times New Roman" w:cs="Times New Roman"/>
          <w:sz w:val="24"/>
          <w:szCs w:val="24"/>
        </w:rPr>
        <w:t xml:space="preserve">   :</w:t>
      </w:r>
      <w:r w:rsidRPr="00214999">
        <w:rPr>
          <w:rFonts w:ascii="Times New Roman" w:hAnsi="Times New Roman" w:cs="Times New Roman"/>
          <w:sz w:val="24"/>
          <w:szCs w:val="24"/>
        </w:rPr>
        <w:tab/>
        <w:t>Meeting Hall of</w:t>
      </w:r>
    </w:p>
    <w:p w:rsidR="00813030" w:rsidRPr="00214999" w:rsidRDefault="00813030" w:rsidP="00813030">
      <w:pPr>
        <w:pStyle w:val="NoSpacing"/>
        <w:ind w:left="5040" w:hanging="5040"/>
        <w:rPr>
          <w:rFonts w:ascii="Times New Roman" w:hAnsi="Times New Roman" w:cs="Times New Roman"/>
          <w:sz w:val="24"/>
          <w:szCs w:val="24"/>
        </w:rPr>
      </w:pPr>
      <w:r w:rsidRPr="00214999">
        <w:rPr>
          <w:rFonts w:ascii="Times New Roman" w:hAnsi="Times New Roman" w:cs="Times New Roman"/>
          <w:sz w:val="24"/>
          <w:szCs w:val="24"/>
        </w:rPr>
        <w:t xml:space="preserve"> </w:t>
      </w:r>
      <w:r w:rsidRPr="00214999">
        <w:rPr>
          <w:rFonts w:ascii="Times New Roman" w:hAnsi="Times New Roman" w:cs="Times New Roman"/>
          <w:sz w:val="24"/>
          <w:szCs w:val="24"/>
        </w:rPr>
        <w:tab/>
        <w:t xml:space="preserve">The Bhopal Sahakari Dugdha  </w:t>
      </w:r>
    </w:p>
    <w:p w:rsidR="00813030" w:rsidRPr="00214999" w:rsidRDefault="00813030" w:rsidP="00813030">
      <w:pPr>
        <w:pStyle w:val="NoSpacing"/>
        <w:ind w:left="4320" w:firstLine="720"/>
        <w:rPr>
          <w:rFonts w:ascii="Times New Roman" w:hAnsi="Times New Roman" w:cs="Times New Roman"/>
          <w:sz w:val="24"/>
          <w:szCs w:val="24"/>
        </w:rPr>
      </w:pPr>
      <w:r w:rsidRPr="00214999">
        <w:rPr>
          <w:rFonts w:ascii="Times New Roman" w:hAnsi="Times New Roman" w:cs="Times New Roman"/>
          <w:sz w:val="24"/>
          <w:szCs w:val="24"/>
        </w:rPr>
        <w:t>Sangh Maryadit, Bhopal.</w:t>
      </w:r>
    </w:p>
    <w:p w:rsidR="00813030" w:rsidRPr="00214999" w:rsidRDefault="00813030" w:rsidP="00813030">
      <w:pPr>
        <w:pStyle w:val="NoSpacing"/>
        <w:rPr>
          <w:rFonts w:ascii="Times New Roman" w:hAnsi="Times New Roman" w:cs="Times New Roman"/>
          <w:sz w:val="24"/>
          <w:szCs w:val="24"/>
        </w:rPr>
      </w:pPr>
      <w:r w:rsidRPr="00214999">
        <w:rPr>
          <w:rFonts w:ascii="Times New Roman" w:hAnsi="Times New Roman" w:cs="Times New Roman"/>
          <w:sz w:val="24"/>
          <w:szCs w:val="24"/>
        </w:rPr>
        <w:tab/>
      </w:r>
      <w:r w:rsidRPr="00214999">
        <w:rPr>
          <w:rFonts w:ascii="Times New Roman" w:hAnsi="Times New Roman" w:cs="Times New Roman"/>
          <w:sz w:val="24"/>
          <w:szCs w:val="24"/>
        </w:rPr>
        <w:tab/>
      </w:r>
      <w:r w:rsidRPr="00214999">
        <w:rPr>
          <w:rFonts w:ascii="Times New Roman" w:hAnsi="Times New Roman" w:cs="Times New Roman"/>
          <w:sz w:val="24"/>
          <w:szCs w:val="24"/>
        </w:rPr>
        <w:tab/>
      </w:r>
    </w:p>
    <w:p w:rsidR="00813030" w:rsidRPr="00214999" w:rsidRDefault="00813030" w:rsidP="00813030">
      <w:pPr>
        <w:pStyle w:val="NoSpacing"/>
        <w:rPr>
          <w:rFonts w:ascii="Times New Roman" w:hAnsi="Times New Roman" w:cs="Times New Roman"/>
          <w:sz w:val="24"/>
          <w:szCs w:val="24"/>
        </w:rPr>
      </w:pPr>
      <w:r w:rsidRPr="00214999">
        <w:rPr>
          <w:rFonts w:ascii="Times New Roman" w:hAnsi="Times New Roman" w:cs="Times New Roman"/>
          <w:sz w:val="24"/>
          <w:szCs w:val="24"/>
        </w:rPr>
        <w:t>Address for Communication</w:t>
      </w:r>
      <w:r w:rsidRPr="00214999">
        <w:rPr>
          <w:rFonts w:ascii="Times New Roman" w:hAnsi="Times New Roman" w:cs="Times New Roman"/>
          <w:sz w:val="24"/>
          <w:szCs w:val="24"/>
        </w:rPr>
        <w:tab/>
      </w:r>
      <w:r w:rsidRPr="00214999">
        <w:rPr>
          <w:rFonts w:ascii="Times New Roman" w:hAnsi="Times New Roman" w:cs="Times New Roman"/>
          <w:sz w:val="24"/>
          <w:szCs w:val="24"/>
        </w:rPr>
        <w:tab/>
      </w:r>
      <w:r w:rsidR="00AB3054">
        <w:rPr>
          <w:rFonts w:ascii="Times New Roman" w:hAnsi="Times New Roman" w:cs="Times New Roman"/>
          <w:sz w:val="24"/>
          <w:szCs w:val="24"/>
        </w:rPr>
        <w:t xml:space="preserve">              </w:t>
      </w:r>
      <w:r w:rsidR="00F75ED4">
        <w:rPr>
          <w:rFonts w:ascii="Times New Roman" w:hAnsi="Times New Roman" w:cs="Times New Roman"/>
          <w:sz w:val="24"/>
          <w:szCs w:val="24"/>
        </w:rPr>
        <w:t xml:space="preserve">: </w:t>
      </w:r>
      <w:r w:rsidR="00F75ED4">
        <w:rPr>
          <w:rFonts w:ascii="Times New Roman" w:hAnsi="Times New Roman" w:cs="Times New Roman"/>
          <w:sz w:val="24"/>
          <w:szCs w:val="24"/>
        </w:rPr>
        <w:tab/>
      </w:r>
      <w:r w:rsidRPr="00214999">
        <w:rPr>
          <w:rFonts w:ascii="Times New Roman" w:hAnsi="Times New Roman" w:cs="Times New Roman"/>
          <w:sz w:val="24"/>
          <w:szCs w:val="24"/>
        </w:rPr>
        <w:t xml:space="preserve">The CEO, Bhopal Sahakari                                                                        </w:t>
      </w:r>
    </w:p>
    <w:p w:rsidR="00813030" w:rsidRPr="00214999" w:rsidRDefault="00813030" w:rsidP="00813030">
      <w:pPr>
        <w:pStyle w:val="NoSpacing"/>
        <w:ind w:left="4320" w:firstLine="720"/>
        <w:rPr>
          <w:rFonts w:ascii="Times New Roman" w:hAnsi="Times New Roman" w:cs="Times New Roman"/>
          <w:sz w:val="24"/>
          <w:szCs w:val="24"/>
        </w:rPr>
      </w:pPr>
      <w:r w:rsidRPr="00214999">
        <w:rPr>
          <w:rFonts w:ascii="Times New Roman" w:hAnsi="Times New Roman" w:cs="Times New Roman"/>
          <w:sz w:val="24"/>
          <w:szCs w:val="24"/>
        </w:rPr>
        <w:t xml:space="preserve">Dugdha Sangh Maryadit,    </w:t>
      </w:r>
    </w:p>
    <w:p w:rsidR="00813030" w:rsidRPr="00214999" w:rsidRDefault="00813030" w:rsidP="00813030">
      <w:pPr>
        <w:pStyle w:val="NoSpacing"/>
        <w:ind w:left="5040"/>
        <w:rPr>
          <w:rFonts w:ascii="Times New Roman" w:hAnsi="Times New Roman" w:cs="Times New Roman"/>
          <w:sz w:val="24"/>
          <w:szCs w:val="24"/>
        </w:rPr>
      </w:pPr>
      <w:r w:rsidRPr="00214999">
        <w:rPr>
          <w:rFonts w:ascii="Times New Roman" w:hAnsi="Times New Roman" w:cs="Times New Roman"/>
          <w:sz w:val="24"/>
          <w:szCs w:val="24"/>
        </w:rPr>
        <w:t>Bhopal</w:t>
      </w:r>
      <w:r w:rsidR="009D3260">
        <w:rPr>
          <w:rFonts w:ascii="Times New Roman" w:hAnsi="Times New Roman" w:cs="Times New Roman"/>
          <w:sz w:val="24"/>
          <w:szCs w:val="24"/>
        </w:rPr>
        <w:t xml:space="preserve"> (MP) - </w:t>
      </w:r>
      <w:r w:rsidRPr="00214999">
        <w:rPr>
          <w:rFonts w:ascii="Times New Roman" w:hAnsi="Times New Roman" w:cs="Times New Roman"/>
          <w:sz w:val="24"/>
          <w:szCs w:val="24"/>
        </w:rPr>
        <w:t xml:space="preserve"> 462024</w:t>
      </w:r>
    </w:p>
    <w:p w:rsidR="00813030" w:rsidRPr="00214999" w:rsidRDefault="00813030" w:rsidP="00813030">
      <w:pPr>
        <w:pStyle w:val="NoSpacing"/>
        <w:rPr>
          <w:rFonts w:ascii="Times New Roman" w:hAnsi="Times New Roman" w:cs="Times New Roman"/>
          <w:sz w:val="24"/>
          <w:szCs w:val="24"/>
        </w:rPr>
      </w:pPr>
      <w:r w:rsidRPr="00214999">
        <w:rPr>
          <w:rFonts w:ascii="Times New Roman" w:hAnsi="Times New Roman" w:cs="Times New Roman"/>
          <w:sz w:val="24"/>
          <w:szCs w:val="24"/>
        </w:rPr>
        <w:t xml:space="preserve">                   </w:t>
      </w:r>
    </w:p>
    <w:p w:rsidR="00813030" w:rsidRPr="00214999" w:rsidRDefault="00813030" w:rsidP="00813030">
      <w:pPr>
        <w:pStyle w:val="NoSpacing"/>
        <w:jc w:val="center"/>
        <w:rPr>
          <w:rFonts w:ascii="Times New Roman" w:hAnsi="Times New Roman" w:cs="Times New Roman"/>
          <w:b/>
          <w:bCs/>
          <w:noProof/>
          <w:sz w:val="24"/>
          <w:szCs w:val="24"/>
          <w:u w:val="single"/>
        </w:rPr>
      </w:pPr>
    </w:p>
    <w:p w:rsidR="00813030" w:rsidRPr="00214999" w:rsidRDefault="00813030" w:rsidP="00813030">
      <w:pPr>
        <w:pStyle w:val="NoSpacing"/>
        <w:jc w:val="center"/>
        <w:rPr>
          <w:rFonts w:ascii="Times New Roman" w:hAnsi="Times New Roman" w:cs="Times New Roman"/>
          <w:b/>
          <w:bCs/>
          <w:noProof/>
          <w:sz w:val="24"/>
          <w:szCs w:val="24"/>
          <w:u w:val="single"/>
        </w:rPr>
      </w:pPr>
    </w:p>
    <w:p w:rsidR="00813030" w:rsidRPr="00214999" w:rsidRDefault="00813030" w:rsidP="00813030">
      <w:pPr>
        <w:pStyle w:val="NoSpacing"/>
        <w:jc w:val="center"/>
        <w:rPr>
          <w:rFonts w:ascii="Times New Roman" w:hAnsi="Times New Roman" w:cs="Times New Roman"/>
          <w:b/>
          <w:bCs/>
          <w:noProof/>
          <w:sz w:val="24"/>
          <w:szCs w:val="24"/>
          <w:u w:val="single"/>
        </w:rPr>
      </w:pPr>
    </w:p>
    <w:p w:rsidR="002F125F" w:rsidRDefault="002F125F" w:rsidP="00813030">
      <w:pPr>
        <w:pStyle w:val="NoSpacing"/>
        <w:ind w:left="4320" w:firstLine="720"/>
        <w:rPr>
          <w:rFonts w:ascii="Times New Roman" w:hAnsi="Times New Roman" w:cs="Times New Roman"/>
          <w:b/>
          <w:bCs/>
          <w:sz w:val="24"/>
          <w:szCs w:val="24"/>
        </w:rPr>
      </w:pPr>
    </w:p>
    <w:p w:rsidR="002F125F" w:rsidRDefault="002F125F" w:rsidP="00813030">
      <w:pPr>
        <w:pStyle w:val="NoSpacing"/>
        <w:ind w:left="4320" w:firstLine="720"/>
        <w:rPr>
          <w:rFonts w:ascii="Times New Roman" w:hAnsi="Times New Roman" w:cs="Times New Roman"/>
          <w:b/>
          <w:bCs/>
          <w:sz w:val="24"/>
          <w:szCs w:val="24"/>
        </w:rPr>
      </w:pPr>
    </w:p>
    <w:p w:rsidR="002F125F" w:rsidRDefault="002F125F" w:rsidP="00813030">
      <w:pPr>
        <w:pStyle w:val="NoSpacing"/>
        <w:ind w:left="4320" w:firstLine="720"/>
        <w:rPr>
          <w:rFonts w:ascii="Times New Roman" w:hAnsi="Times New Roman" w:cs="Times New Roman"/>
          <w:b/>
          <w:bCs/>
          <w:sz w:val="24"/>
          <w:szCs w:val="24"/>
        </w:rPr>
      </w:pPr>
    </w:p>
    <w:p w:rsidR="00920A1C" w:rsidRDefault="00920A1C" w:rsidP="001B6737">
      <w:pPr>
        <w:pStyle w:val="NoSpacing"/>
        <w:rPr>
          <w:rFonts w:ascii="Times New Roman" w:hAnsi="Times New Roman" w:cs="Times New Roman"/>
          <w:b/>
          <w:bCs/>
          <w:sz w:val="24"/>
          <w:szCs w:val="24"/>
        </w:rPr>
      </w:pPr>
    </w:p>
    <w:p w:rsidR="00097622" w:rsidRDefault="00097622" w:rsidP="001B6737">
      <w:pPr>
        <w:pStyle w:val="NoSpacing"/>
        <w:rPr>
          <w:rFonts w:ascii="Times New Roman" w:hAnsi="Times New Roman" w:cs="Times New Roman"/>
          <w:b/>
          <w:bCs/>
          <w:sz w:val="24"/>
          <w:szCs w:val="24"/>
        </w:rPr>
      </w:pPr>
    </w:p>
    <w:p w:rsidR="002F125F" w:rsidRDefault="002F125F" w:rsidP="00813030">
      <w:pPr>
        <w:pStyle w:val="NoSpacing"/>
        <w:ind w:left="4320" w:firstLine="720"/>
        <w:rPr>
          <w:rFonts w:ascii="Times New Roman" w:hAnsi="Times New Roman" w:cs="Times New Roman"/>
          <w:b/>
          <w:bCs/>
          <w:sz w:val="24"/>
          <w:szCs w:val="24"/>
        </w:rPr>
      </w:pPr>
    </w:p>
    <w:p w:rsidR="00A55B2C" w:rsidRDefault="00A55B2C" w:rsidP="00813030">
      <w:pPr>
        <w:pStyle w:val="NoSpacing"/>
        <w:ind w:left="4320" w:firstLine="720"/>
        <w:rPr>
          <w:rFonts w:ascii="Times New Roman" w:hAnsi="Times New Roman" w:cs="Times New Roman"/>
          <w:b/>
          <w:bCs/>
          <w:sz w:val="24"/>
          <w:szCs w:val="24"/>
        </w:rPr>
      </w:pPr>
    </w:p>
    <w:p w:rsidR="00A55B2C" w:rsidRDefault="00A55B2C" w:rsidP="00813030">
      <w:pPr>
        <w:pStyle w:val="NoSpacing"/>
        <w:ind w:left="4320" w:firstLine="720"/>
        <w:rPr>
          <w:rFonts w:ascii="Times New Roman" w:hAnsi="Times New Roman" w:cs="Times New Roman"/>
          <w:b/>
          <w:bCs/>
          <w:sz w:val="24"/>
          <w:szCs w:val="24"/>
        </w:rPr>
      </w:pPr>
    </w:p>
    <w:p w:rsidR="00A55B2C" w:rsidRDefault="00A55B2C" w:rsidP="00813030">
      <w:pPr>
        <w:pStyle w:val="NoSpacing"/>
        <w:ind w:left="4320" w:firstLine="720"/>
        <w:rPr>
          <w:rFonts w:ascii="Times New Roman" w:hAnsi="Times New Roman" w:cs="Times New Roman"/>
          <w:b/>
          <w:bCs/>
          <w:sz w:val="24"/>
          <w:szCs w:val="24"/>
        </w:rPr>
      </w:pPr>
    </w:p>
    <w:p w:rsidR="00A55B2C" w:rsidRDefault="00A55B2C" w:rsidP="00813030">
      <w:pPr>
        <w:pStyle w:val="NoSpacing"/>
        <w:ind w:left="4320" w:firstLine="720"/>
        <w:rPr>
          <w:rFonts w:ascii="Times New Roman" w:hAnsi="Times New Roman" w:cs="Times New Roman"/>
          <w:b/>
          <w:bCs/>
          <w:sz w:val="24"/>
          <w:szCs w:val="24"/>
        </w:rPr>
      </w:pPr>
    </w:p>
    <w:p w:rsidR="00AB0A0A" w:rsidRDefault="00A55B2C" w:rsidP="00A55B2C">
      <w:pPr>
        <w:jc w:val="both"/>
        <w:rPr>
          <w:rFonts w:eastAsia="Times New Roman"/>
          <w:color w:val="222222"/>
          <w:shd w:val="clear" w:color="auto" w:fill="FFFFFF"/>
        </w:rPr>
      </w:pPr>
      <w:r w:rsidRPr="00B94E18">
        <w:rPr>
          <w:rFonts w:eastAsia="Times New Roman"/>
          <w:b/>
          <w:color w:val="222222"/>
          <w:u w:val="single"/>
          <w:shd w:val="clear" w:color="auto" w:fill="FFFFFF"/>
        </w:rPr>
        <w:lastRenderedPageBreak/>
        <w:t>Background</w:t>
      </w:r>
      <w:r w:rsidRPr="00A55B2C">
        <w:rPr>
          <w:rFonts w:eastAsia="Times New Roman"/>
          <w:color w:val="222222"/>
        </w:rPr>
        <w:br/>
      </w:r>
      <w:r w:rsidRPr="00A55B2C">
        <w:rPr>
          <w:rFonts w:eastAsia="Times New Roman"/>
          <w:color w:val="222222"/>
        </w:rPr>
        <w:br/>
      </w:r>
      <w:r w:rsidR="00AB0A0A">
        <w:rPr>
          <w:rFonts w:eastAsia="Times New Roman"/>
          <w:color w:val="222222"/>
          <w:shd w:val="clear" w:color="auto" w:fill="FFFFFF"/>
        </w:rPr>
        <w:t>Bhopal Sahakari Dugdh Sangh Mydt. (</w:t>
      </w:r>
      <w:r w:rsidR="003D2921">
        <w:rPr>
          <w:rFonts w:eastAsia="Times New Roman"/>
          <w:color w:val="222222"/>
          <w:shd w:val="clear" w:color="auto" w:fill="FFFFFF"/>
        </w:rPr>
        <w:t>BSDSM)</w:t>
      </w:r>
      <w:r w:rsidR="00AB0A0A">
        <w:rPr>
          <w:rFonts w:eastAsia="Times New Roman"/>
          <w:color w:val="222222"/>
          <w:shd w:val="clear" w:color="auto" w:fill="FFFFFF"/>
        </w:rPr>
        <w:t xml:space="preserve"> is the milk union under MP State Co-Operative Dairy </w:t>
      </w:r>
      <w:r w:rsidR="0081384E">
        <w:rPr>
          <w:rFonts w:eastAsia="Times New Roman"/>
          <w:color w:val="222222"/>
          <w:shd w:val="clear" w:color="auto" w:fill="FFFFFF"/>
        </w:rPr>
        <w:t>Federation</w:t>
      </w:r>
      <w:r w:rsidR="00AB0A0A">
        <w:rPr>
          <w:rFonts w:eastAsia="Times New Roman"/>
          <w:color w:val="222222"/>
          <w:shd w:val="clear" w:color="auto" w:fill="FFFFFF"/>
        </w:rPr>
        <w:t xml:space="preserve"> Bhopal having its area of operation in several districts </w:t>
      </w:r>
      <w:r w:rsidR="003D2921">
        <w:rPr>
          <w:rFonts w:eastAsia="Times New Roman"/>
          <w:color w:val="222222"/>
          <w:shd w:val="clear" w:color="auto" w:fill="FFFFFF"/>
        </w:rPr>
        <w:t>of Madhya</w:t>
      </w:r>
      <w:r w:rsidR="0081384E">
        <w:rPr>
          <w:rFonts w:eastAsia="Times New Roman"/>
          <w:color w:val="222222"/>
          <w:shd w:val="clear" w:color="auto" w:fill="FFFFFF"/>
        </w:rPr>
        <w:t xml:space="preserve"> Pradesh</w:t>
      </w:r>
      <w:r w:rsidR="006B2704">
        <w:rPr>
          <w:rFonts w:eastAsia="Times New Roman"/>
          <w:color w:val="222222"/>
          <w:shd w:val="clear" w:color="auto" w:fill="FFFFFF"/>
        </w:rPr>
        <w:t xml:space="preserve"> and having its milk processing unit</w:t>
      </w:r>
      <w:r w:rsidR="003D2921">
        <w:rPr>
          <w:rFonts w:eastAsia="Times New Roman"/>
          <w:color w:val="222222"/>
          <w:shd w:val="clear" w:color="auto" w:fill="FFFFFF"/>
        </w:rPr>
        <w:t xml:space="preserve"> at Habibganj Bhopal. BSDSM is </w:t>
      </w:r>
      <w:r w:rsidR="00004E67">
        <w:rPr>
          <w:rFonts w:eastAsia="Times New Roman"/>
          <w:color w:val="222222"/>
          <w:shd w:val="clear" w:color="auto" w:fill="FFFFFF"/>
        </w:rPr>
        <w:t xml:space="preserve">engaged </w:t>
      </w:r>
      <w:r w:rsidR="00004E67" w:rsidRPr="00A55B2C">
        <w:rPr>
          <w:rFonts w:eastAsia="Times New Roman"/>
          <w:color w:val="222222"/>
          <w:shd w:val="clear" w:color="auto" w:fill="FFFFFF"/>
        </w:rPr>
        <w:t>in</w:t>
      </w:r>
      <w:r w:rsidR="009D3260">
        <w:rPr>
          <w:rFonts w:eastAsia="Times New Roman"/>
          <w:color w:val="222222"/>
          <w:shd w:val="clear" w:color="auto" w:fill="FFFFFF"/>
        </w:rPr>
        <w:t xml:space="preserve"> collection of milk at rural</w:t>
      </w:r>
      <w:r w:rsidR="003D2921">
        <w:rPr>
          <w:rFonts w:eastAsia="Times New Roman"/>
          <w:color w:val="222222"/>
          <w:shd w:val="clear" w:color="auto" w:fill="FFFFFF"/>
        </w:rPr>
        <w:t xml:space="preserve"> level and processing</w:t>
      </w:r>
      <w:r w:rsidR="00004E67">
        <w:rPr>
          <w:rFonts w:eastAsia="Times New Roman"/>
          <w:color w:val="222222"/>
          <w:shd w:val="clear" w:color="auto" w:fill="FFFFFF"/>
        </w:rPr>
        <w:t>, Marketing of milk and milk products packed in Poly pouches under the Brand name “SANCHI”.</w:t>
      </w:r>
    </w:p>
    <w:p w:rsidR="00004E67" w:rsidRDefault="00A55B2C" w:rsidP="00A55B2C">
      <w:pPr>
        <w:jc w:val="both"/>
        <w:rPr>
          <w:rFonts w:eastAsia="Times New Roman"/>
          <w:color w:val="222222"/>
          <w:shd w:val="clear" w:color="auto" w:fill="FFFFFF"/>
        </w:rPr>
      </w:pPr>
      <w:r w:rsidRPr="00A55B2C">
        <w:rPr>
          <w:rFonts w:eastAsia="Times New Roman"/>
          <w:color w:val="222222"/>
        </w:rPr>
        <w:br/>
      </w:r>
      <w:r w:rsidRPr="00A55B2C">
        <w:rPr>
          <w:rFonts w:eastAsia="Times New Roman"/>
          <w:color w:val="222222"/>
          <w:shd w:val="clear" w:color="auto" w:fill="FFFFFF"/>
        </w:rPr>
        <w:t>As per plastic waste management rules 2016, it is responsibility of Producer,</w:t>
      </w:r>
      <w:r w:rsidRPr="00A55B2C">
        <w:rPr>
          <w:rFonts w:eastAsia="Times New Roman"/>
          <w:color w:val="222222"/>
        </w:rPr>
        <w:br/>
      </w:r>
      <w:r w:rsidR="00AB0A0A" w:rsidRPr="00A55B2C">
        <w:rPr>
          <w:rFonts w:eastAsia="Times New Roman"/>
          <w:color w:val="222222"/>
          <w:shd w:val="clear" w:color="auto" w:fill="FFFFFF"/>
        </w:rPr>
        <w:t>Manufacturer</w:t>
      </w:r>
      <w:r w:rsidRPr="00A55B2C">
        <w:rPr>
          <w:rFonts w:eastAsia="Times New Roman"/>
          <w:color w:val="222222"/>
          <w:shd w:val="clear" w:color="auto" w:fill="FFFFFF"/>
        </w:rPr>
        <w:t xml:space="preserve"> and Brand owner to establish a mechanism for disposal of plastic waste</w:t>
      </w:r>
      <w:r w:rsidRPr="00A55B2C">
        <w:rPr>
          <w:rFonts w:eastAsia="Times New Roman"/>
          <w:color w:val="222222"/>
        </w:rPr>
        <w:br/>
      </w:r>
      <w:r w:rsidRPr="00A55B2C">
        <w:rPr>
          <w:rFonts w:eastAsia="Times New Roman"/>
          <w:color w:val="222222"/>
          <w:shd w:val="clear" w:color="auto" w:fill="FFFFFF"/>
        </w:rPr>
        <w:t>generated due to its products i.e. Extended Producers Responsibility (EPR).</w:t>
      </w:r>
    </w:p>
    <w:p w:rsidR="00004E67" w:rsidRDefault="00004E67" w:rsidP="00A55B2C">
      <w:pPr>
        <w:jc w:val="both"/>
        <w:rPr>
          <w:rFonts w:eastAsia="Times New Roman"/>
          <w:color w:val="222222"/>
          <w:shd w:val="clear" w:color="auto" w:fill="FFFFFF"/>
        </w:rPr>
      </w:pPr>
    </w:p>
    <w:p w:rsidR="00DE49B7" w:rsidRDefault="00A55B2C" w:rsidP="00A55B2C">
      <w:pPr>
        <w:jc w:val="both"/>
        <w:rPr>
          <w:rFonts w:eastAsia="Times New Roman"/>
          <w:color w:val="222222"/>
          <w:shd w:val="clear" w:color="auto" w:fill="FFFFFF"/>
        </w:rPr>
      </w:pPr>
      <w:r w:rsidRPr="00A55B2C">
        <w:rPr>
          <w:rFonts w:eastAsia="Times New Roman"/>
          <w:color w:val="222222"/>
        </w:rPr>
        <w:br/>
      </w:r>
      <w:r w:rsidR="00004E67">
        <w:rPr>
          <w:rFonts w:eastAsia="Times New Roman"/>
          <w:color w:val="222222"/>
          <w:shd w:val="clear" w:color="auto" w:fill="FFFFFF"/>
        </w:rPr>
        <w:t>BSDSM</w:t>
      </w:r>
      <w:r w:rsidRPr="00A55B2C">
        <w:rPr>
          <w:rFonts w:eastAsia="Times New Roman"/>
          <w:color w:val="222222"/>
          <w:shd w:val="clear" w:color="auto" w:fill="FFFFFF"/>
        </w:rPr>
        <w:t xml:space="preserve"> intends to </w:t>
      </w:r>
      <w:r w:rsidR="00004E67">
        <w:rPr>
          <w:rFonts w:eastAsia="Times New Roman"/>
          <w:color w:val="222222"/>
          <w:shd w:val="clear" w:color="auto" w:fill="FFFFFF"/>
        </w:rPr>
        <w:t>meet</w:t>
      </w:r>
      <w:r w:rsidRPr="00A55B2C">
        <w:rPr>
          <w:rFonts w:eastAsia="Times New Roman"/>
          <w:color w:val="222222"/>
          <w:shd w:val="clear" w:color="auto" w:fill="FFFFFF"/>
        </w:rPr>
        <w:t xml:space="preserve"> its EPR obligation of creating reverse </w:t>
      </w:r>
      <w:r w:rsidR="0081384E" w:rsidRPr="00A55B2C">
        <w:rPr>
          <w:rFonts w:eastAsia="Times New Roman"/>
          <w:color w:val="222222"/>
          <w:shd w:val="clear" w:color="auto" w:fill="FFFFFF"/>
        </w:rPr>
        <w:t>logistic</w:t>
      </w:r>
      <w:r w:rsidRPr="00A55B2C">
        <w:rPr>
          <w:rFonts w:eastAsia="Times New Roman"/>
          <w:color w:val="222222"/>
          <w:shd w:val="clear" w:color="auto" w:fill="FFFFFF"/>
        </w:rPr>
        <w:t xml:space="preserve"> and recycling</w:t>
      </w:r>
      <w:r w:rsidRPr="00A55B2C">
        <w:rPr>
          <w:rFonts w:eastAsia="Times New Roman"/>
          <w:color w:val="222222"/>
        </w:rPr>
        <w:br/>
      </w:r>
      <w:r w:rsidRPr="00A55B2C">
        <w:rPr>
          <w:rFonts w:eastAsia="Times New Roman"/>
          <w:color w:val="222222"/>
          <w:shd w:val="clear" w:color="auto" w:fill="FFFFFF"/>
        </w:rPr>
        <w:t>of LDPE/LLDPE SINGLE- LAYERED PLASTIC (SLP) Waste poly pouches used for</w:t>
      </w:r>
      <w:r w:rsidRPr="00A55B2C">
        <w:rPr>
          <w:rFonts w:eastAsia="Times New Roman"/>
          <w:color w:val="222222"/>
        </w:rPr>
        <w:br/>
      </w:r>
      <w:r w:rsidRPr="00A55B2C">
        <w:rPr>
          <w:rFonts w:eastAsia="Times New Roman"/>
          <w:color w:val="222222"/>
          <w:shd w:val="clear" w:color="auto" w:fill="FFFFFF"/>
        </w:rPr>
        <w:t xml:space="preserve">packaging fresh milk &amp; fresh products in towns/markets of </w:t>
      </w:r>
      <w:r w:rsidR="003F3A56">
        <w:rPr>
          <w:rFonts w:eastAsia="Times New Roman"/>
          <w:color w:val="222222"/>
          <w:shd w:val="clear" w:color="auto" w:fill="FFFFFF"/>
        </w:rPr>
        <w:t>Bhopal &amp; Its Area of operation in</w:t>
      </w:r>
      <w:r w:rsidR="00DE49B7">
        <w:rPr>
          <w:rFonts w:eastAsia="Times New Roman"/>
          <w:color w:val="222222"/>
          <w:shd w:val="clear" w:color="auto" w:fill="FFFFFF"/>
        </w:rPr>
        <w:t xml:space="preserve"> several</w:t>
      </w:r>
      <w:r w:rsidR="003F3A56">
        <w:rPr>
          <w:rFonts w:eastAsia="Times New Roman"/>
          <w:color w:val="222222"/>
          <w:shd w:val="clear" w:color="auto" w:fill="FFFFFF"/>
        </w:rPr>
        <w:t xml:space="preserve"> districts of Madhya </w:t>
      </w:r>
      <w:r w:rsidR="00DE49B7">
        <w:rPr>
          <w:rFonts w:eastAsia="Times New Roman"/>
          <w:color w:val="222222"/>
          <w:shd w:val="clear" w:color="auto" w:fill="FFFFFF"/>
        </w:rPr>
        <w:t>Pradesh.</w:t>
      </w:r>
    </w:p>
    <w:p w:rsidR="00DE49B7" w:rsidRDefault="00DE49B7" w:rsidP="00A55B2C">
      <w:pPr>
        <w:jc w:val="both"/>
        <w:rPr>
          <w:rFonts w:eastAsia="Times New Roman"/>
          <w:color w:val="222222"/>
          <w:shd w:val="clear" w:color="auto" w:fill="FFFFFF"/>
        </w:rPr>
      </w:pPr>
    </w:p>
    <w:p w:rsidR="00401A88" w:rsidRDefault="00A55B2C" w:rsidP="00A55B2C">
      <w:pPr>
        <w:jc w:val="both"/>
        <w:rPr>
          <w:rFonts w:eastAsia="Times New Roman"/>
          <w:color w:val="222222"/>
          <w:shd w:val="clear" w:color="auto" w:fill="FFFFFF"/>
        </w:rPr>
      </w:pPr>
      <w:r w:rsidRPr="00A55B2C">
        <w:rPr>
          <w:rFonts w:eastAsia="Times New Roman"/>
          <w:color w:val="222222"/>
          <w:shd w:val="clear" w:color="auto" w:fill="FFFFFF"/>
        </w:rPr>
        <w:t xml:space="preserve">Offers are invited for </w:t>
      </w:r>
      <w:r w:rsidR="00904BC3">
        <w:rPr>
          <w:rFonts w:eastAsia="Times New Roman"/>
          <w:color w:val="222222"/>
          <w:shd w:val="clear" w:color="auto" w:fill="FFFFFF"/>
        </w:rPr>
        <w:t xml:space="preserve">appointment of PRO for </w:t>
      </w:r>
      <w:r w:rsidRPr="00A55B2C">
        <w:rPr>
          <w:rFonts w:eastAsia="Times New Roman"/>
          <w:color w:val="222222"/>
          <w:shd w:val="clear" w:color="auto" w:fill="FFFFFF"/>
        </w:rPr>
        <w:t xml:space="preserve">establishing the complete mechanism of </w:t>
      </w:r>
      <w:r w:rsidR="00904BC3">
        <w:rPr>
          <w:rFonts w:eastAsia="Times New Roman"/>
          <w:color w:val="222222"/>
          <w:shd w:val="clear" w:color="auto" w:fill="FFFFFF"/>
        </w:rPr>
        <w:t xml:space="preserve"> collection, </w:t>
      </w:r>
      <w:r w:rsidRPr="00A55B2C">
        <w:rPr>
          <w:rFonts w:eastAsia="Times New Roman"/>
          <w:color w:val="222222"/>
          <w:shd w:val="clear" w:color="auto" w:fill="FFFFFF"/>
        </w:rPr>
        <w:t xml:space="preserve">recycling </w:t>
      </w:r>
      <w:r w:rsidR="00904BC3">
        <w:rPr>
          <w:rFonts w:eastAsia="Times New Roman"/>
          <w:color w:val="222222"/>
          <w:shd w:val="clear" w:color="auto" w:fill="FFFFFF"/>
        </w:rPr>
        <w:t>and disposal of</w:t>
      </w:r>
      <w:r w:rsidRPr="00A55B2C">
        <w:rPr>
          <w:rFonts w:eastAsia="Times New Roman"/>
          <w:color w:val="222222"/>
          <w:shd w:val="clear" w:color="auto" w:fill="FFFFFF"/>
        </w:rPr>
        <w:t xml:space="preserve"> post-consumer plastic waste generated due to single layer virgin LDPE film which is 100%</w:t>
      </w:r>
      <w:r w:rsidR="003F3A56">
        <w:rPr>
          <w:rFonts w:eastAsia="Times New Roman"/>
          <w:color w:val="222222"/>
          <w:shd w:val="clear" w:color="auto" w:fill="FFFFFF"/>
        </w:rPr>
        <w:t xml:space="preserve"> </w:t>
      </w:r>
      <w:r w:rsidRPr="00A55B2C">
        <w:rPr>
          <w:rFonts w:eastAsia="Times New Roman"/>
          <w:color w:val="222222"/>
          <w:shd w:val="clear" w:color="auto" w:fill="FFFFFF"/>
        </w:rPr>
        <w:t xml:space="preserve">recyclable poly pouches. </w:t>
      </w:r>
    </w:p>
    <w:p w:rsidR="00401A88" w:rsidRDefault="00401A88" w:rsidP="00A55B2C">
      <w:pPr>
        <w:jc w:val="both"/>
        <w:rPr>
          <w:rFonts w:eastAsia="Times New Roman"/>
          <w:color w:val="222222"/>
          <w:shd w:val="clear" w:color="auto" w:fill="FFFFFF"/>
        </w:rPr>
      </w:pPr>
    </w:p>
    <w:p w:rsidR="00CA37AE" w:rsidRDefault="00CA37AE" w:rsidP="00CA37AE">
      <w:pPr>
        <w:jc w:val="center"/>
        <w:rPr>
          <w:rFonts w:eastAsia="Times New Roman"/>
          <w:b/>
          <w:color w:val="222222"/>
          <w:u w:val="single"/>
          <w:shd w:val="clear" w:color="auto" w:fill="FFFFFF"/>
        </w:rPr>
      </w:pPr>
      <w:r w:rsidRPr="00CA37AE">
        <w:rPr>
          <w:rFonts w:eastAsia="Times New Roman"/>
          <w:b/>
          <w:color w:val="222222"/>
          <w:u w:val="single"/>
          <w:shd w:val="clear" w:color="auto" w:fill="FFFFFF"/>
        </w:rPr>
        <w:t xml:space="preserve">ANNEXURE </w:t>
      </w:r>
      <w:r>
        <w:rPr>
          <w:rFonts w:eastAsia="Times New Roman"/>
          <w:b/>
          <w:color w:val="222222"/>
          <w:u w:val="single"/>
          <w:shd w:val="clear" w:color="auto" w:fill="FFFFFF"/>
        </w:rPr>
        <w:t>–</w:t>
      </w:r>
      <w:r w:rsidRPr="00CA37AE">
        <w:rPr>
          <w:rFonts w:eastAsia="Times New Roman"/>
          <w:b/>
          <w:color w:val="222222"/>
          <w:u w:val="single"/>
          <w:shd w:val="clear" w:color="auto" w:fill="FFFFFF"/>
        </w:rPr>
        <w:t>A</w:t>
      </w:r>
    </w:p>
    <w:p w:rsidR="00CA37AE" w:rsidRPr="00CA37AE" w:rsidRDefault="00CA37AE" w:rsidP="00CA37AE">
      <w:pPr>
        <w:jc w:val="center"/>
        <w:rPr>
          <w:rFonts w:eastAsia="Times New Roman"/>
          <w:b/>
          <w:color w:val="222222"/>
          <w:u w:val="single"/>
          <w:shd w:val="clear" w:color="auto" w:fill="FFFFFF"/>
        </w:rPr>
      </w:pPr>
    </w:p>
    <w:p w:rsidR="00CA37AE" w:rsidRDefault="002156F8" w:rsidP="00CA37AE">
      <w:pPr>
        <w:tabs>
          <w:tab w:val="left" w:pos="2231"/>
        </w:tabs>
        <w:rPr>
          <w:b/>
        </w:rPr>
      </w:pPr>
      <w:r w:rsidRPr="002156F8">
        <w:rPr>
          <w:color w:val="222222"/>
          <w:shd w:val="clear" w:color="auto" w:fill="FFFFFF"/>
        </w:rPr>
        <w:t xml:space="preserve"> </w:t>
      </w:r>
      <w:r w:rsidR="00CA37AE" w:rsidRPr="00214999">
        <w:rPr>
          <w:b/>
        </w:rPr>
        <w:t>Scope of work</w:t>
      </w:r>
      <w:r w:rsidR="00CA37AE">
        <w:rPr>
          <w:b/>
        </w:rPr>
        <w:t xml:space="preserve"> &amp; General Terms &amp; Conditions</w:t>
      </w:r>
      <w:r w:rsidR="00CA37AE" w:rsidRPr="00214999">
        <w:rPr>
          <w:b/>
        </w:rPr>
        <w:t xml:space="preserve"> of </w:t>
      </w:r>
      <w:r w:rsidR="00CA37AE">
        <w:rPr>
          <w:b/>
        </w:rPr>
        <w:t>PRO</w:t>
      </w:r>
    </w:p>
    <w:p w:rsidR="000D4150" w:rsidRDefault="000D4150" w:rsidP="002156F8">
      <w:pPr>
        <w:jc w:val="both"/>
        <w:rPr>
          <w:color w:val="222222"/>
          <w:shd w:val="clear" w:color="auto" w:fill="FFFFFF"/>
        </w:rPr>
      </w:pPr>
    </w:p>
    <w:p w:rsidR="000D4150" w:rsidRPr="000D4150" w:rsidRDefault="00D65177" w:rsidP="000D4150">
      <w:pPr>
        <w:pStyle w:val="ListParagraph"/>
        <w:numPr>
          <w:ilvl w:val="0"/>
          <w:numId w:val="17"/>
        </w:numPr>
        <w:jc w:val="both"/>
        <w:rPr>
          <w:rFonts w:eastAsia="Times New Roman"/>
          <w:color w:val="222222"/>
          <w:shd w:val="clear" w:color="auto" w:fill="FFFFFF"/>
        </w:rPr>
      </w:pPr>
      <w:r w:rsidRPr="004F4A8D">
        <w:rPr>
          <w:color w:val="222222"/>
        </w:rPr>
        <w:t xml:space="preserve">Establishing </w:t>
      </w:r>
      <w:r w:rsidR="002156F8" w:rsidRPr="000D4150">
        <w:rPr>
          <w:color w:val="222222"/>
          <w:shd w:val="clear" w:color="auto" w:fill="FFFFFF"/>
        </w:rPr>
        <w:t xml:space="preserve">a mechanism for collection of post-consumer waste generated </w:t>
      </w:r>
      <w:r w:rsidR="002156F8" w:rsidRPr="000D4150">
        <w:rPr>
          <w:color w:val="222222"/>
        </w:rPr>
        <w:br/>
      </w:r>
      <w:r w:rsidR="002156F8" w:rsidRPr="000D4150">
        <w:rPr>
          <w:color w:val="222222"/>
          <w:shd w:val="clear" w:color="auto" w:fill="FFFFFF"/>
        </w:rPr>
        <w:t>Establishing</w:t>
      </w:r>
      <w:r w:rsidRPr="000D4150">
        <w:rPr>
          <w:color w:val="222222"/>
          <w:shd w:val="clear" w:color="auto" w:fill="FFFFFF"/>
        </w:rPr>
        <w:t xml:space="preserve"> </w:t>
      </w:r>
      <w:r w:rsidR="002156F8" w:rsidRPr="000D4150">
        <w:rPr>
          <w:color w:val="222222"/>
          <w:shd w:val="clear" w:color="auto" w:fill="FFFFFF"/>
        </w:rPr>
        <w:t xml:space="preserve">households through appropriate </w:t>
      </w:r>
      <w:r w:rsidRPr="000D4150">
        <w:rPr>
          <w:color w:val="222222"/>
          <w:shd w:val="clear" w:color="auto" w:fill="FFFFFF"/>
        </w:rPr>
        <w:t>channel</w:t>
      </w:r>
      <w:r w:rsidR="002156F8" w:rsidRPr="000D4150">
        <w:rPr>
          <w:color w:val="222222"/>
          <w:shd w:val="clear" w:color="auto" w:fill="FFFFFF"/>
        </w:rPr>
        <w:t xml:space="preserve"> like waste pickers, waste aggregators</w:t>
      </w:r>
      <w:r w:rsidR="002156F8" w:rsidRPr="000D4150">
        <w:rPr>
          <w:color w:val="222222"/>
        </w:rPr>
        <w:br/>
      </w:r>
      <w:r w:rsidR="002156F8" w:rsidRPr="000D4150">
        <w:rPr>
          <w:color w:val="222222"/>
          <w:shd w:val="clear" w:color="auto" w:fill="FFFFFF"/>
        </w:rPr>
        <w:t xml:space="preserve">Scrap dealers, commercial establishments, </w:t>
      </w:r>
      <w:r w:rsidRPr="000D4150">
        <w:rPr>
          <w:color w:val="222222"/>
          <w:shd w:val="clear" w:color="auto" w:fill="FFFFFF"/>
        </w:rPr>
        <w:t xml:space="preserve">SANCHI </w:t>
      </w:r>
      <w:r w:rsidR="002156F8" w:rsidRPr="000D4150">
        <w:rPr>
          <w:color w:val="222222"/>
          <w:shd w:val="clear" w:color="auto" w:fill="FFFFFF"/>
        </w:rPr>
        <w:t xml:space="preserve"> Retail Point/ parlours, roa</w:t>
      </w:r>
      <w:r w:rsidRPr="000D4150">
        <w:rPr>
          <w:color w:val="222222"/>
          <w:shd w:val="clear" w:color="auto" w:fill="FFFFFF"/>
        </w:rPr>
        <w:t>d</w:t>
      </w:r>
      <w:r w:rsidR="002156F8" w:rsidRPr="000D4150">
        <w:rPr>
          <w:color w:val="222222"/>
        </w:rPr>
        <w:br/>
      </w:r>
      <w:r w:rsidR="002156F8" w:rsidRPr="000D4150">
        <w:rPr>
          <w:color w:val="222222"/>
          <w:shd w:val="clear" w:color="auto" w:fill="FFFFFF"/>
        </w:rPr>
        <w:t>litters etc. and transportation to processing facility through adequate capacity</w:t>
      </w:r>
      <w:r w:rsidR="002156F8" w:rsidRPr="000D4150">
        <w:rPr>
          <w:color w:val="222222"/>
        </w:rPr>
        <w:br/>
      </w:r>
      <w:r w:rsidR="002156F8" w:rsidRPr="000D4150">
        <w:rPr>
          <w:color w:val="222222"/>
          <w:shd w:val="clear" w:color="auto" w:fill="FFFFFF"/>
        </w:rPr>
        <w:t>vehicles.</w:t>
      </w:r>
    </w:p>
    <w:p w:rsidR="000D4150" w:rsidRPr="000D4150" w:rsidRDefault="002156F8" w:rsidP="000D4150">
      <w:pPr>
        <w:pStyle w:val="ListParagraph"/>
        <w:numPr>
          <w:ilvl w:val="0"/>
          <w:numId w:val="17"/>
        </w:numPr>
        <w:jc w:val="both"/>
        <w:rPr>
          <w:rFonts w:eastAsia="Times New Roman"/>
          <w:color w:val="222222"/>
          <w:shd w:val="clear" w:color="auto" w:fill="FFFFFF"/>
        </w:rPr>
      </w:pPr>
      <w:r w:rsidRPr="000D4150">
        <w:rPr>
          <w:color w:val="222222"/>
          <w:shd w:val="clear" w:color="auto" w:fill="FFFFFF"/>
        </w:rPr>
        <w:t>Sorting and processing of waste at their facility - Recyclable LDPE/LLDPE</w:t>
      </w:r>
      <w:r w:rsidRPr="000D4150">
        <w:rPr>
          <w:color w:val="222222"/>
        </w:rPr>
        <w:br/>
      </w:r>
      <w:r w:rsidRPr="000D4150">
        <w:rPr>
          <w:color w:val="222222"/>
          <w:shd w:val="clear" w:color="auto" w:fill="FFFFFF"/>
        </w:rPr>
        <w:t>SINGLE- LAYERED PLASTIC (SLP) Waste poly pouches PE Material.</w:t>
      </w:r>
    </w:p>
    <w:p w:rsidR="000D4150" w:rsidRPr="000D4150" w:rsidRDefault="002156F8" w:rsidP="000D4150">
      <w:pPr>
        <w:pStyle w:val="ListParagraph"/>
        <w:numPr>
          <w:ilvl w:val="0"/>
          <w:numId w:val="17"/>
        </w:numPr>
        <w:jc w:val="both"/>
        <w:rPr>
          <w:rFonts w:eastAsia="Times New Roman"/>
          <w:color w:val="222222"/>
          <w:shd w:val="clear" w:color="auto" w:fill="FFFFFF"/>
        </w:rPr>
      </w:pPr>
      <w:r w:rsidRPr="000D4150">
        <w:rPr>
          <w:color w:val="222222"/>
          <w:shd w:val="clear" w:color="auto" w:fill="FFFFFF"/>
        </w:rPr>
        <w:t>The facility must have Central/State Pollution Control Board (CPCB/PCB) conse</w:t>
      </w:r>
      <w:r w:rsidR="000D4150">
        <w:rPr>
          <w:color w:val="222222"/>
          <w:shd w:val="clear" w:color="auto" w:fill="FFFFFF"/>
        </w:rPr>
        <w:t xml:space="preserve">nt </w:t>
      </w:r>
      <w:r w:rsidRPr="000D4150">
        <w:rPr>
          <w:color w:val="222222"/>
        </w:rPr>
        <w:br/>
      </w:r>
      <w:r w:rsidRPr="000D4150">
        <w:rPr>
          <w:color w:val="222222"/>
          <w:shd w:val="clear" w:color="auto" w:fill="FFFFFF"/>
        </w:rPr>
        <w:t>of adequate capacity at least equivalent to the take back quantity offered by th</w:t>
      </w:r>
      <w:r w:rsidR="000D4150">
        <w:rPr>
          <w:color w:val="222222"/>
          <w:shd w:val="clear" w:color="auto" w:fill="FFFFFF"/>
        </w:rPr>
        <w:t>e</w:t>
      </w:r>
      <w:r w:rsidRPr="000D4150">
        <w:rPr>
          <w:color w:val="222222"/>
        </w:rPr>
        <w:br/>
      </w:r>
      <w:r w:rsidRPr="000D4150">
        <w:rPr>
          <w:color w:val="222222"/>
          <w:shd w:val="clear" w:color="auto" w:fill="FFFFFF"/>
        </w:rPr>
        <w:t>bidder.</w:t>
      </w:r>
    </w:p>
    <w:p w:rsidR="000D4150" w:rsidRPr="000D4150" w:rsidRDefault="002156F8" w:rsidP="000D4150">
      <w:pPr>
        <w:pStyle w:val="ListParagraph"/>
        <w:numPr>
          <w:ilvl w:val="0"/>
          <w:numId w:val="17"/>
        </w:numPr>
        <w:jc w:val="both"/>
        <w:rPr>
          <w:rFonts w:eastAsia="Times New Roman"/>
          <w:color w:val="222222"/>
          <w:shd w:val="clear" w:color="auto" w:fill="FFFFFF"/>
        </w:rPr>
      </w:pPr>
      <w:r w:rsidRPr="000D4150">
        <w:rPr>
          <w:color w:val="222222"/>
          <w:shd w:val="clear" w:color="auto" w:fill="FFFFFF"/>
        </w:rPr>
        <w:t xml:space="preserve">Dispatch of waste for </w:t>
      </w:r>
      <w:r w:rsidR="00D65177" w:rsidRPr="000D4150">
        <w:rPr>
          <w:color w:val="222222"/>
          <w:shd w:val="clear" w:color="auto" w:fill="FFFFFF"/>
        </w:rPr>
        <w:t>recycling</w:t>
      </w:r>
      <w:r w:rsidRPr="000D4150">
        <w:rPr>
          <w:color w:val="222222"/>
          <w:shd w:val="clear" w:color="auto" w:fill="FFFFFF"/>
        </w:rPr>
        <w:t xml:space="preserve"> in suitable market acceptable forms such</w:t>
      </w:r>
      <w:r w:rsidRPr="000D4150">
        <w:rPr>
          <w:color w:val="222222"/>
        </w:rPr>
        <w:br/>
      </w:r>
      <w:r w:rsidRPr="000D4150">
        <w:rPr>
          <w:color w:val="222222"/>
          <w:shd w:val="clear" w:color="auto" w:fill="FFFFFF"/>
        </w:rPr>
        <w:t>granules/lumps.</w:t>
      </w:r>
    </w:p>
    <w:p w:rsidR="002156F8" w:rsidRPr="000D4150" w:rsidRDefault="00D65177" w:rsidP="000D4150">
      <w:pPr>
        <w:pStyle w:val="ListParagraph"/>
        <w:numPr>
          <w:ilvl w:val="0"/>
          <w:numId w:val="17"/>
        </w:numPr>
        <w:jc w:val="both"/>
        <w:rPr>
          <w:rFonts w:eastAsia="Times New Roman"/>
          <w:color w:val="222222"/>
          <w:shd w:val="clear" w:color="auto" w:fill="FFFFFF"/>
        </w:rPr>
      </w:pPr>
      <w:r w:rsidRPr="000D4150">
        <w:rPr>
          <w:color w:val="222222"/>
          <w:shd w:val="clear" w:color="auto" w:fill="FFFFFF"/>
        </w:rPr>
        <w:t>Provide take back credits e</w:t>
      </w:r>
      <w:r w:rsidR="002156F8" w:rsidRPr="000D4150">
        <w:rPr>
          <w:color w:val="222222"/>
          <w:shd w:val="clear" w:color="auto" w:fill="FFFFFF"/>
        </w:rPr>
        <w:t>quivalent to Metric Tons of PE Plastic recycled</w:t>
      </w:r>
      <w:r w:rsidR="00161784">
        <w:rPr>
          <w:color w:val="222222"/>
          <w:shd w:val="clear" w:color="auto" w:fill="FFFFFF"/>
        </w:rPr>
        <w:t xml:space="preserve"> to</w:t>
      </w:r>
      <w:r w:rsidR="002156F8" w:rsidRPr="000D4150">
        <w:rPr>
          <w:color w:val="222222"/>
        </w:rPr>
        <w:br/>
      </w:r>
      <w:r w:rsidRPr="000D4150">
        <w:rPr>
          <w:color w:val="222222"/>
          <w:shd w:val="clear" w:color="auto" w:fill="FFFFFF"/>
        </w:rPr>
        <w:t>BSDSM</w:t>
      </w:r>
      <w:r w:rsidR="002156F8" w:rsidRPr="000D4150">
        <w:rPr>
          <w:color w:val="222222"/>
          <w:shd w:val="clear" w:color="auto" w:fill="FFFFFF"/>
        </w:rPr>
        <w:t>.</w:t>
      </w:r>
    </w:p>
    <w:p w:rsidR="00A55B2C" w:rsidRDefault="00A55B2C" w:rsidP="00813030">
      <w:pPr>
        <w:pStyle w:val="NoSpacing"/>
        <w:ind w:left="4320" w:firstLine="720"/>
        <w:rPr>
          <w:rFonts w:ascii="Times New Roman" w:hAnsi="Times New Roman" w:cs="Times New Roman"/>
          <w:b/>
          <w:bCs/>
          <w:sz w:val="24"/>
          <w:szCs w:val="24"/>
        </w:rPr>
      </w:pPr>
    </w:p>
    <w:p w:rsidR="00A55B2C" w:rsidRDefault="00A55B2C" w:rsidP="00813030">
      <w:pPr>
        <w:pStyle w:val="NoSpacing"/>
        <w:ind w:left="4320" w:firstLine="720"/>
        <w:rPr>
          <w:rFonts w:ascii="Times New Roman" w:hAnsi="Times New Roman" w:cs="Times New Roman"/>
          <w:b/>
          <w:bCs/>
          <w:sz w:val="24"/>
          <w:szCs w:val="24"/>
        </w:rPr>
      </w:pPr>
    </w:p>
    <w:p w:rsidR="00A55B2C" w:rsidRDefault="00A55B2C" w:rsidP="00813030">
      <w:pPr>
        <w:pStyle w:val="NoSpacing"/>
        <w:ind w:left="4320" w:firstLine="720"/>
        <w:rPr>
          <w:rFonts w:ascii="Times New Roman" w:hAnsi="Times New Roman" w:cs="Times New Roman"/>
          <w:b/>
          <w:bCs/>
          <w:sz w:val="24"/>
          <w:szCs w:val="24"/>
        </w:rPr>
      </w:pPr>
    </w:p>
    <w:p w:rsidR="00A55B2C" w:rsidRDefault="00A55B2C" w:rsidP="002156F8">
      <w:pPr>
        <w:pStyle w:val="NoSpacing"/>
        <w:ind w:left="4320" w:firstLine="720"/>
        <w:jc w:val="both"/>
        <w:rPr>
          <w:rFonts w:ascii="Times New Roman" w:hAnsi="Times New Roman" w:cs="Times New Roman"/>
          <w:b/>
          <w:bCs/>
          <w:sz w:val="24"/>
          <w:szCs w:val="24"/>
        </w:rPr>
      </w:pPr>
    </w:p>
    <w:p w:rsidR="00BE6066" w:rsidRPr="00A450F6" w:rsidRDefault="00BE6066" w:rsidP="007A7916">
      <w:pPr>
        <w:tabs>
          <w:tab w:val="left" w:pos="2231"/>
        </w:tabs>
        <w:ind w:left="360"/>
        <w:jc w:val="center"/>
        <w:rPr>
          <w:b/>
          <w:u w:val="single"/>
        </w:rPr>
      </w:pPr>
    </w:p>
    <w:p w:rsidR="00A450F6" w:rsidRPr="00214999" w:rsidRDefault="00A450F6" w:rsidP="007A7916">
      <w:pPr>
        <w:tabs>
          <w:tab w:val="left" w:pos="2231"/>
        </w:tabs>
        <w:ind w:left="360"/>
        <w:jc w:val="center"/>
        <w:rPr>
          <w:b/>
        </w:rPr>
      </w:pPr>
    </w:p>
    <w:p w:rsidR="007A7916" w:rsidRPr="00214999" w:rsidRDefault="007A7916" w:rsidP="00BD56F9">
      <w:pPr>
        <w:tabs>
          <w:tab w:val="left" w:pos="2231"/>
        </w:tabs>
        <w:ind w:left="360"/>
      </w:pPr>
      <w:r w:rsidRPr="00214999">
        <w:t xml:space="preserve">The following deliverables shall be provided by </w:t>
      </w:r>
      <w:r w:rsidR="00484297">
        <w:t>PRO</w:t>
      </w:r>
    </w:p>
    <w:p w:rsidR="007A7916" w:rsidRPr="00214999" w:rsidRDefault="007A7916" w:rsidP="006D0FF5">
      <w:pPr>
        <w:tabs>
          <w:tab w:val="left" w:pos="2231"/>
        </w:tabs>
        <w:ind w:left="360"/>
        <w:jc w:val="both"/>
      </w:pPr>
    </w:p>
    <w:p w:rsidR="00214999" w:rsidRPr="00214999" w:rsidRDefault="00D80E09" w:rsidP="00214999">
      <w:pPr>
        <w:tabs>
          <w:tab w:val="left" w:pos="2231"/>
        </w:tabs>
        <w:ind w:left="360"/>
        <w:jc w:val="both"/>
        <w:rPr>
          <w:b/>
          <w:color w:val="222222"/>
          <w:shd w:val="clear" w:color="auto" w:fill="FFFFFF"/>
        </w:rPr>
      </w:pPr>
      <w:r w:rsidRPr="00214999">
        <w:rPr>
          <w:color w:val="222222"/>
        </w:rPr>
        <w:br/>
      </w:r>
      <w:r w:rsidRPr="00214999">
        <w:rPr>
          <w:b/>
          <w:color w:val="222222"/>
          <w:shd w:val="clear" w:color="auto" w:fill="FFFFFF"/>
        </w:rPr>
        <w:t>1. EPR Report and certificate for collection, storage, transportation, recycling an</w:t>
      </w:r>
      <w:r w:rsidR="00214999" w:rsidRPr="00214999">
        <w:rPr>
          <w:b/>
          <w:color w:val="222222"/>
          <w:shd w:val="clear" w:color="auto" w:fill="FFFFFF"/>
        </w:rPr>
        <w:t xml:space="preserve">d disposal of </w:t>
      </w:r>
      <w:r w:rsidRPr="00214999">
        <w:rPr>
          <w:b/>
          <w:color w:val="222222"/>
          <w:shd w:val="clear" w:color="auto" w:fill="FFFFFF"/>
        </w:rPr>
        <w:t>Plastic</w:t>
      </w:r>
      <w:r w:rsidR="00214999" w:rsidRPr="00214999">
        <w:rPr>
          <w:b/>
          <w:color w:val="222222"/>
          <w:shd w:val="clear" w:color="auto" w:fill="FFFFFF"/>
        </w:rPr>
        <w:t xml:space="preserve"> </w:t>
      </w:r>
      <w:r w:rsidRPr="00214999">
        <w:rPr>
          <w:b/>
          <w:color w:val="222222"/>
          <w:shd w:val="clear" w:color="auto" w:fill="FFFFFF"/>
        </w:rPr>
        <w:t>waste.</w:t>
      </w:r>
    </w:p>
    <w:p w:rsidR="00214999" w:rsidRDefault="00D80E09" w:rsidP="00D27891">
      <w:pPr>
        <w:tabs>
          <w:tab w:val="left" w:pos="2231"/>
        </w:tabs>
        <w:ind w:left="360"/>
        <w:jc w:val="both"/>
        <w:rPr>
          <w:color w:val="222222"/>
          <w:shd w:val="clear" w:color="auto" w:fill="FFFFFF"/>
        </w:rPr>
      </w:pPr>
      <w:r w:rsidRPr="00214999">
        <w:rPr>
          <w:color w:val="222222"/>
        </w:rPr>
        <w:br/>
      </w:r>
      <w:r w:rsidRPr="00214999">
        <w:rPr>
          <w:color w:val="222222"/>
          <w:shd w:val="clear" w:color="auto" w:fill="FFFFFF"/>
        </w:rPr>
        <w:t xml:space="preserve">1.1. </w:t>
      </w:r>
      <w:r w:rsidR="00484297">
        <w:rPr>
          <w:color w:val="222222"/>
          <w:shd w:val="clear" w:color="auto" w:fill="FFFFFF"/>
        </w:rPr>
        <w:t>PRO</w:t>
      </w:r>
      <w:r w:rsidRPr="00214999">
        <w:rPr>
          <w:color w:val="222222"/>
          <w:shd w:val="clear" w:color="auto" w:fill="FFFFFF"/>
        </w:rPr>
        <w:t xml:space="preserve"> shall responsibly manage plastic waste on behalf of the </w:t>
      </w:r>
      <w:r w:rsidR="00006A23">
        <w:rPr>
          <w:color w:val="222222"/>
          <w:shd w:val="clear" w:color="auto" w:fill="FFFFFF"/>
        </w:rPr>
        <w:t>BSDS Bhopal</w:t>
      </w:r>
      <w:r w:rsidR="00214999">
        <w:rPr>
          <w:color w:val="222222"/>
          <w:shd w:val="clear" w:color="auto" w:fill="FFFFFF"/>
        </w:rPr>
        <w:t>.</w:t>
      </w:r>
    </w:p>
    <w:p w:rsidR="00214999" w:rsidRDefault="00D80E09" w:rsidP="00D27891">
      <w:pPr>
        <w:tabs>
          <w:tab w:val="left" w:pos="2231"/>
        </w:tabs>
        <w:ind w:left="360"/>
        <w:jc w:val="both"/>
        <w:rPr>
          <w:color w:val="222222"/>
          <w:shd w:val="clear" w:color="auto" w:fill="FFFFFF"/>
        </w:rPr>
      </w:pPr>
      <w:r w:rsidRPr="00214999">
        <w:rPr>
          <w:color w:val="222222"/>
        </w:rPr>
        <w:br/>
      </w:r>
      <w:r w:rsidRPr="00214999">
        <w:rPr>
          <w:color w:val="222222"/>
          <w:shd w:val="clear" w:color="auto" w:fill="FFFFFF"/>
        </w:rPr>
        <w:t xml:space="preserve">1.2 The collection of plastic waste shall be brand agnostic, and will be a cumulative </w:t>
      </w:r>
      <w:r w:rsidR="00807781">
        <w:rPr>
          <w:color w:val="222222"/>
          <w:shd w:val="clear" w:color="auto" w:fill="FFFFFF"/>
        </w:rPr>
        <w:t xml:space="preserve">quantity </w:t>
      </w:r>
      <w:r w:rsidR="00A67BE9">
        <w:rPr>
          <w:color w:val="222222"/>
          <w:shd w:val="clear" w:color="auto" w:fill="FFFFFF"/>
        </w:rPr>
        <w:t>irrespective</w:t>
      </w:r>
      <w:r w:rsidR="00214999">
        <w:rPr>
          <w:color w:val="222222"/>
          <w:shd w:val="clear" w:color="auto" w:fill="FFFFFF"/>
        </w:rPr>
        <w:t xml:space="preserve"> of</w:t>
      </w:r>
      <w:r w:rsidRPr="00214999">
        <w:rPr>
          <w:color w:val="222222"/>
          <w:shd w:val="clear" w:color="auto" w:fill="FFFFFF"/>
        </w:rPr>
        <w:t xml:space="preserve"> the brand.</w:t>
      </w:r>
    </w:p>
    <w:p w:rsidR="00214999" w:rsidRDefault="00D80E09" w:rsidP="00D27891">
      <w:pPr>
        <w:tabs>
          <w:tab w:val="left" w:pos="2231"/>
        </w:tabs>
        <w:ind w:left="360"/>
        <w:jc w:val="both"/>
        <w:rPr>
          <w:color w:val="222222"/>
          <w:shd w:val="clear" w:color="auto" w:fill="FFFFFF"/>
        </w:rPr>
      </w:pPr>
      <w:r w:rsidRPr="00214999">
        <w:rPr>
          <w:color w:val="222222"/>
        </w:rPr>
        <w:br/>
      </w:r>
      <w:r w:rsidRPr="00214999">
        <w:rPr>
          <w:color w:val="222222"/>
          <w:shd w:val="clear" w:color="auto" w:fill="FFFFFF"/>
        </w:rPr>
        <w:t xml:space="preserve">1.3. The </w:t>
      </w:r>
      <w:r w:rsidR="00484297">
        <w:rPr>
          <w:color w:val="222222"/>
          <w:shd w:val="clear" w:color="auto" w:fill="FFFFFF"/>
        </w:rPr>
        <w:t>PRO</w:t>
      </w:r>
      <w:r w:rsidRPr="00214999">
        <w:rPr>
          <w:color w:val="222222"/>
          <w:shd w:val="clear" w:color="auto" w:fill="FFFFFF"/>
        </w:rPr>
        <w:t xml:space="preserve"> will provide monthly reports to the </w:t>
      </w:r>
      <w:r w:rsidR="008A7944">
        <w:rPr>
          <w:color w:val="222222"/>
          <w:shd w:val="clear" w:color="auto" w:fill="FFFFFF"/>
        </w:rPr>
        <w:t>BSDSM</w:t>
      </w:r>
      <w:r w:rsidRPr="00214999">
        <w:rPr>
          <w:color w:val="222222"/>
          <w:shd w:val="clear" w:color="auto" w:fill="FFFFFF"/>
        </w:rPr>
        <w:t xml:space="preserve"> in connec</w:t>
      </w:r>
      <w:r w:rsidR="00214999">
        <w:rPr>
          <w:color w:val="222222"/>
          <w:shd w:val="clear" w:color="auto" w:fill="FFFFFF"/>
        </w:rPr>
        <w:t xml:space="preserve">tion with the </w:t>
      </w:r>
      <w:r w:rsidR="00214999" w:rsidRPr="00214999">
        <w:rPr>
          <w:color w:val="222222"/>
          <w:shd w:val="clear" w:color="auto" w:fill="FFFFFF"/>
        </w:rPr>
        <w:t>quantity</w:t>
      </w:r>
      <w:r w:rsidR="00214999">
        <w:rPr>
          <w:color w:val="222222"/>
          <w:shd w:val="clear" w:color="auto" w:fill="FFFFFF"/>
        </w:rPr>
        <w:t xml:space="preserve"> and</w:t>
      </w:r>
      <w:r w:rsidRPr="00214999">
        <w:rPr>
          <w:color w:val="222222"/>
          <w:shd w:val="clear" w:color="auto" w:fill="FFFFFF"/>
        </w:rPr>
        <w:t xml:space="preserve"> quality of plastic waste collected</w:t>
      </w:r>
      <w:r w:rsidR="00807781">
        <w:rPr>
          <w:color w:val="222222"/>
          <w:shd w:val="clear" w:color="auto" w:fill="FFFFFF"/>
        </w:rPr>
        <w:t xml:space="preserve">, recycled </w:t>
      </w:r>
      <w:r w:rsidR="00807781" w:rsidRPr="00214999">
        <w:rPr>
          <w:color w:val="222222"/>
          <w:shd w:val="clear" w:color="auto" w:fill="FFFFFF"/>
        </w:rPr>
        <w:t>and</w:t>
      </w:r>
      <w:r w:rsidRPr="00214999">
        <w:rPr>
          <w:color w:val="222222"/>
          <w:shd w:val="clear" w:color="auto" w:fill="FFFFFF"/>
        </w:rPr>
        <w:t xml:space="preserve"> disposed. </w:t>
      </w:r>
      <w:r w:rsidR="00484297">
        <w:rPr>
          <w:color w:val="222222"/>
          <w:shd w:val="clear" w:color="auto" w:fill="FFFFFF"/>
        </w:rPr>
        <w:t>PRO</w:t>
      </w:r>
      <w:r w:rsidRPr="00214999">
        <w:rPr>
          <w:color w:val="222222"/>
          <w:shd w:val="clear" w:color="auto" w:fill="FFFFFF"/>
        </w:rPr>
        <w:t xml:space="preserve"> shall also</w:t>
      </w:r>
      <w:r w:rsidRPr="00214999">
        <w:rPr>
          <w:color w:val="222222"/>
        </w:rPr>
        <w:br/>
      </w:r>
      <w:r w:rsidR="00214999" w:rsidRPr="00214999">
        <w:rPr>
          <w:color w:val="222222"/>
          <w:shd w:val="clear" w:color="auto" w:fill="FFFFFF"/>
        </w:rPr>
        <w:t>provide</w:t>
      </w:r>
      <w:r w:rsidR="00214999">
        <w:rPr>
          <w:color w:val="222222"/>
          <w:shd w:val="clear" w:color="auto" w:fill="FFFFFF"/>
        </w:rPr>
        <w:t xml:space="preserve"> or</w:t>
      </w:r>
      <w:r w:rsidR="00214999" w:rsidRPr="00214999">
        <w:rPr>
          <w:color w:val="222222"/>
          <w:shd w:val="clear" w:color="auto" w:fill="FFFFFF"/>
        </w:rPr>
        <w:t>iginal</w:t>
      </w:r>
      <w:r w:rsidRPr="00214999">
        <w:rPr>
          <w:color w:val="222222"/>
          <w:shd w:val="clear" w:color="auto" w:fill="FFFFFF"/>
        </w:rPr>
        <w:t xml:space="preserve"> </w:t>
      </w:r>
      <w:r w:rsidR="00214999" w:rsidRPr="00214999">
        <w:rPr>
          <w:color w:val="222222"/>
          <w:shd w:val="clear" w:color="auto" w:fill="FFFFFF"/>
        </w:rPr>
        <w:t>documents</w:t>
      </w:r>
      <w:r w:rsidRPr="00214999">
        <w:rPr>
          <w:color w:val="222222"/>
          <w:shd w:val="clear" w:color="auto" w:fill="FFFFFF"/>
        </w:rPr>
        <w:t xml:space="preserve"> including cha</w:t>
      </w:r>
      <w:r w:rsidR="00214999">
        <w:rPr>
          <w:color w:val="222222"/>
          <w:shd w:val="clear" w:color="auto" w:fill="FFFFFF"/>
        </w:rPr>
        <w:t>llan and records to the party e</w:t>
      </w:r>
      <w:r w:rsidRPr="00214999">
        <w:rPr>
          <w:color w:val="222222"/>
          <w:shd w:val="clear" w:color="auto" w:fill="FFFFFF"/>
        </w:rPr>
        <w:t xml:space="preserve">nabling </w:t>
      </w:r>
      <w:r w:rsidR="00214999" w:rsidRPr="00214999">
        <w:rPr>
          <w:color w:val="222222"/>
          <w:shd w:val="clear" w:color="auto" w:fill="FFFFFF"/>
        </w:rPr>
        <w:t>them</w:t>
      </w:r>
      <w:r w:rsidRPr="00214999">
        <w:rPr>
          <w:color w:val="222222"/>
          <w:shd w:val="clear" w:color="auto" w:fill="FFFFFF"/>
        </w:rPr>
        <w:t xml:space="preserve"> to</w:t>
      </w:r>
      <w:r w:rsidRPr="00214999">
        <w:rPr>
          <w:color w:val="222222"/>
        </w:rPr>
        <w:br/>
      </w:r>
      <w:r w:rsidRPr="00214999">
        <w:rPr>
          <w:color w:val="222222"/>
          <w:shd w:val="clear" w:color="auto" w:fill="FFFFFF"/>
        </w:rPr>
        <w:t xml:space="preserve">demonstrate the traceability of waste </w:t>
      </w:r>
      <w:r w:rsidR="00696C6D" w:rsidRPr="00214999">
        <w:rPr>
          <w:color w:val="222222"/>
          <w:shd w:val="clear" w:color="auto" w:fill="FFFFFF"/>
        </w:rPr>
        <w:t>disposal.</w:t>
      </w:r>
      <w:r w:rsidR="00696C6D" w:rsidRPr="00DB0EAC">
        <w:rPr>
          <w:b/>
          <w:color w:val="222222"/>
          <w:shd w:val="clear" w:color="auto" w:fill="FFFFFF"/>
        </w:rPr>
        <w:t xml:space="preserve"> Strictly</w:t>
      </w:r>
      <w:r w:rsidR="00DB0EAC" w:rsidRPr="00DB0EAC">
        <w:rPr>
          <w:b/>
          <w:color w:val="222222"/>
          <w:shd w:val="clear" w:color="auto" w:fill="FFFFFF"/>
        </w:rPr>
        <w:t xml:space="preserve"> as per MPPCB</w:t>
      </w:r>
      <w:r w:rsidR="00696C6D">
        <w:rPr>
          <w:b/>
          <w:color w:val="222222"/>
          <w:shd w:val="clear" w:color="auto" w:fill="FFFFFF"/>
        </w:rPr>
        <w:t xml:space="preserve"> requirements</w:t>
      </w:r>
      <w:r w:rsidR="00696C6D" w:rsidRPr="00DB0EAC">
        <w:rPr>
          <w:b/>
          <w:color w:val="222222"/>
          <w:shd w:val="clear" w:color="auto" w:fill="FFFFFF"/>
        </w:rPr>
        <w:t>.</w:t>
      </w:r>
    </w:p>
    <w:p w:rsidR="00214999" w:rsidRDefault="00D80E09" w:rsidP="00D27891">
      <w:pPr>
        <w:tabs>
          <w:tab w:val="left" w:pos="2231"/>
        </w:tabs>
        <w:ind w:left="360"/>
        <w:jc w:val="both"/>
        <w:rPr>
          <w:color w:val="222222"/>
          <w:shd w:val="clear" w:color="auto" w:fill="FFFFFF"/>
        </w:rPr>
      </w:pPr>
      <w:r w:rsidRPr="00214999">
        <w:rPr>
          <w:color w:val="222222"/>
        </w:rPr>
        <w:br/>
      </w:r>
      <w:r w:rsidRPr="00214999">
        <w:rPr>
          <w:color w:val="222222"/>
          <w:shd w:val="clear" w:color="auto" w:fill="FFFFFF"/>
        </w:rPr>
        <w:t xml:space="preserve">1.4. The </w:t>
      </w:r>
      <w:r w:rsidR="00484297">
        <w:rPr>
          <w:color w:val="222222"/>
          <w:shd w:val="clear" w:color="auto" w:fill="FFFFFF"/>
        </w:rPr>
        <w:t>PRO</w:t>
      </w:r>
      <w:r w:rsidRPr="00214999">
        <w:rPr>
          <w:color w:val="222222"/>
          <w:shd w:val="clear" w:color="auto" w:fill="FFFFFF"/>
        </w:rPr>
        <w:t xml:space="preserve"> shall provide, with the monthly report and a certificate </w:t>
      </w:r>
      <w:r w:rsidR="00214999" w:rsidRPr="00214999">
        <w:rPr>
          <w:color w:val="222222"/>
          <w:shd w:val="clear" w:color="auto" w:fill="FFFFFF"/>
        </w:rPr>
        <w:t>specifying</w:t>
      </w:r>
      <w:r w:rsidRPr="00214999">
        <w:rPr>
          <w:color w:val="222222"/>
          <w:shd w:val="clear" w:color="auto" w:fill="FFFFFF"/>
        </w:rPr>
        <w:t xml:space="preserve"> </w:t>
      </w:r>
      <w:r w:rsidR="00214999">
        <w:rPr>
          <w:color w:val="222222"/>
          <w:shd w:val="clear" w:color="auto" w:fill="FFFFFF"/>
        </w:rPr>
        <w:t xml:space="preserve">the </w:t>
      </w:r>
      <w:r w:rsidRPr="00214999">
        <w:rPr>
          <w:color w:val="222222"/>
          <w:shd w:val="clear" w:color="auto" w:fill="FFFFFF"/>
        </w:rPr>
        <w:t>quantity of plastic waste that</w:t>
      </w:r>
      <w:r w:rsidR="00214999">
        <w:rPr>
          <w:color w:val="222222"/>
          <w:shd w:val="clear" w:color="auto" w:fill="FFFFFF"/>
        </w:rPr>
        <w:t xml:space="preserve"> </w:t>
      </w:r>
      <w:r w:rsidRPr="00214999">
        <w:rPr>
          <w:color w:val="222222"/>
          <w:shd w:val="clear" w:color="auto" w:fill="FFFFFF"/>
        </w:rPr>
        <w:t xml:space="preserve">have been collected and sent for recycling and/or </w:t>
      </w:r>
      <w:r w:rsidR="00214999">
        <w:rPr>
          <w:color w:val="222222"/>
          <w:shd w:val="clear" w:color="auto" w:fill="FFFFFF"/>
        </w:rPr>
        <w:t>the waste</w:t>
      </w:r>
      <w:r w:rsidRPr="00214999">
        <w:rPr>
          <w:color w:val="222222"/>
        </w:rPr>
        <w:br/>
      </w:r>
      <w:r w:rsidRPr="00214999">
        <w:rPr>
          <w:color w:val="222222"/>
          <w:shd w:val="clear" w:color="auto" w:fill="FFFFFF"/>
        </w:rPr>
        <w:t xml:space="preserve">disposal entities by them. It shall be the sole responsibility of </w:t>
      </w:r>
      <w:r w:rsidR="006C5152">
        <w:rPr>
          <w:color w:val="222222"/>
          <w:shd w:val="clear" w:color="auto" w:fill="FFFFFF"/>
        </w:rPr>
        <w:t>PRO</w:t>
      </w:r>
      <w:r w:rsidRPr="00214999">
        <w:rPr>
          <w:color w:val="222222"/>
          <w:shd w:val="clear" w:color="auto" w:fill="FFFFFF"/>
        </w:rPr>
        <w:t xml:space="preserve"> to ensure </w:t>
      </w:r>
      <w:r w:rsidR="00214999" w:rsidRPr="00214999">
        <w:rPr>
          <w:color w:val="222222"/>
          <w:shd w:val="clear" w:color="auto" w:fill="FFFFFF"/>
        </w:rPr>
        <w:t>that</w:t>
      </w:r>
      <w:r w:rsidRPr="00214999">
        <w:rPr>
          <w:color w:val="222222"/>
        </w:rPr>
        <w:br/>
      </w:r>
      <w:r w:rsidRPr="00214999">
        <w:rPr>
          <w:color w:val="222222"/>
          <w:shd w:val="clear" w:color="auto" w:fill="FFFFFF"/>
        </w:rPr>
        <w:t xml:space="preserve">the plastic waste is being recycled or offered to the waste disposal </w:t>
      </w:r>
      <w:r w:rsidR="00696C6D" w:rsidRPr="00214999">
        <w:rPr>
          <w:color w:val="222222"/>
          <w:shd w:val="clear" w:color="auto" w:fill="FFFFFF"/>
        </w:rPr>
        <w:t>entities</w:t>
      </w:r>
      <w:r w:rsidR="00097622">
        <w:rPr>
          <w:color w:val="222222"/>
          <w:shd w:val="clear" w:color="auto" w:fill="FFFFFF"/>
        </w:rPr>
        <w:t xml:space="preserve">, </w:t>
      </w:r>
      <w:r w:rsidR="00097622">
        <w:rPr>
          <w:b/>
          <w:color w:val="222222"/>
          <w:shd w:val="clear" w:color="auto" w:fill="FFFFFF"/>
        </w:rPr>
        <w:t>s</w:t>
      </w:r>
      <w:r w:rsidR="00696C6D" w:rsidRPr="00DB0EAC">
        <w:rPr>
          <w:b/>
          <w:color w:val="222222"/>
          <w:shd w:val="clear" w:color="auto" w:fill="FFFFFF"/>
        </w:rPr>
        <w:t>trictly as per MPPCB</w:t>
      </w:r>
      <w:r w:rsidR="00696C6D">
        <w:rPr>
          <w:b/>
          <w:color w:val="222222"/>
          <w:shd w:val="clear" w:color="auto" w:fill="FFFFFF"/>
        </w:rPr>
        <w:t xml:space="preserve"> </w:t>
      </w:r>
      <w:r w:rsidR="00696C6D" w:rsidRPr="00DB0EAC">
        <w:rPr>
          <w:b/>
          <w:color w:val="222222"/>
          <w:shd w:val="clear" w:color="auto" w:fill="FFFFFF"/>
        </w:rPr>
        <w:t>requirements.</w:t>
      </w:r>
    </w:p>
    <w:p w:rsidR="00A67BE9" w:rsidRDefault="00D80E09" w:rsidP="00D27891">
      <w:pPr>
        <w:tabs>
          <w:tab w:val="left" w:pos="2231"/>
        </w:tabs>
        <w:ind w:left="360"/>
        <w:jc w:val="both"/>
        <w:rPr>
          <w:color w:val="222222"/>
        </w:rPr>
      </w:pPr>
      <w:r w:rsidRPr="00214999">
        <w:rPr>
          <w:color w:val="222222"/>
        </w:rPr>
        <w:br/>
      </w:r>
      <w:r w:rsidRPr="00214999">
        <w:rPr>
          <w:color w:val="222222"/>
          <w:shd w:val="clear" w:color="auto" w:fill="FFFFFF"/>
        </w:rPr>
        <w:t xml:space="preserve">1.5. </w:t>
      </w:r>
      <w:r w:rsidR="00484297">
        <w:rPr>
          <w:color w:val="222222"/>
          <w:shd w:val="clear" w:color="auto" w:fill="FFFFFF"/>
        </w:rPr>
        <w:t>PRO</w:t>
      </w:r>
      <w:r w:rsidRPr="00214999">
        <w:rPr>
          <w:color w:val="222222"/>
          <w:shd w:val="clear" w:color="auto" w:fill="FFFFFF"/>
        </w:rPr>
        <w:t xml:space="preserve"> shall ensure that the entities involved in collection, storage, </w:t>
      </w:r>
      <w:r w:rsidR="00214999">
        <w:rPr>
          <w:color w:val="222222"/>
          <w:shd w:val="clear" w:color="auto" w:fill="FFFFFF"/>
        </w:rPr>
        <w:t xml:space="preserve">  tra</w:t>
      </w:r>
      <w:r w:rsidR="00214999" w:rsidRPr="00214999">
        <w:rPr>
          <w:color w:val="222222"/>
          <w:shd w:val="clear" w:color="auto" w:fill="FFFFFF"/>
        </w:rPr>
        <w:t>nsportation</w:t>
      </w:r>
      <w:r w:rsidR="00807781">
        <w:rPr>
          <w:color w:val="222222"/>
          <w:shd w:val="clear" w:color="auto" w:fill="FFFFFF"/>
        </w:rPr>
        <w:t xml:space="preserve"> recycling  </w:t>
      </w:r>
      <w:r w:rsidR="00214999">
        <w:rPr>
          <w:color w:val="222222"/>
          <w:shd w:val="clear" w:color="auto" w:fill="FFFFFF"/>
        </w:rPr>
        <w:t xml:space="preserve"> </w:t>
      </w:r>
      <w:r w:rsidRPr="00214999">
        <w:rPr>
          <w:color w:val="222222"/>
          <w:shd w:val="clear" w:color="auto" w:fill="FFFFFF"/>
        </w:rPr>
        <w:t xml:space="preserve">and </w:t>
      </w:r>
      <w:r w:rsidR="00214999" w:rsidRPr="00214999">
        <w:rPr>
          <w:color w:val="222222"/>
          <w:shd w:val="clear" w:color="auto" w:fill="FFFFFF"/>
        </w:rPr>
        <w:t>disposal</w:t>
      </w:r>
      <w:r w:rsidRPr="00214999">
        <w:rPr>
          <w:color w:val="222222"/>
          <w:shd w:val="clear" w:color="auto" w:fill="FFFFFF"/>
        </w:rPr>
        <w:t xml:space="preserve"> shall comply with all pollution control regulations, including </w:t>
      </w:r>
      <w:r w:rsidR="00214999" w:rsidRPr="00214999">
        <w:rPr>
          <w:color w:val="222222"/>
          <w:shd w:val="clear" w:color="auto" w:fill="FFFFFF"/>
        </w:rPr>
        <w:t>Environment</w:t>
      </w:r>
      <w:r w:rsidR="00214999">
        <w:rPr>
          <w:color w:val="222222"/>
          <w:shd w:val="clear" w:color="auto" w:fill="FFFFFF"/>
        </w:rPr>
        <w:t xml:space="preserve"> </w:t>
      </w:r>
      <w:r w:rsidRPr="00214999">
        <w:rPr>
          <w:color w:val="222222"/>
          <w:shd w:val="clear" w:color="auto" w:fill="FFFFFF"/>
        </w:rPr>
        <w:t xml:space="preserve">Protection Act, Air &amp; Water Act and Rules </w:t>
      </w:r>
      <w:r w:rsidR="00214999" w:rsidRPr="00214999">
        <w:rPr>
          <w:color w:val="222222"/>
          <w:shd w:val="clear" w:color="auto" w:fill="FFFFFF"/>
        </w:rPr>
        <w:t>there under</w:t>
      </w:r>
      <w:r w:rsidRPr="00214999">
        <w:rPr>
          <w:color w:val="222222"/>
          <w:shd w:val="clear" w:color="auto" w:fill="FFFFFF"/>
        </w:rPr>
        <w:t xml:space="preserve"> etc.</w:t>
      </w:r>
      <w:r w:rsidRPr="00214999">
        <w:rPr>
          <w:color w:val="222222"/>
        </w:rPr>
        <w:br/>
      </w:r>
      <w:r w:rsidRPr="00214999">
        <w:rPr>
          <w:color w:val="222222"/>
        </w:rPr>
        <w:br/>
      </w:r>
      <w:r w:rsidRPr="00214999">
        <w:rPr>
          <w:color w:val="222222"/>
          <w:shd w:val="clear" w:color="auto" w:fill="FFFFFF"/>
        </w:rPr>
        <w:t xml:space="preserve">1.6. </w:t>
      </w:r>
      <w:r w:rsidR="00484297">
        <w:rPr>
          <w:color w:val="222222"/>
          <w:shd w:val="clear" w:color="auto" w:fill="FFFFFF"/>
        </w:rPr>
        <w:t>PRO</w:t>
      </w:r>
      <w:r w:rsidRPr="00214999">
        <w:rPr>
          <w:color w:val="222222"/>
          <w:shd w:val="clear" w:color="auto" w:fill="FFFFFF"/>
        </w:rPr>
        <w:t xml:space="preserve"> shall provide valid copies of pollution control board consent obtained </w:t>
      </w:r>
      <w:r w:rsidR="00214999">
        <w:rPr>
          <w:color w:val="222222"/>
          <w:shd w:val="clear" w:color="auto" w:fill="FFFFFF"/>
        </w:rPr>
        <w:t>from t</w:t>
      </w:r>
      <w:r w:rsidRPr="00214999">
        <w:rPr>
          <w:color w:val="222222"/>
          <w:shd w:val="clear" w:color="auto" w:fill="FFFFFF"/>
        </w:rPr>
        <w:t xml:space="preserve">he entities that will be the final disposal destination (e.g. cement kilns). This shall also </w:t>
      </w:r>
      <w:r w:rsidR="00214999">
        <w:rPr>
          <w:color w:val="222222"/>
          <w:shd w:val="clear" w:color="auto" w:fill="FFFFFF"/>
        </w:rPr>
        <w:t>f</w:t>
      </w:r>
      <w:r w:rsidRPr="00214999">
        <w:rPr>
          <w:color w:val="222222"/>
          <w:shd w:val="clear" w:color="auto" w:fill="FFFFFF"/>
        </w:rPr>
        <w:t>orm</w:t>
      </w:r>
      <w:r w:rsidR="00214999">
        <w:rPr>
          <w:color w:val="222222"/>
          <w:shd w:val="clear" w:color="auto" w:fill="FFFFFF"/>
        </w:rPr>
        <w:t xml:space="preserve"> </w:t>
      </w:r>
      <w:r w:rsidRPr="00214999">
        <w:rPr>
          <w:color w:val="222222"/>
          <w:shd w:val="clear" w:color="auto" w:fill="FFFFFF"/>
        </w:rPr>
        <w:t>part of the monthly report.</w:t>
      </w:r>
      <w:r w:rsidRPr="00214999">
        <w:rPr>
          <w:color w:val="222222"/>
        </w:rPr>
        <w:br/>
      </w:r>
      <w:r w:rsidRPr="00214999">
        <w:rPr>
          <w:color w:val="222222"/>
        </w:rPr>
        <w:br/>
      </w:r>
      <w:r w:rsidRPr="00214999">
        <w:rPr>
          <w:color w:val="222222"/>
          <w:shd w:val="clear" w:color="auto" w:fill="FFFFFF"/>
        </w:rPr>
        <w:t xml:space="preserve">1.7. </w:t>
      </w:r>
      <w:r w:rsidR="00484297">
        <w:rPr>
          <w:color w:val="222222"/>
          <w:shd w:val="clear" w:color="auto" w:fill="FFFFFF"/>
        </w:rPr>
        <w:t>PRO</w:t>
      </w:r>
      <w:r w:rsidRPr="00214999">
        <w:rPr>
          <w:color w:val="222222"/>
          <w:shd w:val="clear" w:color="auto" w:fill="FFFFFF"/>
        </w:rPr>
        <w:t xml:space="preserve"> shall prepare a standard operating procedure (SOP) for collection, </w:t>
      </w:r>
      <w:r w:rsidR="00214999" w:rsidRPr="00214999">
        <w:rPr>
          <w:color w:val="222222"/>
          <w:shd w:val="clear" w:color="auto" w:fill="FFFFFF"/>
        </w:rPr>
        <w:t>storage, transportation</w:t>
      </w:r>
      <w:r w:rsidRPr="00214999">
        <w:rPr>
          <w:color w:val="222222"/>
          <w:shd w:val="clear" w:color="auto" w:fill="FFFFFF"/>
        </w:rPr>
        <w:t xml:space="preserve"> and </w:t>
      </w:r>
      <w:r w:rsidR="00214999" w:rsidRPr="00214999">
        <w:rPr>
          <w:color w:val="222222"/>
          <w:shd w:val="clear" w:color="auto" w:fill="FFFFFF"/>
        </w:rPr>
        <w:t>di</w:t>
      </w:r>
      <w:r w:rsidR="00214999">
        <w:rPr>
          <w:color w:val="222222"/>
          <w:shd w:val="clear" w:color="auto" w:fill="FFFFFF"/>
        </w:rPr>
        <w:t xml:space="preserve">sposal </w:t>
      </w:r>
      <w:r w:rsidR="00214999" w:rsidRPr="00214999">
        <w:rPr>
          <w:color w:val="222222"/>
          <w:shd w:val="clear" w:color="auto" w:fill="FFFFFF"/>
        </w:rPr>
        <w:t>of</w:t>
      </w:r>
      <w:r w:rsidRPr="00214999">
        <w:rPr>
          <w:color w:val="222222"/>
          <w:shd w:val="clear" w:color="auto" w:fill="FFFFFF"/>
        </w:rPr>
        <w:t xml:space="preserve"> </w:t>
      </w:r>
      <w:r w:rsidR="00214999" w:rsidRPr="00214999">
        <w:rPr>
          <w:color w:val="222222"/>
          <w:shd w:val="clear" w:color="auto" w:fill="FFFFFF"/>
        </w:rPr>
        <w:t>the plastic</w:t>
      </w:r>
      <w:r w:rsidRPr="00214999">
        <w:rPr>
          <w:color w:val="222222"/>
          <w:shd w:val="clear" w:color="auto" w:fill="FFFFFF"/>
        </w:rPr>
        <w:t xml:space="preserve"> waste. This shall be approved by the </w:t>
      </w:r>
      <w:r w:rsidR="008A7944">
        <w:rPr>
          <w:color w:val="222222"/>
          <w:shd w:val="clear" w:color="auto" w:fill="FFFFFF"/>
        </w:rPr>
        <w:t>BSDSM</w:t>
      </w:r>
      <w:r w:rsidRPr="00214999">
        <w:rPr>
          <w:color w:val="222222"/>
          <w:shd w:val="clear" w:color="auto" w:fill="FFFFFF"/>
        </w:rPr>
        <w:t xml:space="preserve"> and</w:t>
      </w:r>
      <w:r w:rsidR="00214999">
        <w:rPr>
          <w:color w:val="222222"/>
          <w:shd w:val="clear" w:color="auto" w:fill="FFFFFF"/>
        </w:rPr>
        <w:t xml:space="preserve"> </w:t>
      </w:r>
      <w:r w:rsidRPr="00214999">
        <w:rPr>
          <w:color w:val="222222"/>
          <w:shd w:val="clear" w:color="auto" w:fill="FFFFFF"/>
        </w:rPr>
        <w:t xml:space="preserve">any change to the process shall be brought to the notice of the </w:t>
      </w:r>
      <w:r w:rsidR="008A7944">
        <w:rPr>
          <w:color w:val="222222"/>
          <w:shd w:val="clear" w:color="auto" w:fill="FFFFFF"/>
        </w:rPr>
        <w:t>BSDSM</w:t>
      </w:r>
      <w:r w:rsidRPr="00214999">
        <w:rPr>
          <w:color w:val="222222"/>
          <w:shd w:val="clear" w:color="auto" w:fill="FFFFFF"/>
        </w:rPr>
        <w:t xml:space="preserve"> immediately.</w:t>
      </w:r>
      <w:r w:rsidRPr="00214999">
        <w:rPr>
          <w:color w:val="222222"/>
        </w:rPr>
        <w:br/>
      </w:r>
    </w:p>
    <w:p w:rsidR="00A67BE9" w:rsidRPr="00A67BE9" w:rsidRDefault="00D80E09" w:rsidP="00214999">
      <w:pPr>
        <w:tabs>
          <w:tab w:val="left" w:pos="2231"/>
        </w:tabs>
        <w:ind w:left="360"/>
        <w:rPr>
          <w:b/>
          <w:color w:val="222222"/>
          <w:shd w:val="clear" w:color="auto" w:fill="FFFFFF"/>
        </w:rPr>
      </w:pPr>
      <w:r w:rsidRPr="00214999">
        <w:rPr>
          <w:color w:val="222222"/>
        </w:rPr>
        <w:br/>
      </w:r>
      <w:r w:rsidRPr="00A67BE9">
        <w:rPr>
          <w:b/>
          <w:color w:val="222222"/>
          <w:shd w:val="clear" w:color="auto" w:fill="FFFFFF"/>
        </w:rPr>
        <w:t xml:space="preserve">2. </w:t>
      </w:r>
      <w:r w:rsidR="00E045B9">
        <w:rPr>
          <w:b/>
          <w:color w:val="222222"/>
          <w:shd w:val="clear" w:color="auto" w:fill="FFFFFF"/>
        </w:rPr>
        <w:t xml:space="preserve">Registration under EPR and </w:t>
      </w:r>
      <w:r w:rsidRPr="00A67BE9">
        <w:rPr>
          <w:b/>
          <w:color w:val="222222"/>
          <w:shd w:val="clear" w:color="auto" w:fill="FFFFFF"/>
        </w:rPr>
        <w:t xml:space="preserve">Fulfillment of EPR requirements of the </w:t>
      </w:r>
      <w:r w:rsidR="008A7944">
        <w:rPr>
          <w:b/>
          <w:color w:val="222222"/>
          <w:shd w:val="clear" w:color="auto" w:fill="FFFFFF"/>
        </w:rPr>
        <w:t>BSDSM</w:t>
      </w:r>
      <w:r w:rsidRPr="00A67BE9">
        <w:rPr>
          <w:b/>
          <w:color w:val="222222"/>
          <w:shd w:val="clear" w:color="auto" w:fill="FFFFFF"/>
        </w:rPr>
        <w:t xml:space="preserve"> as per PWM</w:t>
      </w:r>
      <w:r w:rsidR="001C54F3">
        <w:rPr>
          <w:b/>
          <w:color w:val="222222"/>
          <w:shd w:val="clear" w:color="auto" w:fill="FFFFFF"/>
        </w:rPr>
        <w:t>R</w:t>
      </w:r>
      <w:r w:rsidRPr="00A67BE9">
        <w:rPr>
          <w:b/>
          <w:color w:val="222222"/>
          <w:shd w:val="clear" w:color="auto" w:fill="FFFFFF"/>
        </w:rPr>
        <w:t xml:space="preserve"> </w:t>
      </w:r>
      <w:r w:rsidR="001C54F3">
        <w:rPr>
          <w:b/>
          <w:color w:val="222222"/>
          <w:shd w:val="clear" w:color="auto" w:fill="FFFFFF"/>
        </w:rPr>
        <w:t>(Plastic Waste Management Rules) 2016</w:t>
      </w:r>
      <w:r w:rsidRPr="00A67BE9">
        <w:rPr>
          <w:b/>
          <w:color w:val="222222"/>
          <w:shd w:val="clear" w:color="auto" w:fill="FFFFFF"/>
        </w:rPr>
        <w:t xml:space="preserve"> </w:t>
      </w:r>
      <w:r w:rsidR="001C54F3">
        <w:rPr>
          <w:b/>
          <w:color w:val="222222"/>
          <w:shd w:val="clear" w:color="auto" w:fill="FFFFFF"/>
        </w:rPr>
        <w:t xml:space="preserve">and its amendments </w:t>
      </w:r>
      <w:r w:rsidRPr="00A67BE9">
        <w:rPr>
          <w:b/>
          <w:color w:val="222222"/>
          <w:shd w:val="clear" w:color="auto" w:fill="FFFFFF"/>
        </w:rPr>
        <w:t xml:space="preserve">and respective state </w:t>
      </w:r>
      <w:r w:rsidR="00354B0C">
        <w:rPr>
          <w:b/>
          <w:color w:val="222222"/>
          <w:shd w:val="clear" w:color="auto" w:fill="FFFFFF"/>
        </w:rPr>
        <w:t xml:space="preserve">PCB (Pollution Control Board) </w:t>
      </w:r>
      <w:r w:rsidRPr="00A67BE9">
        <w:rPr>
          <w:b/>
          <w:color w:val="222222"/>
          <w:shd w:val="clear" w:color="auto" w:fill="FFFFFF"/>
        </w:rPr>
        <w:t>Rules</w:t>
      </w:r>
      <w:r w:rsidR="00A67BE9" w:rsidRPr="00A67BE9">
        <w:rPr>
          <w:b/>
          <w:color w:val="222222"/>
          <w:shd w:val="clear" w:color="auto" w:fill="FFFFFF"/>
        </w:rPr>
        <w:t>.</w:t>
      </w:r>
    </w:p>
    <w:p w:rsidR="00B82BA0" w:rsidRDefault="00484297" w:rsidP="00D27891">
      <w:pPr>
        <w:tabs>
          <w:tab w:val="left" w:pos="2231"/>
        </w:tabs>
        <w:ind w:left="360"/>
        <w:jc w:val="both"/>
        <w:rPr>
          <w:color w:val="222222"/>
        </w:rPr>
      </w:pPr>
      <w:r>
        <w:rPr>
          <w:color w:val="222222"/>
          <w:shd w:val="clear" w:color="auto" w:fill="FFFFFF"/>
        </w:rPr>
        <w:t>PRO</w:t>
      </w:r>
      <w:r w:rsidR="00D80E09" w:rsidRPr="00214999">
        <w:rPr>
          <w:color w:val="222222"/>
          <w:shd w:val="clear" w:color="auto" w:fill="FFFFFF"/>
        </w:rPr>
        <w:t xml:space="preserve"> shall assist </w:t>
      </w:r>
      <w:r w:rsidR="008A7944">
        <w:rPr>
          <w:color w:val="222222"/>
          <w:shd w:val="clear" w:color="auto" w:fill="FFFFFF"/>
        </w:rPr>
        <w:t>BSDSM</w:t>
      </w:r>
      <w:r w:rsidR="00D80E09" w:rsidRPr="00214999">
        <w:rPr>
          <w:color w:val="222222"/>
          <w:shd w:val="clear" w:color="auto" w:fill="FFFFFF"/>
        </w:rPr>
        <w:t xml:space="preserve"> for fulfilling the EPR requirements of the </w:t>
      </w:r>
      <w:r w:rsidR="008A7944">
        <w:rPr>
          <w:color w:val="222222"/>
          <w:shd w:val="clear" w:color="auto" w:fill="FFFFFF"/>
        </w:rPr>
        <w:t>BSDSM</w:t>
      </w:r>
      <w:r w:rsidR="00D80E09" w:rsidRPr="00214999">
        <w:rPr>
          <w:color w:val="222222"/>
          <w:shd w:val="clear" w:color="auto" w:fill="FFFFFF"/>
        </w:rPr>
        <w:t xml:space="preserve"> as</w:t>
      </w:r>
      <w:r w:rsidR="00D80E09" w:rsidRPr="00214999">
        <w:rPr>
          <w:color w:val="222222"/>
        </w:rPr>
        <w:br/>
      </w:r>
      <w:r w:rsidR="00D80E09" w:rsidRPr="00214999">
        <w:rPr>
          <w:color w:val="222222"/>
          <w:shd w:val="clear" w:color="auto" w:fill="FFFFFF"/>
        </w:rPr>
        <w:t xml:space="preserve">per the PWM 2016 and its amendments as well as respective state rules. This </w:t>
      </w:r>
      <w:r w:rsidR="00A67BE9" w:rsidRPr="00214999">
        <w:rPr>
          <w:color w:val="222222"/>
          <w:shd w:val="clear" w:color="auto" w:fill="FFFFFF"/>
        </w:rPr>
        <w:t>shall include</w:t>
      </w:r>
      <w:r w:rsidR="00D80E09" w:rsidRPr="00214999">
        <w:rPr>
          <w:color w:val="222222"/>
        </w:rPr>
        <w:br/>
      </w:r>
      <w:r w:rsidR="00D80E09" w:rsidRPr="00214999">
        <w:rPr>
          <w:color w:val="222222"/>
          <w:shd w:val="clear" w:color="auto" w:fill="FFFFFF"/>
        </w:rPr>
        <w:t>collection</w:t>
      </w:r>
      <w:r w:rsidR="0029493A">
        <w:rPr>
          <w:color w:val="222222"/>
          <w:shd w:val="clear" w:color="auto" w:fill="FFFFFF"/>
        </w:rPr>
        <w:t xml:space="preserve">, </w:t>
      </w:r>
      <w:r w:rsidR="00D80E09" w:rsidRPr="00214999">
        <w:rPr>
          <w:color w:val="222222"/>
          <w:shd w:val="clear" w:color="auto" w:fill="FFFFFF"/>
        </w:rPr>
        <w:t>recycling</w:t>
      </w:r>
      <w:r w:rsidR="0029493A">
        <w:rPr>
          <w:color w:val="222222"/>
          <w:shd w:val="clear" w:color="auto" w:fill="FFFFFF"/>
        </w:rPr>
        <w:t xml:space="preserve"> and disposal</w:t>
      </w:r>
      <w:r w:rsidR="00D80E09" w:rsidRPr="00214999">
        <w:rPr>
          <w:color w:val="222222"/>
          <w:shd w:val="clear" w:color="auto" w:fill="FFFFFF"/>
        </w:rPr>
        <w:t xml:space="preserve"> </w:t>
      </w:r>
      <w:r w:rsidR="00A67BE9" w:rsidRPr="00214999">
        <w:rPr>
          <w:color w:val="222222"/>
          <w:shd w:val="clear" w:color="auto" w:fill="FFFFFF"/>
        </w:rPr>
        <w:t>of plastic</w:t>
      </w:r>
      <w:r w:rsidR="00D80E09" w:rsidRPr="00214999">
        <w:rPr>
          <w:color w:val="222222"/>
          <w:shd w:val="clear" w:color="auto" w:fill="FFFFFF"/>
        </w:rPr>
        <w:t xml:space="preserve"> waste on behalf of the </w:t>
      </w:r>
      <w:r w:rsidR="008A7944">
        <w:rPr>
          <w:color w:val="222222"/>
          <w:shd w:val="clear" w:color="auto" w:fill="FFFFFF"/>
        </w:rPr>
        <w:t>BSDSM</w:t>
      </w:r>
      <w:r w:rsidR="00D80E09" w:rsidRPr="00214999">
        <w:rPr>
          <w:color w:val="222222"/>
          <w:shd w:val="clear" w:color="auto" w:fill="FFFFFF"/>
        </w:rPr>
        <w:t xml:space="preserve"> and preparing plastic waste</w:t>
      </w:r>
      <w:r w:rsidR="00A67BE9">
        <w:rPr>
          <w:color w:val="222222"/>
          <w:shd w:val="clear" w:color="auto" w:fill="FFFFFF"/>
        </w:rPr>
        <w:t xml:space="preserve"> </w:t>
      </w:r>
      <w:r w:rsidR="00D80E09" w:rsidRPr="00214999">
        <w:rPr>
          <w:color w:val="222222"/>
          <w:shd w:val="clear" w:color="auto" w:fill="FFFFFF"/>
        </w:rPr>
        <w:t>collection plan as per the requirement of the relevant state pollution control boards.</w:t>
      </w:r>
      <w:r w:rsidR="00D80E09" w:rsidRPr="00214999">
        <w:rPr>
          <w:color w:val="222222"/>
        </w:rPr>
        <w:br/>
      </w:r>
    </w:p>
    <w:p w:rsidR="003E08FC" w:rsidRDefault="00D80E09" w:rsidP="00D27891">
      <w:pPr>
        <w:tabs>
          <w:tab w:val="left" w:pos="2231"/>
        </w:tabs>
        <w:ind w:left="360"/>
        <w:jc w:val="both"/>
        <w:rPr>
          <w:b/>
          <w:color w:val="222222"/>
          <w:shd w:val="clear" w:color="auto" w:fill="FFFFFF"/>
        </w:rPr>
      </w:pPr>
      <w:r w:rsidRPr="00A67BE9">
        <w:rPr>
          <w:b/>
          <w:color w:val="222222"/>
          <w:shd w:val="clear" w:color="auto" w:fill="FFFFFF"/>
        </w:rPr>
        <w:lastRenderedPageBreak/>
        <w:t xml:space="preserve">3. </w:t>
      </w:r>
      <w:r w:rsidR="00A67BE9" w:rsidRPr="00A67BE9">
        <w:rPr>
          <w:b/>
          <w:color w:val="222222"/>
          <w:shd w:val="clear" w:color="auto" w:fill="FFFFFF"/>
        </w:rPr>
        <w:t>Implementation</w:t>
      </w:r>
      <w:r w:rsidRPr="00A67BE9">
        <w:rPr>
          <w:b/>
          <w:color w:val="222222"/>
          <w:shd w:val="clear" w:color="auto" w:fill="FFFFFF"/>
        </w:rPr>
        <w:t xml:space="preserve"> of Central Government Waste Management Rule (EPR) and further</w:t>
      </w:r>
      <w:r w:rsidRPr="00A67BE9">
        <w:rPr>
          <w:b/>
          <w:color w:val="222222"/>
        </w:rPr>
        <w:br/>
      </w:r>
      <w:r w:rsidR="00A67BE9" w:rsidRPr="00A67BE9">
        <w:rPr>
          <w:b/>
          <w:color w:val="222222"/>
          <w:shd w:val="clear" w:color="auto" w:fill="FFFFFF"/>
        </w:rPr>
        <w:t>notifications by Govern</w:t>
      </w:r>
      <w:r w:rsidRPr="00A67BE9">
        <w:rPr>
          <w:b/>
          <w:color w:val="222222"/>
          <w:shd w:val="clear" w:color="auto" w:fill="FFFFFF"/>
        </w:rPr>
        <w:t xml:space="preserve">ment for the </w:t>
      </w:r>
      <w:r w:rsidR="008A7944">
        <w:rPr>
          <w:b/>
          <w:color w:val="222222"/>
          <w:shd w:val="clear" w:color="auto" w:fill="FFFFFF"/>
        </w:rPr>
        <w:t>BSDSM</w:t>
      </w:r>
      <w:r w:rsidRPr="00A67BE9">
        <w:rPr>
          <w:b/>
          <w:color w:val="222222"/>
          <w:shd w:val="clear" w:color="auto" w:fill="FFFFFF"/>
        </w:rPr>
        <w:t xml:space="preserve"> or any other Act as may be enforced in India</w:t>
      </w:r>
      <w:r w:rsidR="00A67BE9">
        <w:rPr>
          <w:b/>
          <w:color w:val="222222"/>
          <w:shd w:val="clear" w:color="auto" w:fill="FFFFFF"/>
        </w:rPr>
        <w:t xml:space="preserve"> </w:t>
      </w:r>
      <w:r w:rsidRPr="00A67BE9">
        <w:rPr>
          <w:b/>
          <w:color w:val="222222"/>
          <w:shd w:val="clear" w:color="auto" w:fill="FFFFFF"/>
        </w:rPr>
        <w:t>and in any State in India.</w:t>
      </w:r>
    </w:p>
    <w:p w:rsidR="003E08FC" w:rsidRDefault="003E08FC" w:rsidP="00D27891">
      <w:pPr>
        <w:tabs>
          <w:tab w:val="left" w:pos="2231"/>
        </w:tabs>
        <w:ind w:left="360"/>
        <w:jc w:val="both"/>
        <w:rPr>
          <w:color w:val="222222"/>
          <w:shd w:val="clear" w:color="auto" w:fill="FFFFFF"/>
        </w:rPr>
      </w:pPr>
    </w:p>
    <w:p w:rsidR="00A67BE9" w:rsidRDefault="006C5152" w:rsidP="00D27891">
      <w:pPr>
        <w:tabs>
          <w:tab w:val="left" w:pos="2231"/>
        </w:tabs>
        <w:ind w:left="360"/>
        <w:jc w:val="both"/>
        <w:rPr>
          <w:b/>
          <w:color w:val="222222"/>
          <w:shd w:val="clear" w:color="auto" w:fill="FFFFFF"/>
        </w:rPr>
      </w:pPr>
      <w:r>
        <w:rPr>
          <w:color w:val="222222"/>
          <w:shd w:val="clear" w:color="auto" w:fill="FFFFFF"/>
        </w:rPr>
        <w:t>PRO</w:t>
      </w:r>
      <w:r w:rsidR="00A67BE9">
        <w:rPr>
          <w:color w:val="222222"/>
          <w:shd w:val="clear" w:color="auto" w:fill="FFFFFF"/>
        </w:rPr>
        <w:t xml:space="preserve"> through collection</w:t>
      </w:r>
      <w:r w:rsidR="00506766">
        <w:rPr>
          <w:color w:val="222222"/>
          <w:shd w:val="clear" w:color="auto" w:fill="FFFFFF"/>
        </w:rPr>
        <w:t>,</w:t>
      </w:r>
      <w:r w:rsidR="00506766" w:rsidRPr="00506766">
        <w:rPr>
          <w:color w:val="222222"/>
          <w:shd w:val="clear" w:color="auto" w:fill="FFFFFF"/>
        </w:rPr>
        <w:t xml:space="preserve"> </w:t>
      </w:r>
      <w:r w:rsidR="00506766" w:rsidRPr="00214999">
        <w:rPr>
          <w:color w:val="222222"/>
          <w:shd w:val="clear" w:color="auto" w:fill="FFFFFF"/>
        </w:rPr>
        <w:t>recycling</w:t>
      </w:r>
      <w:r w:rsidR="00506766">
        <w:rPr>
          <w:color w:val="222222"/>
          <w:shd w:val="clear" w:color="auto" w:fill="FFFFFF"/>
        </w:rPr>
        <w:t xml:space="preserve"> and disposal</w:t>
      </w:r>
      <w:r w:rsidR="00506766" w:rsidRPr="00506766">
        <w:rPr>
          <w:color w:val="222222"/>
          <w:shd w:val="clear" w:color="auto" w:fill="FFFFFF"/>
        </w:rPr>
        <w:t xml:space="preserve"> </w:t>
      </w:r>
      <w:r w:rsidR="00506766" w:rsidRPr="00214999">
        <w:rPr>
          <w:color w:val="222222"/>
          <w:shd w:val="clear" w:color="auto" w:fill="FFFFFF"/>
        </w:rPr>
        <w:t>of plastic</w:t>
      </w:r>
      <w:r w:rsidR="00506766">
        <w:rPr>
          <w:color w:val="222222"/>
          <w:shd w:val="clear" w:color="auto" w:fill="FFFFFF"/>
        </w:rPr>
        <w:t xml:space="preserve"> </w:t>
      </w:r>
      <w:r w:rsidR="00506766" w:rsidRPr="00214999">
        <w:rPr>
          <w:color w:val="222222"/>
          <w:shd w:val="clear" w:color="auto" w:fill="FFFFFF"/>
        </w:rPr>
        <w:t>waste</w:t>
      </w:r>
      <w:r w:rsidR="00A67BE9">
        <w:rPr>
          <w:color w:val="222222"/>
          <w:shd w:val="clear" w:color="auto" w:fill="FFFFFF"/>
        </w:rPr>
        <w:t xml:space="preserve"> </w:t>
      </w:r>
      <w:r w:rsidR="00D80E09" w:rsidRPr="00214999">
        <w:rPr>
          <w:color w:val="222222"/>
          <w:shd w:val="clear" w:color="auto" w:fill="FFFFFF"/>
        </w:rPr>
        <w:t xml:space="preserve">in </w:t>
      </w:r>
      <w:r w:rsidR="00506766">
        <w:rPr>
          <w:color w:val="222222"/>
          <w:shd w:val="clear" w:color="auto" w:fill="FFFFFF"/>
        </w:rPr>
        <w:t xml:space="preserve">area of operation of BSDSM </w:t>
      </w:r>
      <w:r w:rsidR="00A67BE9">
        <w:rPr>
          <w:color w:val="222222"/>
          <w:shd w:val="clear" w:color="auto" w:fill="FFFFFF"/>
        </w:rPr>
        <w:t xml:space="preserve">shall ensure that the </w:t>
      </w:r>
      <w:r w:rsidR="008A7944">
        <w:rPr>
          <w:color w:val="222222"/>
          <w:shd w:val="clear" w:color="auto" w:fill="FFFFFF"/>
        </w:rPr>
        <w:t>BSDSM</w:t>
      </w:r>
      <w:r w:rsidR="00A67BE9">
        <w:rPr>
          <w:color w:val="222222"/>
          <w:shd w:val="clear" w:color="auto" w:fill="FFFFFF"/>
        </w:rPr>
        <w:t xml:space="preserve"> is</w:t>
      </w:r>
      <w:r w:rsidR="00D80E09" w:rsidRPr="00214999">
        <w:rPr>
          <w:color w:val="222222"/>
          <w:shd w:val="clear" w:color="auto" w:fill="FFFFFF"/>
        </w:rPr>
        <w:t xml:space="preserve"> able to fulfill its EPR responsibilities as per the Central</w:t>
      </w:r>
      <w:r w:rsidR="00A67BE9">
        <w:rPr>
          <w:color w:val="222222"/>
          <w:shd w:val="clear" w:color="auto" w:fill="FFFFFF"/>
        </w:rPr>
        <w:t xml:space="preserve"> </w:t>
      </w:r>
      <w:r w:rsidR="00A67BE9" w:rsidRPr="00214999">
        <w:rPr>
          <w:color w:val="222222"/>
          <w:shd w:val="clear" w:color="auto" w:fill="FFFFFF"/>
        </w:rPr>
        <w:t xml:space="preserve">Government </w:t>
      </w:r>
      <w:r w:rsidR="00A67BE9">
        <w:rPr>
          <w:color w:val="222222"/>
          <w:shd w:val="clear" w:color="auto" w:fill="FFFFFF"/>
        </w:rPr>
        <w:t>notification</w:t>
      </w:r>
      <w:r w:rsidR="00D80E09" w:rsidRPr="00214999">
        <w:rPr>
          <w:color w:val="222222"/>
          <w:shd w:val="clear" w:color="auto" w:fill="FFFFFF"/>
        </w:rPr>
        <w:t xml:space="preserve"> its subsequent amendments and/ or the extent law on Plastic WasteManagement.</w:t>
      </w:r>
      <w:r w:rsidR="00D80E09" w:rsidRPr="00214999">
        <w:rPr>
          <w:color w:val="222222"/>
        </w:rPr>
        <w:br/>
      </w:r>
      <w:r w:rsidR="00D80E09" w:rsidRPr="00214999">
        <w:rPr>
          <w:color w:val="222222"/>
        </w:rPr>
        <w:br/>
      </w:r>
      <w:r w:rsidR="00D80E09" w:rsidRPr="00A67BE9">
        <w:rPr>
          <w:b/>
          <w:color w:val="222222"/>
          <w:shd w:val="clear" w:color="auto" w:fill="FFFFFF"/>
        </w:rPr>
        <w:t xml:space="preserve">4. </w:t>
      </w:r>
      <w:r w:rsidR="00A67BE9" w:rsidRPr="00A67BE9">
        <w:rPr>
          <w:b/>
          <w:color w:val="222222"/>
          <w:shd w:val="clear" w:color="auto" w:fill="FFFFFF"/>
        </w:rPr>
        <w:t>Collection</w:t>
      </w:r>
      <w:r w:rsidR="00D80E09" w:rsidRPr="00A67BE9">
        <w:rPr>
          <w:b/>
          <w:color w:val="222222"/>
          <w:shd w:val="clear" w:color="auto" w:fill="FFFFFF"/>
        </w:rPr>
        <w:t xml:space="preserve"> / Recycling data as per the </w:t>
      </w:r>
      <w:r w:rsidR="008A7944">
        <w:rPr>
          <w:b/>
          <w:color w:val="222222"/>
          <w:shd w:val="clear" w:color="auto" w:fill="FFFFFF"/>
        </w:rPr>
        <w:t>BSDSM</w:t>
      </w:r>
      <w:r w:rsidR="00D80E09" w:rsidRPr="00A67BE9">
        <w:rPr>
          <w:b/>
          <w:color w:val="222222"/>
          <w:shd w:val="clear" w:color="auto" w:fill="FFFFFF"/>
        </w:rPr>
        <w:t xml:space="preserve"> / Pollution Control Board requirements</w:t>
      </w:r>
      <w:r w:rsidR="00A67BE9">
        <w:rPr>
          <w:b/>
          <w:color w:val="222222"/>
          <w:shd w:val="clear" w:color="auto" w:fill="FFFFFF"/>
        </w:rPr>
        <w:t xml:space="preserve"> </w:t>
      </w:r>
    </w:p>
    <w:p w:rsidR="00A67BE9" w:rsidRDefault="00D80E09" w:rsidP="00214999">
      <w:pPr>
        <w:tabs>
          <w:tab w:val="left" w:pos="2231"/>
        </w:tabs>
        <w:ind w:left="360"/>
        <w:rPr>
          <w:color w:val="222222"/>
          <w:shd w:val="clear" w:color="auto" w:fill="FFFFFF"/>
        </w:rPr>
      </w:pPr>
      <w:r w:rsidRPr="00A67BE9">
        <w:rPr>
          <w:color w:val="222222"/>
          <w:shd w:val="clear" w:color="auto" w:fill="FFFFFF"/>
        </w:rPr>
        <w:t xml:space="preserve">EPR Services as per the </w:t>
      </w:r>
      <w:r w:rsidR="008A7944">
        <w:rPr>
          <w:color w:val="222222"/>
          <w:shd w:val="clear" w:color="auto" w:fill="FFFFFF"/>
        </w:rPr>
        <w:t>BSDSM</w:t>
      </w:r>
      <w:r w:rsidRPr="00A67BE9">
        <w:rPr>
          <w:color w:val="222222"/>
          <w:shd w:val="clear" w:color="auto" w:fill="FFFFFF"/>
        </w:rPr>
        <w:t xml:space="preserve"> requirements</w:t>
      </w:r>
      <w:r w:rsidR="00A67BE9" w:rsidRPr="00A67BE9">
        <w:rPr>
          <w:color w:val="222222"/>
          <w:shd w:val="clear" w:color="auto" w:fill="FFFFFF"/>
        </w:rPr>
        <w:t>.</w:t>
      </w:r>
      <w:r w:rsidRPr="00214999">
        <w:rPr>
          <w:color w:val="222222"/>
        </w:rPr>
        <w:br/>
      </w:r>
      <w:r w:rsidRPr="00214999">
        <w:rPr>
          <w:color w:val="222222"/>
        </w:rPr>
        <w:br/>
      </w:r>
      <w:r w:rsidR="006C5152">
        <w:rPr>
          <w:color w:val="222222"/>
          <w:shd w:val="clear" w:color="auto" w:fill="FFFFFF"/>
        </w:rPr>
        <w:t>PRO</w:t>
      </w:r>
      <w:r w:rsidRPr="00214999">
        <w:rPr>
          <w:color w:val="222222"/>
          <w:shd w:val="clear" w:color="auto" w:fill="FFFFFF"/>
        </w:rPr>
        <w:t xml:space="preserve"> shall provide data to</w:t>
      </w:r>
      <w:r w:rsidR="00A67BE9">
        <w:rPr>
          <w:color w:val="222222"/>
          <w:shd w:val="clear" w:color="auto" w:fill="FFFFFF"/>
        </w:rPr>
        <w:t xml:space="preserve"> </w:t>
      </w:r>
      <w:r w:rsidRPr="00214999">
        <w:rPr>
          <w:color w:val="222222"/>
          <w:shd w:val="clear" w:color="auto" w:fill="FFFFFF"/>
        </w:rPr>
        <w:t xml:space="preserve">the </w:t>
      </w:r>
      <w:r w:rsidR="008A7944">
        <w:rPr>
          <w:color w:val="222222"/>
          <w:shd w:val="clear" w:color="auto" w:fill="FFFFFF"/>
        </w:rPr>
        <w:t>BSDSM</w:t>
      </w:r>
      <w:r w:rsidRPr="00214999">
        <w:rPr>
          <w:color w:val="222222"/>
          <w:shd w:val="clear" w:color="auto" w:fill="FFFFFF"/>
        </w:rPr>
        <w:t xml:space="preserve"> along with recycling method on or </w:t>
      </w:r>
      <w:r w:rsidR="00A67BE9" w:rsidRPr="00214999">
        <w:rPr>
          <w:color w:val="222222"/>
          <w:shd w:val="clear" w:color="auto" w:fill="FFFFFF"/>
        </w:rPr>
        <w:t>before</w:t>
      </w:r>
      <w:r w:rsidR="00A67BE9">
        <w:rPr>
          <w:color w:val="222222"/>
          <w:shd w:val="clear" w:color="auto" w:fill="FFFFFF"/>
        </w:rPr>
        <w:t xml:space="preserve"> </w:t>
      </w:r>
      <w:r w:rsidR="00A67BE9" w:rsidRPr="00A67BE9">
        <w:rPr>
          <w:color w:val="222222"/>
          <w:shd w:val="clear" w:color="auto" w:fill="FFFFFF"/>
        </w:rPr>
        <w:t>10</w:t>
      </w:r>
      <w:r w:rsidR="00A67BE9" w:rsidRPr="00A67BE9">
        <w:rPr>
          <w:color w:val="222222"/>
          <w:shd w:val="clear" w:color="auto" w:fill="FFFFFF"/>
          <w:vertAlign w:val="superscript"/>
        </w:rPr>
        <w:t>th</w:t>
      </w:r>
      <w:r w:rsidR="00A67BE9">
        <w:rPr>
          <w:color w:val="222222"/>
          <w:shd w:val="clear" w:color="auto" w:fill="FFFFFF"/>
        </w:rPr>
        <w:t xml:space="preserve"> </w:t>
      </w:r>
      <w:r w:rsidR="00A67BE9" w:rsidRPr="00A67BE9">
        <w:rPr>
          <w:color w:val="222222"/>
          <w:shd w:val="clear" w:color="auto" w:fill="FFFFFF"/>
        </w:rPr>
        <w:t xml:space="preserve">of each month. </w:t>
      </w:r>
      <w:r w:rsidR="00A67BE9">
        <w:rPr>
          <w:color w:val="222222"/>
          <w:shd w:val="clear" w:color="auto" w:fill="FFFFFF"/>
        </w:rPr>
        <w:t xml:space="preserve"> </w:t>
      </w:r>
    </w:p>
    <w:p w:rsidR="00A450F6" w:rsidRDefault="00A450F6" w:rsidP="00214999">
      <w:pPr>
        <w:tabs>
          <w:tab w:val="left" w:pos="2231"/>
        </w:tabs>
        <w:ind w:left="360"/>
        <w:rPr>
          <w:color w:val="222222"/>
          <w:shd w:val="clear" w:color="auto" w:fill="FFFFFF"/>
        </w:rPr>
      </w:pPr>
    </w:p>
    <w:p w:rsidR="00AC3A3C" w:rsidRPr="00214999" w:rsidRDefault="00A67BE9" w:rsidP="00A450F6">
      <w:pPr>
        <w:tabs>
          <w:tab w:val="left" w:pos="2231"/>
        </w:tabs>
        <w:ind w:left="360"/>
      </w:pPr>
      <w:r>
        <w:rPr>
          <w:b/>
          <w:color w:val="222222"/>
          <w:shd w:val="clear" w:color="auto" w:fill="FFFFFF"/>
        </w:rPr>
        <w:t xml:space="preserve">5. </w:t>
      </w:r>
      <w:r w:rsidRPr="00A67BE9">
        <w:rPr>
          <w:b/>
          <w:color w:val="222222"/>
          <w:shd w:val="clear" w:color="auto" w:fill="FFFFFF"/>
        </w:rPr>
        <w:t xml:space="preserve">EPR Services as per the </w:t>
      </w:r>
      <w:r w:rsidR="008A7944">
        <w:rPr>
          <w:b/>
          <w:color w:val="222222"/>
          <w:shd w:val="clear" w:color="auto" w:fill="FFFFFF"/>
        </w:rPr>
        <w:t>BSDSM</w:t>
      </w:r>
      <w:r w:rsidRPr="00A67BE9">
        <w:rPr>
          <w:b/>
          <w:color w:val="222222"/>
          <w:shd w:val="clear" w:color="auto" w:fill="FFFFFF"/>
        </w:rPr>
        <w:t xml:space="preserve"> requirements.</w:t>
      </w:r>
      <w:r w:rsidRPr="00214999">
        <w:rPr>
          <w:color w:val="222222"/>
        </w:rPr>
        <w:br/>
      </w:r>
      <w:r w:rsidR="006C5152">
        <w:rPr>
          <w:color w:val="222222"/>
          <w:shd w:val="clear" w:color="auto" w:fill="FFFFFF"/>
        </w:rPr>
        <w:t>PRO</w:t>
      </w:r>
      <w:r w:rsidR="00D80E09" w:rsidRPr="00214999">
        <w:rPr>
          <w:color w:val="222222"/>
          <w:shd w:val="clear" w:color="auto" w:fill="FFFFFF"/>
        </w:rPr>
        <w:t xml:space="preserve"> shall make best endeavors to resolve any EPR related queries </w:t>
      </w:r>
      <w:r w:rsidRPr="00214999">
        <w:rPr>
          <w:color w:val="222222"/>
          <w:shd w:val="clear" w:color="auto" w:fill="FFFFFF"/>
        </w:rPr>
        <w:t>of</w:t>
      </w:r>
      <w:r w:rsidR="00D80E09" w:rsidRPr="00214999">
        <w:rPr>
          <w:color w:val="222222"/>
          <w:shd w:val="clear" w:color="auto" w:fill="FFFFFF"/>
        </w:rPr>
        <w:t xml:space="preserve"> the</w:t>
      </w:r>
      <w:r>
        <w:rPr>
          <w:color w:val="222222"/>
          <w:shd w:val="clear" w:color="auto" w:fill="FFFFFF"/>
        </w:rPr>
        <w:t xml:space="preserve"> </w:t>
      </w:r>
      <w:r w:rsidR="008A7944">
        <w:rPr>
          <w:color w:val="222222"/>
          <w:shd w:val="clear" w:color="auto" w:fill="FFFFFF"/>
        </w:rPr>
        <w:t>BSDSM</w:t>
      </w:r>
      <w:r>
        <w:rPr>
          <w:color w:val="222222"/>
          <w:shd w:val="clear" w:color="auto" w:fill="FFFFFF"/>
        </w:rPr>
        <w:t>.</w:t>
      </w:r>
    </w:p>
    <w:p w:rsidR="00AC3A3C" w:rsidRPr="00214999" w:rsidRDefault="00AC3A3C" w:rsidP="006D0FF5">
      <w:pPr>
        <w:tabs>
          <w:tab w:val="left" w:pos="2231"/>
        </w:tabs>
        <w:ind w:left="360"/>
        <w:jc w:val="both"/>
      </w:pPr>
    </w:p>
    <w:p w:rsidR="00AC3A3C" w:rsidRPr="00214999" w:rsidRDefault="00AC3A3C" w:rsidP="006D0FF5">
      <w:pPr>
        <w:tabs>
          <w:tab w:val="left" w:pos="2231"/>
        </w:tabs>
        <w:ind w:left="360"/>
        <w:jc w:val="both"/>
      </w:pPr>
    </w:p>
    <w:p w:rsidR="00A450F6" w:rsidRDefault="00CE4EDF" w:rsidP="00A450F6">
      <w:pPr>
        <w:ind w:left="360"/>
        <w:rPr>
          <w:rFonts w:eastAsia="Times New Roman"/>
          <w:color w:val="222222"/>
          <w:shd w:val="clear" w:color="auto" w:fill="FFFFFF"/>
        </w:rPr>
      </w:pPr>
      <w:r>
        <w:rPr>
          <w:rFonts w:eastAsia="Times New Roman"/>
          <w:b/>
          <w:color w:val="222222"/>
          <w:shd w:val="clear" w:color="auto" w:fill="FFFFFF"/>
        </w:rPr>
        <w:t xml:space="preserve">6. </w:t>
      </w:r>
      <w:r w:rsidR="00AC3A3C" w:rsidRPr="00AC3A3C">
        <w:rPr>
          <w:rFonts w:eastAsia="Times New Roman"/>
          <w:b/>
          <w:color w:val="222222"/>
          <w:shd w:val="clear" w:color="auto" w:fill="FFFFFF"/>
        </w:rPr>
        <w:t xml:space="preserve">Representing the </w:t>
      </w:r>
      <w:r w:rsidR="008A7944">
        <w:rPr>
          <w:rFonts w:eastAsia="Times New Roman"/>
          <w:b/>
          <w:color w:val="222222"/>
          <w:shd w:val="clear" w:color="auto" w:fill="FFFFFF"/>
        </w:rPr>
        <w:t>BSDSM</w:t>
      </w:r>
      <w:r w:rsidRPr="00CE4EDF">
        <w:rPr>
          <w:rFonts w:eastAsia="Times New Roman"/>
          <w:b/>
          <w:color w:val="222222"/>
          <w:shd w:val="clear" w:color="auto" w:fill="FFFFFF"/>
        </w:rPr>
        <w:t xml:space="preserve"> am</w:t>
      </w:r>
      <w:r w:rsidR="00AC3A3C" w:rsidRPr="00AC3A3C">
        <w:rPr>
          <w:rFonts w:eastAsia="Times New Roman"/>
          <w:b/>
          <w:color w:val="222222"/>
          <w:shd w:val="clear" w:color="auto" w:fill="FFFFFF"/>
        </w:rPr>
        <w:t>ong government agencies (CPCB/Environment Ministry) and</w:t>
      </w:r>
      <w:r>
        <w:rPr>
          <w:rFonts w:eastAsia="Times New Roman"/>
          <w:b/>
          <w:color w:val="222222"/>
          <w:shd w:val="clear" w:color="auto" w:fill="FFFFFF"/>
        </w:rPr>
        <w:t xml:space="preserve"> </w:t>
      </w:r>
      <w:r w:rsidR="00AC3A3C" w:rsidRPr="00AC3A3C">
        <w:rPr>
          <w:rFonts w:eastAsia="Times New Roman"/>
          <w:b/>
          <w:color w:val="222222"/>
          <w:shd w:val="clear" w:color="auto" w:fill="FFFFFF"/>
        </w:rPr>
        <w:t>other forums as and when required.</w:t>
      </w:r>
      <w:r w:rsidR="00AC3A3C" w:rsidRPr="00AC3A3C">
        <w:rPr>
          <w:rFonts w:eastAsia="Times New Roman"/>
          <w:color w:val="222222"/>
        </w:rPr>
        <w:br/>
      </w:r>
      <w:r w:rsidR="00AC3A3C" w:rsidRPr="00AC3A3C">
        <w:rPr>
          <w:rFonts w:eastAsia="Times New Roman"/>
          <w:color w:val="222222"/>
        </w:rPr>
        <w:br/>
      </w:r>
      <w:r w:rsidR="006C5152">
        <w:rPr>
          <w:rFonts w:eastAsia="Times New Roman"/>
          <w:color w:val="222222"/>
          <w:shd w:val="clear" w:color="auto" w:fill="FFFFFF"/>
        </w:rPr>
        <w:t>PRO</w:t>
      </w:r>
      <w:r w:rsidR="00AC3A3C" w:rsidRPr="00AC3A3C">
        <w:rPr>
          <w:rFonts w:eastAsia="Times New Roman"/>
          <w:color w:val="222222"/>
          <w:shd w:val="clear" w:color="auto" w:fill="FFFFFF"/>
        </w:rPr>
        <w:t xml:space="preserve"> shall only upon having </w:t>
      </w:r>
      <w:r w:rsidRPr="00AC3A3C">
        <w:rPr>
          <w:rFonts w:eastAsia="Times New Roman"/>
          <w:color w:val="222222"/>
          <w:shd w:val="clear" w:color="auto" w:fill="FFFFFF"/>
        </w:rPr>
        <w:t>received</w:t>
      </w:r>
      <w:r w:rsidR="00AC3A3C" w:rsidRPr="00AC3A3C">
        <w:rPr>
          <w:rFonts w:eastAsia="Times New Roman"/>
          <w:color w:val="222222"/>
          <w:shd w:val="clear" w:color="auto" w:fill="FFFFFF"/>
        </w:rPr>
        <w:t xml:space="preserve"> </w:t>
      </w:r>
      <w:r>
        <w:rPr>
          <w:rFonts w:eastAsia="Times New Roman"/>
          <w:color w:val="222222"/>
          <w:shd w:val="clear" w:color="auto" w:fill="FFFFFF"/>
        </w:rPr>
        <w:t>the prior written instructions from th</w:t>
      </w:r>
      <w:r w:rsidR="00AC3A3C" w:rsidRPr="00AC3A3C">
        <w:rPr>
          <w:rFonts w:eastAsia="Times New Roman"/>
          <w:color w:val="222222"/>
          <w:shd w:val="clear" w:color="auto" w:fill="FFFFFF"/>
        </w:rPr>
        <w:t>e</w:t>
      </w:r>
      <w:r w:rsidR="00AC3A3C" w:rsidRPr="00AC3A3C">
        <w:rPr>
          <w:rFonts w:eastAsia="Times New Roman"/>
          <w:color w:val="222222"/>
        </w:rPr>
        <w:br/>
      </w:r>
      <w:r>
        <w:rPr>
          <w:rFonts w:eastAsia="Times New Roman"/>
          <w:color w:val="222222"/>
          <w:shd w:val="clear" w:color="auto" w:fill="FFFFFF"/>
        </w:rPr>
        <w:t>representatives of</w:t>
      </w:r>
      <w:r w:rsidR="00AC3A3C" w:rsidRPr="00AC3A3C">
        <w:rPr>
          <w:rFonts w:eastAsia="Times New Roman"/>
          <w:color w:val="222222"/>
          <w:shd w:val="clear" w:color="auto" w:fill="FFFFFF"/>
        </w:rPr>
        <w:t xml:space="preserve"> the </w:t>
      </w:r>
      <w:r w:rsidR="008A7944">
        <w:rPr>
          <w:rFonts w:eastAsia="Times New Roman"/>
          <w:color w:val="222222"/>
          <w:shd w:val="clear" w:color="auto" w:fill="FFFFFF"/>
        </w:rPr>
        <w:t>BSDSM</w:t>
      </w:r>
      <w:r w:rsidR="00AC3A3C" w:rsidRPr="00AC3A3C">
        <w:rPr>
          <w:rFonts w:eastAsia="Times New Roman"/>
          <w:color w:val="222222"/>
          <w:shd w:val="clear" w:color="auto" w:fill="FFFFFF"/>
        </w:rPr>
        <w:t xml:space="preserve">, </w:t>
      </w:r>
      <w:r w:rsidRPr="00AC3A3C">
        <w:rPr>
          <w:rFonts w:eastAsia="Times New Roman"/>
          <w:color w:val="222222"/>
          <w:shd w:val="clear" w:color="auto" w:fill="FFFFFF"/>
        </w:rPr>
        <w:t>represent</w:t>
      </w:r>
      <w:r w:rsidR="00AC3A3C" w:rsidRPr="00AC3A3C">
        <w:rPr>
          <w:rFonts w:eastAsia="Times New Roman"/>
          <w:color w:val="222222"/>
          <w:shd w:val="clear" w:color="auto" w:fill="FFFFFF"/>
        </w:rPr>
        <w:t xml:space="preserve"> the </w:t>
      </w:r>
      <w:r w:rsidR="008A7944">
        <w:rPr>
          <w:rFonts w:eastAsia="Times New Roman"/>
          <w:color w:val="222222"/>
          <w:shd w:val="clear" w:color="auto" w:fill="FFFFFF"/>
        </w:rPr>
        <w:t>BSDSM</w:t>
      </w:r>
      <w:r w:rsidR="00AC3A3C" w:rsidRPr="00AC3A3C">
        <w:rPr>
          <w:rFonts w:eastAsia="Times New Roman"/>
          <w:color w:val="222222"/>
          <w:shd w:val="clear" w:color="auto" w:fill="FFFFFF"/>
        </w:rPr>
        <w:t xml:space="preserve"> amongst</w:t>
      </w:r>
      <w:r>
        <w:rPr>
          <w:rFonts w:eastAsia="Times New Roman"/>
          <w:color w:val="222222"/>
          <w:shd w:val="clear" w:color="auto" w:fill="FFFFFF"/>
        </w:rPr>
        <w:t xml:space="preserve"> </w:t>
      </w:r>
      <w:r w:rsidR="00AC3A3C" w:rsidRPr="00AC3A3C">
        <w:rPr>
          <w:rFonts w:eastAsia="Times New Roman"/>
          <w:color w:val="222222"/>
          <w:shd w:val="clear" w:color="auto" w:fill="FFFFFF"/>
        </w:rPr>
        <w:t>Central Government</w:t>
      </w:r>
      <w:r w:rsidR="00AC3A3C" w:rsidRPr="00AC3A3C">
        <w:rPr>
          <w:rFonts w:eastAsia="Times New Roman"/>
          <w:color w:val="222222"/>
        </w:rPr>
        <w:br/>
      </w:r>
      <w:r w:rsidR="00AC3A3C" w:rsidRPr="00AC3A3C">
        <w:rPr>
          <w:rFonts w:eastAsia="Times New Roman"/>
          <w:color w:val="222222"/>
          <w:shd w:val="clear" w:color="auto" w:fill="FFFFFF"/>
        </w:rPr>
        <w:t>Agencies Such as Central Pollution Control Board (CPCB) or any other Government</w:t>
      </w:r>
      <w:r w:rsidR="00AC3A3C" w:rsidRPr="00AC3A3C">
        <w:rPr>
          <w:rFonts w:eastAsia="Times New Roman"/>
          <w:color w:val="222222"/>
        </w:rPr>
        <w:br/>
      </w:r>
      <w:r w:rsidR="00AC3A3C" w:rsidRPr="00AC3A3C">
        <w:rPr>
          <w:rFonts w:eastAsia="Times New Roman"/>
          <w:color w:val="222222"/>
          <w:shd w:val="clear" w:color="auto" w:fill="FFFFFF"/>
        </w:rPr>
        <w:t xml:space="preserve">Authority as and when required with minimum 72 hours notice at its own </w:t>
      </w:r>
      <w:r w:rsidRPr="00AC3A3C">
        <w:rPr>
          <w:rFonts w:eastAsia="Times New Roman"/>
          <w:color w:val="222222"/>
          <w:shd w:val="clear" w:color="auto" w:fill="FFFFFF"/>
        </w:rPr>
        <w:t>cost</w:t>
      </w:r>
      <w:r w:rsidR="00AC3A3C" w:rsidRPr="00AC3A3C">
        <w:rPr>
          <w:rFonts w:eastAsia="Times New Roman"/>
          <w:color w:val="222222"/>
          <w:shd w:val="clear" w:color="auto" w:fill="FFFFFF"/>
        </w:rPr>
        <w:t>.</w:t>
      </w:r>
    </w:p>
    <w:p w:rsidR="00A00A90" w:rsidRDefault="00A00A90" w:rsidP="00A450F6">
      <w:pPr>
        <w:ind w:left="360"/>
        <w:rPr>
          <w:rFonts w:eastAsia="Times New Roman"/>
          <w:color w:val="222222"/>
          <w:shd w:val="clear" w:color="auto" w:fill="FFFFFF"/>
        </w:rPr>
      </w:pPr>
    </w:p>
    <w:p w:rsidR="00A450F6" w:rsidRDefault="00A00A90" w:rsidP="00AC3A3C">
      <w:pPr>
        <w:rPr>
          <w:rFonts w:eastAsia="Times New Roman"/>
          <w:color w:val="222222"/>
          <w:shd w:val="clear" w:color="auto" w:fill="FFFFFF"/>
        </w:rPr>
      </w:pPr>
      <w:r>
        <w:rPr>
          <w:rFonts w:eastAsia="Times New Roman"/>
          <w:color w:val="222222"/>
          <w:shd w:val="clear" w:color="auto" w:fill="FFFFFF"/>
        </w:rPr>
        <w:t xml:space="preserve">      </w:t>
      </w:r>
      <w:r w:rsidR="00506766">
        <w:rPr>
          <w:rFonts w:eastAsia="Times New Roman"/>
          <w:color w:val="222222"/>
          <w:shd w:val="clear" w:color="auto" w:fill="FFFFFF"/>
        </w:rPr>
        <w:t>7. All liabilities arising out of the designated works shall be with the PRO only.</w:t>
      </w:r>
    </w:p>
    <w:p w:rsidR="00A450F6" w:rsidRDefault="00A450F6" w:rsidP="00AC3A3C">
      <w:pPr>
        <w:rPr>
          <w:rFonts w:eastAsia="Times New Roman"/>
          <w:color w:val="222222"/>
          <w:shd w:val="clear" w:color="auto" w:fill="FFFFFF"/>
        </w:rPr>
      </w:pPr>
    </w:p>
    <w:p w:rsidR="00035B5F" w:rsidRDefault="00CE4EDF" w:rsidP="00AC3A3C">
      <w:pPr>
        <w:rPr>
          <w:rFonts w:eastAsia="Times New Roman"/>
          <w:color w:val="222222"/>
          <w:shd w:val="clear" w:color="auto" w:fill="FFFFFF"/>
        </w:rPr>
      </w:pPr>
      <w:r w:rsidRPr="00CE4EDF">
        <w:rPr>
          <w:rFonts w:eastAsia="Times New Roman"/>
          <w:b/>
          <w:color w:val="222222"/>
          <w:sz w:val="28"/>
          <w:szCs w:val="28"/>
          <w:u w:val="single"/>
          <w:shd w:val="clear" w:color="auto" w:fill="FFFFFF"/>
        </w:rPr>
        <w:t xml:space="preserve">B. </w:t>
      </w:r>
      <w:r w:rsidR="00AC3A3C" w:rsidRPr="00AC3A3C">
        <w:rPr>
          <w:rFonts w:eastAsia="Times New Roman"/>
          <w:b/>
          <w:color w:val="222222"/>
          <w:sz w:val="28"/>
          <w:szCs w:val="28"/>
          <w:u w:val="single"/>
          <w:shd w:val="clear" w:color="auto" w:fill="FFFFFF"/>
        </w:rPr>
        <w:t xml:space="preserve">Infrastructure to be set by </w:t>
      </w:r>
      <w:r w:rsidR="006C5152">
        <w:rPr>
          <w:rFonts w:eastAsia="Times New Roman"/>
          <w:b/>
          <w:color w:val="222222"/>
          <w:sz w:val="28"/>
          <w:szCs w:val="28"/>
          <w:u w:val="single"/>
          <w:shd w:val="clear" w:color="auto" w:fill="FFFFFF"/>
        </w:rPr>
        <w:t>PRO</w:t>
      </w:r>
      <w:r w:rsidR="00AC3A3C" w:rsidRPr="00AC3A3C">
        <w:rPr>
          <w:rFonts w:eastAsia="Times New Roman"/>
          <w:color w:val="222222"/>
          <w:sz w:val="28"/>
          <w:szCs w:val="28"/>
        </w:rPr>
        <w:br/>
      </w:r>
      <w:r w:rsidR="00AC3A3C" w:rsidRPr="00AC3A3C">
        <w:rPr>
          <w:rFonts w:eastAsia="Times New Roman"/>
          <w:color w:val="222222"/>
        </w:rPr>
        <w:br/>
      </w:r>
      <w:r w:rsidR="00EE70C5">
        <w:rPr>
          <w:rFonts w:eastAsia="Times New Roman"/>
          <w:color w:val="222222"/>
          <w:shd w:val="clear" w:color="auto" w:fill="FFFFFF"/>
        </w:rPr>
        <w:t xml:space="preserve">1. </w:t>
      </w:r>
      <w:r w:rsidR="006C5152">
        <w:rPr>
          <w:rFonts w:eastAsia="Times New Roman"/>
          <w:color w:val="222222"/>
          <w:shd w:val="clear" w:color="auto" w:fill="FFFFFF"/>
        </w:rPr>
        <w:t>PRO</w:t>
      </w:r>
      <w:r w:rsidR="00AC3A3C" w:rsidRPr="00AC3A3C">
        <w:rPr>
          <w:rFonts w:eastAsia="Times New Roman"/>
          <w:color w:val="222222"/>
          <w:shd w:val="clear" w:color="auto" w:fill="FFFFFF"/>
        </w:rPr>
        <w:t xml:space="preserve"> </w:t>
      </w:r>
      <w:r w:rsidR="00812D3A" w:rsidRPr="00AC3A3C">
        <w:rPr>
          <w:rFonts w:eastAsia="Times New Roman"/>
          <w:color w:val="222222"/>
          <w:shd w:val="clear" w:color="auto" w:fill="FFFFFF"/>
        </w:rPr>
        <w:t>shall</w:t>
      </w:r>
      <w:r w:rsidR="00AC3A3C" w:rsidRPr="00AC3A3C">
        <w:rPr>
          <w:rFonts w:eastAsia="Times New Roman"/>
          <w:color w:val="222222"/>
          <w:shd w:val="clear" w:color="auto" w:fill="FFFFFF"/>
        </w:rPr>
        <w:t xml:space="preserve"> set up Collection Centers and Collection Points at the earliest in order to comply</w:t>
      </w:r>
      <w:r w:rsidR="00812D3A">
        <w:rPr>
          <w:rFonts w:eastAsia="Times New Roman"/>
          <w:color w:val="222222"/>
          <w:shd w:val="clear" w:color="auto" w:fill="FFFFFF"/>
        </w:rPr>
        <w:t xml:space="preserve"> </w:t>
      </w:r>
      <w:r w:rsidR="00AC3A3C" w:rsidRPr="00AC3A3C">
        <w:rPr>
          <w:rFonts w:eastAsia="Times New Roman"/>
          <w:color w:val="222222"/>
          <w:shd w:val="clear" w:color="auto" w:fill="FFFFFF"/>
        </w:rPr>
        <w:t xml:space="preserve">with the EPR </w:t>
      </w:r>
      <w:r w:rsidR="00EE70C5">
        <w:rPr>
          <w:rFonts w:eastAsia="Times New Roman"/>
          <w:color w:val="222222"/>
          <w:shd w:val="clear" w:color="auto" w:fill="FFFFFF"/>
        </w:rPr>
        <w:t>for</w:t>
      </w:r>
      <w:r w:rsidR="00EE70C5" w:rsidRPr="00AC3A3C">
        <w:rPr>
          <w:rFonts w:eastAsia="Times New Roman"/>
          <w:color w:val="222222"/>
          <w:shd w:val="clear" w:color="auto" w:fill="FFFFFF"/>
        </w:rPr>
        <w:t>malities</w:t>
      </w:r>
      <w:r w:rsidR="00AC3A3C" w:rsidRPr="00AC3A3C">
        <w:rPr>
          <w:rFonts w:eastAsia="Times New Roman"/>
          <w:color w:val="222222"/>
          <w:shd w:val="clear" w:color="auto" w:fill="FFFFFF"/>
        </w:rPr>
        <w:t xml:space="preserve"> and regulations </w:t>
      </w:r>
      <w:r w:rsidR="00A450F6" w:rsidRPr="00AC3A3C">
        <w:rPr>
          <w:rFonts w:eastAsia="Times New Roman"/>
          <w:color w:val="222222"/>
          <w:shd w:val="clear" w:color="auto" w:fill="FFFFFF"/>
        </w:rPr>
        <w:t>lay</w:t>
      </w:r>
      <w:r w:rsidR="00AC3A3C" w:rsidRPr="00AC3A3C">
        <w:rPr>
          <w:rFonts w:eastAsia="Times New Roman"/>
          <w:color w:val="222222"/>
          <w:shd w:val="clear" w:color="auto" w:fill="FFFFFF"/>
        </w:rPr>
        <w:t xml:space="preserve"> down by Environment Ministry.</w:t>
      </w:r>
      <w:r w:rsidR="00AC3A3C" w:rsidRPr="00AC3A3C">
        <w:rPr>
          <w:rFonts w:eastAsia="Times New Roman"/>
          <w:color w:val="222222"/>
        </w:rPr>
        <w:br/>
      </w:r>
      <w:r w:rsidR="00AC3A3C" w:rsidRPr="00AC3A3C">
        <w:rPr>
          <w:rFonts w:eastAsia="Times New Roman"/>
          <w:color w:val="222222"/>
        </w:rPr>
        <w:br/>
      </w:r>
      <w:r w:rsidR="00EE70C5">
        <w:rPr>
          <w:rFonts w:eastAsia="Times New Roman"/>
          <w:color w:val="222222"/>
          <w:shd w:val="clear" w:color="auto" w:fill="FFFFFF"/>
        </w:rPr>
        <w:t xml:space="preserve">2. </w:t>
      </w:r>
      <w:r w:rsidR="00812D3A" w:rsidRPr="00AC3A3C">
        <w:rPr>
          <w:rFonts w:eastAsia="Times New Roman"/>
          <w:color w:val="222222"/>
          <w:shd w:val="clear" w:color="auto" w:fill="FFFFFF"/>
        </w:rPr>
        <w:t>Plastic</w:t>
      </w:r>
      <w:r w:rsidR="00AC3A3C" w:rsidRPr="00AC3A3C">
        <w:rPr>
          <w:rFonts w:eastAsia="Times New Roman"/>
          <w:color w:val="222222"/>
          <w:shd w:val="clear" w:color="auto" w:fill="FFFFFF"/>
        </w:rPr>
        <w:t xml:space="preserve"> waste collected </w:t>
      </w:r>
      <w:r w:rsidR="00812D3A" w:rsidRPr="00AC3A3C">
        <w:rPr>
          <w:rFonts w:eastAsia="Times New Roman"/>
          <w:color w:val="222222"/>
          <w:shd w:val="clear" w:color="auto" w:fill="FFFFFF"/>
        </w:rPr>
        <w:t>from</w:t>
      </w:r>
      <w:r w:rsidR="00AC3A3C" w:rsidRPr="00AC3A3C">
        <w:rPr>
          <w:rFonts w:eastAsia="Times New Roman"/>
          <w:color w:val="222222"/>
          <w:shd w:val="clear" w:color="auto" w:fill="FFFFFF"/>
        </w:rPr>
        <w:t xml:space="preserve"> any manufacturing facility will not qualify as "post-</w:t>
      </w:r>
      <w:r w:rsidR="00812D3A" w:rsidRPr="00AC3A3C">
        <w:rPr>
          <w:rFonts w:eastAsia="Times New Roman"/>
          <w:color w:val="222222"/>
          <w:shd w:val="clear" w:color="auto" w:fill="FFFFFF"/>
        </w:rPr>
        <w:t xml:space="preserve">consumer </w:t>
      </w:r>
      <w:r w:rsidR="00812D3A">
        <w:rPr>
          <w:rFonts w:eastAsia="Times New Roman"/>
          <w:color w:val="222222"/>
          <w:shd w:val="clear" w:color="auto" w:fill="FFFFFF"/>
        </w:rPr>
        <w:t xml:space="preserve">plastic </w:t>
      </w:r>
      <w:r w:rsidR="00AC3A3C" w:rsidRPr="00AC3A3C">
        <w:rPr>
          <w:rFonts w:eastAsia="Times New Roman"/>
          <w:color w:val="222222"/>
          <w:shd w:val="clear" w:color="auto" w:fill="FFFFFF"/>
        </w:rPr>
        <w:t>waste</w:t>
      </w:r>
      <w:r w:rsidR="00812D3A">
        <w:rPr>
          <w:rFonts w:eastAsia="Times New Roman"/>
          <w:color w:val="222222"/>
          <w:shd w:val="clear" w:color="auto" w:fill="FFFFFF"/>
        </w:rPr>
        <w:t>”</w:t>
      </w:r>
      <w:r w:rsidR="00AC3A3C" w:rsidRPr="00AC3A3C">
        <w:rPr>
          <w:rFonts w:eastAsia="Times New Roman"/>
          <w:color w:val="222222"/>
        </w:rPr>
        <w:br/>
      </w:r>
      <w:r w:rsidR="00AC3A3C" w:rsidRPr="00AC3A3C">
        <w:rPr>
          <w:rFonts w:eastAsia="Times New Roman"/>
          <w:color w:val="222222"/>
        </w:rPr>
        <w:br/>
      </w:r>
      <w:r w:rsidR="00EE70C5">
        <w:rPr>
          <w:rFonts w:eastAsia="Times New Roman"/>
          <w:color w:val="222222"/>
          <w:shd w:val="clear" w:color="auto" w:fill="FFFFFF"/>
        </w:rPr>
        <w:t xml:space="preserve">3. </w:t>
      </w:r>
      <w:r w:rsidR="00AC3A3C" w:rsidRPr="00AC3A3C">
        <w:rPr>
          <w:rFonts w:eastAsia="Times New Roman"/>
          <w:color w:val="222222"/>
          <w:shd w:val="clear" w:color="auto" w:fill="FFFFFF"/>
        </w:rPr>
        <w:t>Collection Centers shall procure</w:t>
      </w:r>
      <w:r w:rsidR="00812D3A">
        <w:rPr>
          <w:rFonts w:eastAsia="Times New Roman"/>
          <w:color w:val="222222"/>
          <w:shd w:val="clear" w:color="auto" w:fill="FFFFFF"/>
        </w:rPr>
        <w:t>/</w:t>
      </w:r>
      <w:r w:rsidR="00AC3A3C" w:rsidRPr="00AC3A3C">
        <w:rPr>
          <w:rFonts w:eastAsia="Times New Roman"/>
          <w:color w:val="222222"/>
          <w:shd w:val="clear" w:color="auto" w:fill="FFFFFF"/>
        </w:rPr>
        <w:t>collect from the following:</w:t>
      </w:r>
      <w:r w:rsidR="00AC3A3C" w:rsidRPr="00AC3A3C">
        <w:rPr>
          <w:rFonts w:eastAsia="Times New Roman"/>
          <w:color w:val="222222"/>
        </w:rPr>
        <w:br/>
      </w:r>
      <w:r w:rsidR="00AC3A3C" w:rsidRPr="00AC3A3C">
        <w:rPr>
          <w:rFonts w:eastAsia="Times New Roman"/>
          <w:color w:val="222222"/>
          <w:shd w:val="clear" w:color="auto" w:fill="FFFFFF"/>
        </w:rPr>
        <w:t xml:space="preserve">a </w:t>
      </w:r>
      <w:r w:rsidR="00812D3A">
        <w:rPr>
          <w:rFonts w:eastAsia="Times New Roman"/>
          <w:color w:val="222222"/>
          <w:shd w:val="clear" w:color="auto" w:fill="FFFFFF"/>
        </w:rPr>
        <w:t>R</w:t>
      </w:r>
      <w:r w:rsidR="00AC3A3C" w:rsidRPr="00AC3A3C">
        <w:rPr>
          <w:rFonts w:eastAsia="Times New Roman"/>
          <w:color w:val="222222"/>
          <w:shd w:val="clear" w:color="auto" w:fill="FFFFFF"/>
        </w:rPr>
        <w:t>ag picker</w:t>
      </w:r>
      <w:r w:rsidR="00AC3A3C" w:rsidRPr="00AC3A3C">
        <w:rPr>
          <w:rFonts w:eastAsia="Times New Roman"/>
          <w:color w:val="222222"/>
        </w:rPr>
        <w:br/>
      </w:r>
      <w:r w:rsidR="00AC3A3C" w:rsidRPr="00AC3A3C">
        <w:rPr>
          <w:rFonts w:eastAsia="Times New Roman"/>
          <w:color w:val="222222"/>
          <w:shd w:val="clear" w:color="auto" w:fill="FFFFFF"/>
        </w:rPr>
        <w:t>b. Small Scrap Dealers.</w:t>
      </w:r>
      <w:r w:rsidR="00AC3A3C" w:rsidRPr="00AC3A3C">
        <w:rPr>
          <w:rFonts w:eastAsia="Times New Roman"/>
          <w:color w:val="222222"/>
        </w:rPr>
        <w:br/>
      </w:r>
      <w:r w:rsidR="00AC3A3C" w:rsidRPr="00AC3A3C">
        <w:rPr>
          <w:rFonts w:eastAsia="Times New Roman"/>
          <w:color w:val="222222"/>
          <w:shd w:val="clear" w:color="auto" w:fill="FFFFFF"/>
        </w:rPr>
        <w:t>c. Direct collection from Instit</w:t>
      </w:r>
      <w:r w:rsidR="00812D3A">
        <w:rPr>
          <w:rFonts w:eastAsia="Times New Roman"/>
          <w:color w:val="222222"/>
          <w:shd w:val="clear" w:color="auto" w:fill="FFFFFF"/>
        </w:rPr>
        <w:t>ution (Hotels, Banquet Halls etc</w:t>
      </w:r>
      <w:r w:rsidR="00AC3A3C" w:rsidRPr="00AC3A3C">
        <w:rPr>
          <w:rFonts w:eastAsia="Times New Roman"/>
          <w:color w:val="222222"/>
          <w:shd w:val="clear" w:color="auto" w:fill="FFFFFF"/>
        </w:rPr>
        <w:t>)</w:t>
      </w:r>
      <w:r w:rsidR="00AC3A3C" w:rsidRPr="00AC3A3C">
        <w:rPr>
          <w:rFonts w:eastAsia="Times New Roman"/>
          <w:color w:val="222222"/>
        </w:rPr>
        <w:br/>
      </w:r>
      <w:r w:rsidR="00AC3A3C" w:rsidRPr="00AC3A3C">
        <w:rPr>
          <w:rFonts w:eastAsia="Times New Roman"/>
          <w:color w:val="222222"/>
          <w:shd w:val="clear" w:color="auto" w:fill="FFFFFF"/>
        </w:rPr>
        <w:t>d</w:t>
      </w:r>
      <w:r w:rsidR="00812D3A">
        <w:rPr>
          <w:rFonts w:eastAsia="Times New Roman"/>
          <w:color w:val="222222"/>
          <w:shd w:val="clear" w:color="auto" w:fill="FFFFFF"/>
        </w:rPr>
        <w:t>. Other Collection Centers r</w:t>
      </w:r>
      <w:r w:rsidR="00AC3A3C" w:rsidRPr="00AC3A3C">
        <w:rPr>
          <w:rFonts w:eastAsia="Times New Roman"/>
          <w:color w:val="222222"/>
          <w:shd w:val="clear" w:color="auto" w:fill="FFFFFF"/>
        </w:rPr>
        <w:t>un by Municipal Bodies, NGO etc.</w:t>
      </w:r>
    </w:p>
    <w:p w:rsidR="00EE70C5" w:rsidRDefault="00035B5F" w:rsidP="00AC3A3C">
      <w:pPr>
        <w:rPr>
          <w:rFonts w:eastAsia="Times New Roman"/>
          <w:color w:val="222222"/>
          <w:shd w:val="clear" w:color="auto" w:fill="FFFFFF"/>
        </w:rPr>
      </w:pPr>
      <w:r>
        <w:rPr>
          <w:rFonts w:eastAsia="Times New Roman"/>
          <w:color w:val="222222"/>
          <w:shd w:val="clear" w:color="auto" w:fill="FFFFFF"/>
        </w:rPr>
        <w:t xml:space="preserve">e. From any open sources </w:t>
      </w:r>
      <w:r w:rsidR="00AC3A3C" w:rsidRPr="00AC3A3C">
        <w:rPr>
          <w:rFonts w:eastAsia="Times New Roman"/>
          <w:color w:val="222222"/>
        </w:rPr>
        <w:br/>
      </w:r>
      <w:r w:rsidR="00AC3A3C" w:rsidRPr="00AC3A3C">
        <w:rPr>
          <w:rFonts w:eastAsia="Times New Roman"/>
          <w:color w:val="222222"/>
        </w:rPr>
        <w:br/>
      </w:r>
      <w:r w:rsidR="00EE70C5">
        <w:rPr>
          <w:rFonts w:eastAsia="Times New Roman"/>
          <w:color w:val="222222"/>
          <w:shd w:val="clear" w:color="auto" w:fill="FFFFFF"/>
        </w:rPr>
        <w:lastRenderedPageBreak/>
        <w:t xml:space="preserve">4. </w:t>
      </w:r>
      <w:r w:rsidR="006C5152">
        <w:rPr>
          <w:rFonts w:eastAsia="Times New Roman"/>
          <w:color w:val="222222"/>
          <w:shd w:val="clear" w:color="auto" w:fill="FFFFFF"/>
        </w:rPr>
        <w:t>PRO</w:t>
      </w:r>
      <w:r w:rsidR="00AC3A3C" w:rsidRPr="00AC3A3C">
        <w:rPr>
          <w:rFonts w:eastAsia="Times New Roman"/>
          <w:color w:val="222222"/>
          <w:shd w:val="clear" w:color="auto" w:fill="FFFFFF"/>
        </w:rPr>
        <w:t xml:space="preserve"> shall provide addresses and </w:t>
      </w:r>
      <w:r w:rsidR="00812D3A" w:rsidRPr="00AC3A3C">
        <w:rPr>
          <w:rFonts w:eastAsia="Times New Roman"/>
          <w:color w:val="222222"/>
          <w:shd w:val="clear" w:color="auto" w:fill="FFFFFF"/>
        </w:rPr>
        <w:t>locations</w:t>
      </w:r>
      <w:r w:rsidR="00AC3A3C" w:rsidRPr="00AC3A3C">
        <w:rPr>
          <w:rFonts w:eastAsia="Times New Roman"/>
          <w:color w:val="222222"/>
          <w:shd w:val="clear" w:color="auto" w:fill="FFFFFF"/>
        </w:rPr>
        <w:t xml:space="preserve"> of the Collection Centers to the </w:t>
      </w:r>
      <w:r w:rsidR="008A7944">
        <w:rPr>
          <w:rFonts w:eastAsia="Times New Roman"/>
          <w:color w:val="222222"/>
          <w:shd w:val="clear" w:color="auto" w:fill="FFFFFF"/>
        </w:rPr>
        <w:t>BSDSM</w:t>
      </w:r>
      <w:r w:rsidR="00AC3A3C" w:rsidRPr="00AC3A3C">
        <w:rPr>
          <w:rFonts w:eastAsia="Times New Roman"/>
          <w:color w:val="222222"/>
          <w:shd w:val="clear" w:color="auto" w:fill="FFFFFF"/>
        </w:rPr>
        <w:t xml:space="preserve"> on its</w:t>
      </w:r>
      <w:r w:rsidR="00812D3A">
        <w:rPr>
          <w:rFonts w:eastAsia="Times New Roman"/>
          <w:color w:val="222222"/>
          <w:shd w:val="clear" w:color="auto" w:fill="FFFFFF"/>
        </w:rPr>
        <w:t xml:space="preserve"> </w:t>
      </w:r>
      <w:r w:rsidR="00AC3A3C" w:rsidRPr="00AC3A3C">
        <w:rPr>
          <w:rFonts w:eastAsia="Times New Roman"/>
          <w:color w:val="222222"/>
          <w:shd w:val="clear" w:color="auto" w:fill="FFFFFF"/>
        </w:rPr>
        <w:t>reques</w:t>
      </w:r>
      <w:r w:rsidR="00812D3A">
        <w:rPr>
          <w:rFonts w:eastAsia="Times New Roman"/>
          <w:color w:val="222222"/>
          <w:shd w:val="clear" w:color="auto" w:fill="FFFFFF"/>
        </w:rPr>
        <w:t>t</w:t>
      </w:r>
      <w:r w:rsidR="00AC3A3C" w:rsidRPr="00AC3A3C">
        <w:rPr>
          <w:rFonts w:eastAsia="Times New Roman"/>
          <w:color w:val="222222"/>
          <w:shd w:val="clear" w:color="auto" w:fill="FFFFFF"/>
        </w:rPr>
        <w:t>.</w:t>
      </w:r>
    </w:p>
    <w:p w:rsidR="00812D3A" w:rsidRDefault="00AC3A3C" w:rsidP="00AC3A3C">
      <w:pPr>
        <w:rPr>
          <w:rFonts w:eastAsia="Times New Roman"/>
          <w:color w:val="222222"/>
          <w:shd w:val="clear" w:color="auto" w:fill="FFFFFF"/>
        </w:rPr>
      </w:pPr>
      <w:r w:rsidRPr="00AC3A3C">
        <w:rPr>
          <w:rFonts w:eastAsia="Times New Roman"/>
          <w:color w:val="222222"/>
        </w:rPr>
        <w:br/>
      </w:r>
      <w:r w:rsidR="00EE70C5">
        <w:rPr>
          <w:rFonts w:eastAsia="Times New Roman"/>
          <w:color w:val="222222"/>
          <w:shd w:val="clear" w:color="auto" w:fill="FFFFFF"/>
        </w:rPr>
        <w:t xml:space="preserve">5. </w:t>
      </w:r>
      <w:r w:rsidRPr="00AC3A3C">
        <w:rPr>
          <w:rFonts w:eastAsia="Times New Roman"/>
          <w:color w:val="222222"/>
          <w:shd w:val="clear" w:color="auto" w:fill="FFFFFF"/>
        </w:rPr>
        <w:t xml:space="preserve">The entire </w:t>
      </w:r>
      <w:r w:rsidR="00812D3A" w:rsidRPr="00AC3A3C">
        <w:rPr>
          <w:rFonts w:eastAsia="Times New Roman"/>
          <w:color w:val="222222"/>
          <w:shd w:val="clear" w:color="auto" w:fill="FFFFFF"/>
        </w:rPr>
        <w:t>waste</w:t>
      </w:r>
      <w:r w:rsidRPr="00AC3A3C">
        <w:rPr>
          <w:rFonts w:eastAsia="Times New Roman"/>
          <w:color w:val="222222"/>
          <w:shd w:val="clear" w:color="auto" w:fill="FFFFFF"/>
        </w:rPr>
        <w:t xml:space="preserve"> collected at Collection Centers shall be sent to Recycler's </w:t>
      </w:r>
      <w:r w:rsidR="00812D3A" w:rsidRPr="00AC3A3C">
        <w:rPr>
          <w:rFonts w:eastAsia="Times New Roman"/>
          <w:color w:val="222222"/>
          <w:shd w:val="clear" w:color="auto" w:fill="FFFFFF"/>
        </w:rPr>
        <w:t>recycling</w:t>
      </w:r>
      <w:r w:rsidRPr="00AC3A3C">
        <w:rPr>
          <w:rFonts w:eastAsia="Times New Roman"/>
          <w:color w:val="222222"/>
          <w:shd w:val="clear" w:color="auto" w:fill="FFFFFF"/>
        </w:rPr>
        <w:t xml:space="preserve"> plants for recycling</w:t>
      </w:r>
      <w:r w:rsidR="00812D3A">
        <w:rPr>
          <w:rFonts w:eastAsia="Times New Roman"/>
          <w:color w:val="222222"/>
          <w:shd w:val="clear" w:color="auto" w:fill="FFFFFF"/>
        </w:rPr>
        <w:t>.</w:t>
      </w:r>
    </w:p>
    <w:p w:rsidR="00EE70C5" w:rsidRDefault="00EE70C5" w:rsidP="00AC3A3C">
      <w:pPr>
        <w:rPr>
          <w:rFonts w:eastAsia="Times New Roman"/>
          <w:color w:val="222222"/>
          <w:shd w:val="clear" w:color="auto" w:fill="FFFFFF"/>
        </w:rPr>
      </w:pPr>
    </w:p>
    <w:p w:rsidR="00812D3A" w:rsidRDefault="00EE70C5" w:rsidP="00AC3A3C">
      <w:pPr>
        <w:rPr>
          <w:rFonts w:eastAsia="Times New Roman"/>
          <w:color w:val="222222"/>
        </w:rPr>
      </w:pPr>
      <w:r>
        <w:rPr>
          <w:rFonts w:eastAsia="Times New Roman"/>
          <w:color w:val="222222"/>
          <w:shd w:val="clear" w:color="auto" w:fill="FFFFFF"/>
        </w:rPr>
        <w:t xml:space="preserve">6. </w:t>
      </w:r>
      <w:r w:rsidR="00812D3A">
        <w:rPr>
          <w:rFonts w:eastAsia="Times New Roman"/>
          <w:color w:val="222222"/>
          <w:shd w:val="clear" w:color="auto" w:fill="FFFFFF"/>
        </w:rPr>
        <w:t xml:space="preserve"> </w:t>
      </w:r>
      <w:r w:rsidR="006C5152">
        <w:rPr>
          <w:rFonts w:eastAsia="Times New Roman"/>
          <w:color w:val="222222"/>
          <w:shd w:val="clear" w:color="auto" w:fill="FFFFFF"/>
        </w:rPr>
        <w:t>PRO</w:t>
      </w:r>
      <w:r w:rsidR="00AC3A3C" w:rsidRPr="00AC3A3C">
        <w:rPr>
          <w:rFonts w:eastAsia="Times New Roman"/>
          <w:color w:val="222222"/>
          <w:shd w:val="clear" w:color="auto" w:fill="FFFFFF"/>
        </w:rPr>
        <w:t xml:space="preserve"> shall provide data in </w:t>
      </w:r>
      <w:r w:rsidR="00812D3A" w:rsidRPr="00AC3A3C">
        <w:rPr>
          <w:rFonts w:eastAsia="Times New Roman"/>
          <w:color w:val="222222"/>
          <w:shd w:val="clear" w:color="auto" w:fill="FFFFFF"/>
        </w:rPr>
        <w:t>following</w:t>
      </w:r>
      <w:r w:rsidR="00AC3A3C" w:rsidRPr="00AC3A3C">
        <w:rPr>
          <w:rFonts w:eastAsia="Times New Roman"/>
          <w:color w:val="222222"/>
          <w:shd w:val="clear" w:color="auto" w:fill="FFFFFF"/>
        </w:rPr>
        <w:t xml:space="preserve"> format to the </w:t>
      </w:r>
      <w:r w:rsidR="008A7944">
        <w:rPr>
          <w:rFonts w:eastAsia="Times New Roman"/>
          <w:color w:val="222222"/>
          <w:shd w:val="clear" w:color="auto" w:fill="FFFFFF"/>
        </w:rPr>
        <w:t>BSDSM</w:t>
      </w:r>
      <w:r w:rsidR="00AC3A3C" w:rsidRPr="00AC3A3C">
        <w:rPr>
          <w:rFonts w:eastAsia="Times New Roman"/>
          <w:color w:val="222222"/>
          <w:shd w:val="clear" w:color="auto" w:fill="FFFFFF"/>
        </w:rPr>
        <w:t xml:space="preserve"> </w:t>
      </w:r>
      <w:r w:rsidR="00D13EDF">
        <w:rPr>
          <w:rFonts w:eastAsia="Times New Roman"/>
          <w:color w:val="222222"/>
          <w:shd w:val="clear" w:color="auto" w:fill="FFFFFF"/>
        </w:rPr>
        <w:t xml:space="preserve">and MPPCB </w:t>
      </w:r>
      <w:r w:rsidR="00AC3A3C" w:rsidRPr="00AC3A3C">
        <w:rPr>
          <w:rFonts w:eastAsia="Times New Roman"/>
          <w:color w:val="222222"/>
          <w:shd w:val="clear" w:color="auto" w:fill="FFFFFF"/>
        </w:rPr>
        <w:t>on/ before 10</w:t>
      </w:r>
      <w:r w:rsidR="00812D3A">
        <w:rPr>
          <w:rFonts w:eastAsia="Times New Roman"/>
          <w:color w:val="222222"/>
          <w:shd w:val="clear" w:color="auto" w:fill="FFFFFF"/>
        </w:rPr>
        <w:t>th</w:t>
      </w:r>
      <w:r w:rsidR="00AC3A3C" w:rsidRPr="00AC3A3C">
        <w:rPr>
          <w:rFonts w:eastAsia="Times New Roman"/>
          <w:color w:val="222222"/>
          <w:shd w:val="clear" w:color="auto" w:fill="FFFFFF"/>
        </w:rPr>
        <w:t xml:space="preserve"> of each month</w:t>
      </w:r>
      <w:r w:rsidR="00812D3A">
        <w:rPr>
          <w:rFonts w:eastAsia="Times New Roman"/>
          <w:color w:val="222222"/>
          <w:shd w:val="clear" w:color="auto" w:fill="FFFFFF"/>
        </w:rPr>
        <w:t xml:space="preserve"> </w:t>
      </w:r>
      <w:r w:rsidR="00AC3A3C" w:rsidRPr="00AC3A3C">
        <w:rPr>
          <w:rFonts w:eastAsia="Times New Roman"/>
          <w:color w:val="222222"/>
          <w:shd w:val="clear" w:color="auto" w:fill="FFFFFF"/>
        </w:rPr>
        <w:t>for each collection center:</w:t>
      </w:r>
      <w:r w:rsidR="00AC3A3C" w:rsidRPr="00AC3A3C">
        <w:rPr>
          <w:rFonts w:eastAsia="Times New Roman"/>
          <w:color w:val="222222"/>
        </w:rPr>
        <w:br/>
      </w:r>
    </w:p>
    <w:tbl>
      <w:tblPr>
        <w:tblStyle w:val="TableGrid"/>
        <w:tblW w:w="0" w:type="auto"/>
        <w:tblLook w:val="04A0"/>
      </w:tblPr>
      <w:tblGrid>
        <w:gridCol w:w="2394"/>
        <w:gridCol w:w="2394"/>
        <w:gridCol w:w="2394"/>
        <w:gridCol w:w="2394"/>
      </w:tblGrid>
      <w:tr w:rsidR="00812D3A" w:rsidTr="00812D3A">
        <w:tc>
          <w:tcPr>
            <w:tcW w:w="2394" w:type="dxa"/>
          </w:tcPr>
          <w:p w:rsidR="00812D3A" w:rsidRDefault="00812D3A" w:rsidP="00AC3A3C">
            <w:pPr>
              <w:rPr>
                <w:rFonts w:eastAsia="Times New Roman"/>
                <w:color w:val="222222"/>
              </w:rPr>
            </w:pPr>
            <w:r w:rsidRPr="00AC3A3C">
              <w:rPr>
                <w:rFonts w:eastAsia="Times New Roman"/>
                <w:color w:val="222222"/>
                <w:shd w:val="clear" w:color="auto" w:fill="FFFFFF"/>
              </w:rPr>
              <w:t>Month</w:t>
            </w:r>
          </w:p>
        </w:tc>
        <w:tc>
          <w:tcPr>
            <w:tcW w:w="2394" w:type="dxa"/>
          </w:tcPr>
          <w:p w:rsidR="00812D3A" w:rsidRDefault="00812D3A" w:rsidP="00AC3A3C">
            <w:pPr>
              <w:rPr>
                <w:rFonts w:eastAsia="Times New Roman"/>
                <w:color w:val="222222"/>
              </w:rPr>
            </w:pPr>
            <w:r w:rsidRPr="00AC3A3C">
              <w:rPr>
                <w:rFonts w:eastAsia="Times New Roman"/>
                <w:color w:val="222222"/>
                <w:shd w:val="clear" w:color="auto" w:fill="FFFFFF"/>
              </w:rPr>
              <w:t>Collection centre</w:t>
            </w:r>
          </w:p>
        </w:tc>
        <w:tc>
          <w:tcPr>
            <w:tcW w:w="2394" w:type="dxa"/>
          </w:tcPr>
          <w:p w:rsidR="00812D3A" w:rsidRDefault="00812D3A" w:rsidP="00AC3A3C">
            <w:pPr>
              <w:rPr>
                <w:rFonts w:eastAsia="Times New Roman"/>
                <w:color w:val="222222"/>
              </w:rPr>
            </w:pPr>
            <w:r w:rsidRPr="00AC3A3C">
              <w:rPr>
                <w:rFonts w:eastAsia="Times New Roman"/>
                <w:color w:val="222222"/>
                <w:shd w:val="clear" w:color="auto" w:fill="FFFFFF"/>
              </w:rPr>
              <w:t>on behalf of the</w:t>
            </w:r>
            <w:r>
              <w:rPr>
                <w:rFonts w:eastAsia="Times New Roman"/>
                <w:color w:val="222222"/>
                <w:shd w:val="clear" w:color="auto" w:fill="FFFFFF"/>
              </w:rPr>
              <w:t xml:space="preserve"> </w:t>
            </w:r>
            <w:r w:rsidR="008A7944">
              <w:rPr>
                <w:rFonts w:eastAsia="Times New Roman"/>
                <w:color w:val="222222"/>
                <w:shd w:val="clear" w:color="auto" w:fill="FFFFFF"/>
              </w:rPr>
              <w:t>BSDSM</w:t>
            </w:r>
            <w:r w:rsidRPr="00AC3A3C">
              <w:rPr>
                <w:rFonts w:eastAsia="Times New Roman"/>
                <w:color w:val="222222"/>
                <w:shd w:val="clear" w:color="auto" w:fill="FFFFFF"/>
              </w:rPr>
              <w:t xml:space="preserve"> (MT</w:t>
            </w:r>
            <w:r>
              <w:rPr>
                <w:rFonts w:eastAsia="Times New Roman"/>
                <w:color w:val="222222"/>
                <w:shd w:val="clear" w:color="auto" w:fill="FFFFFF"/>
              </w:rPr>
              <w:t xml:space="preserve">)  </w:t>
            </w:r>
          </w:p>
        </w:tc>
        <w:tc>
          <w:tcPr>
            <w:tcW w:w="2394" w:type="dxa"/>
          </w:tcPr>
          <w:p w:rsidR="00812D3A" w:rsidRDefault="00812D3A" w:rsidP="00AC3A3C">
            <w:pPr>
              <w:rPr>
                <w:rFonts w:eastAsia="Times New Roman"/>
                <w:color w:val="222222"/>
              </w:rPr>
            </w:pPr>
            <w:r w:rsidRPr="00AC3A3C">
              <w:rPr>
                <w:rFonts w:eastAsia="Times New Roman"/>
                <w:color w:val="222222"/>
                <w:shd w:val="clear" w:color="auto" w:fill="FFFFFF"/>
              </w:rPr>
              <w:t>Cumulative Collection</w:t>
            </w:r>
            <w:r w:rsidRPr="00AC3A3C">
              <w:rPr>
                <w:rFonts w:eastAsia="Times New Roman"/>
                <w:color w:val="222222"/>
              </w:rPr>
              <w:br/>
            </w:r>
            <w:r w:rsidRPr="00AC3A3C">
              <w:rPr>
                <w:rFonts w:eastAsia="Times New Roman"/>
                <w:color w:val="222222"/>
                <w:shd w:val="clear" w:color="auto" w:fill="FFFFFF"/>
              </w:rPr>
              <w:t>(YTD)</w:t>
            </w:r>
          </w:p>
        </w:tc>
      </w:tr>
      <w:tr w:rsidR="00812D3A" w:rsidTr="00812D3A">
        <w:tc>
          <w:tcPr>
            <w:tcW w:w="2394" w:type="dxa"/>
          </w:tcPr>
          <w:p w:rsidR="00812D3A" w:rsidRDefault="00812D3A" w:rsidP="00AC3A3C">
            <w:pPr>
              <w:rPr>
                <w:rFonts w:eastAsia="Times New Roman"/>
                <w:color w:val="222222"/>
              </w:rPr>
            </w:pPr>
          </w:p>
        </w:tc>
        <w:tc>
          <w:tcPr>
            <w:tcW w:w="2394" w:type="dxa"/>
          </w:tcPr>
          <w:p w:rsidR="00812D3A" w:rsidRDefault="00812D3A" w:rsidP="00AC3A3C">
            <w:pPr>
              <w:rPr>
                <w:rFonts w:eastAsia="Times New Roman"/>
                <w:color w:val="222222"/>
              </w:rPr>
            </w:pPr>
          </w:p>
        </w:tc>
        <w:tc>
          <w:tcPr>
            <w:tcW w:w="2394" w:type="dxa"/>
          </w:tcPr>
          <w:p w:rsidR="00812D3A" w:rsidRDefault="00812D3A" w:rsidP="00AC3A3C">
            <w:pPr>
              <w:rPr>
                <w:rFonts w:eastAsia="Times New Roman"/>
                <w:color w:val="222222"/>
              </w:rPr>
            </w:pPr>
          </w:p>
        </w:tc>
        <w:tc>
          <w:tcPr>
            <w:tcW w:w="2394" w:type="dxa"/>
          </w:tcPr>
          <w:p w:rsidR="00812D3A" w:rsidRDefault="00812D3A" w:rsidP="00AC3A3C">
            <w:pPr>
              <w:rPr>
                <w:rFonts w:eastAsia="Times New Roman"/>
                <w:color w:val="222222"/>
              </w:rPr>
            </w:pPr>
          </w:p>
        </w:tc>
      </w:tr>
    </w:tbl>
    <w:p w:rsidR="00812D3A" w:rsidRDefault="00812D3A" w:rsidP="00AC3A3C">
      <w:pPr>
        <w:rPr>
          <w:rFonts w:eastAsia="Times New Roman"/>
          <w:color w:val="222222"/>
        </w:rPr>
      </w:pPr>
    </w:p>
    <w:p w:rsidR="00EE70C5" w:rsidRDefault="00AC3A3C" w:rsidP="00AC3A3C">
      <w:pPr>
        <w:rPr>
          <w:rFonts w:eastAsia="Times New Roman"/>
          <w:color w:val="222222"/>
        </w:rPr>
      </w:pPr>
      <w:r w:rsidRPr="00AC3A3C">
        <w:rPr>
          <w:rFonts w:eastAsia="Times New Roman"/>
          <w:color w:val="222222"/>
        </w:rPr>
        <w:br/>
      </w:r>
      <w:r w:rsidR="00EE70C5">
        <w:rPr>
          <w:rFonts w:eastAsia="Times New Roman"/>
          <w:color w:val="222222"/>
          <w:shd w:val="clear" w:color="auto" w:fill="FFFFFF"/>
        </w:rPr>
        <w:t xml:space="preserve">7. </w:t>
      </w:r>
      <w:r w:rsidR="00812D3A">
        <w:rPr>
          <w:rFonts w:eastAsia="Times New Roman"/>
          <w:color w:val="222222"/>
          <w:shd w:val="clear" w:color="auto" w:fill="FFFFFF"/>
        </w:rPr>
        <w:t>Collection Parameters/T</w:t>
      </w:r>
      <w:r w:rsidRPr="00AC3A3C">
        <w:rPr>
          <w:rFonts w:eastAsia="Times New Roman"/>
          <w:color w:val="222222"/>
          <w:shd w:val="clear" w:color="auto" w:fill="FFFFFF"/>
        </w:rPr>
        <w:t>argets: To be mutually agreed between the parties. The services shall be</w:t>
      </w:r>
      <w:r w:rsidR="00EE70C5">
        <w:rPr>
          <w:rFonts w:eastAsia="Times New Roman"/>
          <w:color w:val="222222"/>
          <w:shd w:val="clear" w:color="auto" w:fill="FFFFFF"/>
        </w:rPr>
        <w:t xml:space="preserve"> </w:t>
      </w:r>
      <w:r w:rsidR="00812D3A" w:rsidRPr="00AC3A3C">
        <w:rPr>
          <w:rFonts w:eastAsia="Times New Roman"/>
          <w:color w:val="222222"/>
          <w:shd w:val="clear" w:color="auto" w:fill="FFFFFF"/>
        </w:rPr>
        <w:t>restricted</w:t>
      </w:r>
      <w:r w:rsidRPr="00AC3A3C">
        <w:rPr>
          <w:rFonts w:eastAsia="Times New Roman"/>
          <w:color w:val="222222"/>
          <w:shd w:val="clear" w:color="auto" w:fill="FFFFFF"/>
        </w:rPr>
        <w:t xml:space="preserve"> to the annual </w:t>
      </w:r>
      <w:r w:rsidR="00812D3A" w:rsidRPr="00AC3A3C">
        <w:rPr>
          <w:rFonts w:eastAsia="Times New Roman"/>
          <w:color w:val="222222"/>
          <w:shd w:val="clear" w:color="auto" w:fill="FFFFFF"/>
        </w:rPr>
        <w:t>volume</w:t>
      </w:r>
      <w:r w:rsidR="00812D3A">
        <w:rPr>
          <w:rFonts w:eastAsia="Times New Roman"/>
          <w:color w:val="222222"/>
          <w:shd w:val="clear" w:color="auto" w:fill="FFFFFF"/>
        </w:rPr>
        <w:t xml:space="preserve"> of</w:t>
      </w:r>
      <w:r w:rsidRPr="00AC3A3C">
        <w:rPr>
          <w:rFonts w:eastAsia="Times New Roman"/>
          <w:color w:val="222222"/>
          <w:shd w:val="clear" w:color="auto" w:fill="FFFFFF"/>
        </w:rPr>
        <w:t xml:space="preserve"> </w:t>
      </w:r>
      <w:r w:rsidR="00812D3A" w:rsidRPr="00AC3A3C">
        <w:rPr>
          <w:rFonts w:eastAsia="Times New Roman"/>
          <w:color w:val="222222"/>
          <w:shd w:val="clear" w:color="auto" w:fill="FFFFFF"/>
        </w:rPr>
        <w:t>Plastic</w:t>
      </w:r>
      <w:r w:rsidRPr="00AC3A3C">
        <w:rPr>
          <w:rFonts w:eastAsia="Times New Roman"/>
          <w:color w:val="222222"/>
          <w:shd w:val="clear" w:color="auto" w:fill="FFFFFF"/>
        </w:rPr>
        <w:t xml:space="preserve"> waste of the respective states as communicated and agreed</w:t>
      </w:r>
      <w:r w:rsidR="00812D3A">
        <w:rPr>
          <w:rFonts w:eastAsia="Times New Roman"/>
          <w:color w:val="222222"/>
          <w:shd w:val="clear" w:color="auto" w:fill="FFFFFF"/>
        </w:rPr>
        <w:t xml:space="preserve"> between the</w:t>
      </w:r>
      <w:r w:rsidRPr="00AC3A3C">
        <w:rPr>
          <w:rFonts w:eastAsia="Times New Roman"/>
          <w:color w:val="222222"/>
          <w:shd w:val="clear" w:color="auto" w:fill="FFFFFF"/>
        </w:rPr>
        <w:t xml:space="preserve"> parties</w:t>
      </w:r>
      <w:r w:rsidR="00A450F6">
        <w:rPr>
          <w:rFonts w:eastAsia="Times New Roman"/>
          <w:color w:val="222222"/>
          <w:shd w:val="clear" w:color="auto" w:fill="FFFFFF"/>
        </w:rPr>
        <w:t>.</w:t>
      </w:r>
    </w:p>
    <w:p w:rsidR="00EE70C5" w:rsidRDefault="00EE70C5" w:rsidP="00AC3A3C">
      <w:pPr>
        <w:rPr>
          <w:rFonts w:eastAsia="Times New Roman"/>
          <w:color w:val="222222"/>
        </w:rPr>
      </w:pPr>
    </w:p>
    <w:p w:rsidR="00812D3A" w:rsidRDefault="00EE70C5" w:rsidP="00AC3A3C">
      <w:pPr>
        <w:rPr>
          <w:rFonts w:eastAsia="Times New Roman"/>
          <w:color w:val="222222"/>
          <w:shd w:val="clear" w:color="auto" w:fill="FFFFFF"/>
        </w:rPr>
      </w:pPr>
      <w:r>
        <w:rPr>
          <w:rFonts w:eastAsia="Times New Roman"/>
          <w:color w:val="222222"/>
          <w:shd w:val="clear" w:color="auto" w:fill="FFFFFF"/>
        </w:rPr>
        <w:t xml:space="preserve">8. </w:t>
      </w:r>
      <w:r w:rsidR="006C5152">
        <w:rPr>
          <w:rFonts w:eastAsia="Times New Roman"/>
          <w:color w:val="222222"/>
          <w:shd w:val="clear" w:color="auto" w:fill="FFFFFF"/>
        </w:rPr>
        <w:t>PRO</w:t>
      </w:r>
      <w:r w:rsidR="00AC3A3C" w:rsidRPr="00AC3A3C">
        <w:rPr>
          <w:rFonts w:eastAsia="Times New Roman"/>
          <w:color w:val="222222"/>
          <w:shd w:val="clear" w:color="auto" w:fill="FFFFFF"/>
        </w:rPr>
        <w:t xml:space="preserve"> </w:t>
      </w:r>
      <w:r w:rsidR="00812D3A" w:rsidRPr="00AC3A3C">
        <w:rPr>
          <w:rFonts w:eastAsia="Times New Roman"/>
          <w:color w:val="222222"/>
          <w:shd w:val="clear" w:color="auto" w:fill="FFFFFF"/>
        </w:rPr>
        <w:t>shall</w:t>
      </w:r>
      <w:r w:rsidR="00AC3A3C" w:rsidRPr="00AC3A3C">
        <w:rPr>
          <w:rFonts w:eastAsia="Times New Roman"/>
          <w:color w:val="222222"/>
          <w:shd w:val="clear" w:color="auto" w:fill="FFFFFF"/>
        </w:rPr>
        <w:t xml:space="preserve"> also make best efforts for spreading awareness of Plastic waste</w:t>
      </w:r>
      <w:r w:rsidR="00812D3A">
        <w:rPr>
          <w:rFonts w:eastAsia="Times New Roman"/>
          <w:color w:val="222222"/>
          <w:shd w:val="clear" w:color="auto" w:fill="FFFFFF"/>
        </w:rPr>
        <w:t xml:space="preserve"> recycling and s</w:t>
      </w:r>
      <w:r w:rsidR="00812D3A" w:rsidRPr="00AC3A3C">
        <w:rPr>
          <w:rFonts w:eastAsia="Times New Roman"/>
          <w:color w:val="222222"/>
          <w:shd w:val="clear" w:color="auto" w:fill="FFFFFF"/>
        </w:rPr>
        <w:t>ustainability</w:t>
      </w:r>
      <w:r w:rsidR="00812D3A">
        <w:rPr>
          <w:rFonts w:eastAsia="Times New Roman"/>
          <w:color w:val="222222"/>
          <w:shd w:val="clear" w:color="auto" w:fill="FFFFFF"/>
        </w:rPr>
        <w:t xml:space="preserve"> among</w:t>
      </w:r>
      <w:r w:rsidR="00AC3A3C" w:rsidRPr="00AC3A3C">
        <w:rPr>
          <w:rFonts w:eastAsia="Times New Roman"/>
          <w:color w:val="222222"/>
          <w:shd w:val="clear" w:color="auto" w:fill="FFFFFF"/>
        </w:rPr>
        <w:t xml:space="preserve"> masses of these cities. The awareness toll shall be:</w:t>
      </w:r>
      <w:r w:rsidR="00812D3A">
        <w:rPr>
          <w:rFonts w:eastAsia="Times New Roman"/>
          <w:color w:val="222222"/>
          <w:shd w:val="clear" w:color="auto" w:fill="FFFFFF"/>
        </w:rPr>
        <w:t xml:space="preserve"> </w:t>
      </w:r>
    </w:p>
    <w:p w:rsidR="00812D3A" w:rsidRPr="00812D3A" w:rsidRDefault="00812D3A" w:rsidP="00812D3A">
      <w:pPr>
        <w:pStyle w:val="ListParagraph"/>
        <w:numPr>
          <w:ilvl w:val="0"/>
          <w:numId w:val="8"/>
        </w:numPr>
        <w:rPr>
          <w:rFonts w:eastAsia="Times New Roman"/>
        </w:rPr>
      </w:pPr>
      <w:r w:rsidRPr="00812D3A">
        <w:rPr>
          <w:rFonts w:eastAsia="Times New Roman"/>
          <w:color w:val="222222"/>
          <w:shd w:val="clear" w:color="auto" w:fill="FFFFFF"/>
        </w:rPr>
        <w:t xml:space="preserve"> Volunteers</w:t>
      </w:r>
      <w:r w:rsidR="00AC3A3C" w:rsidRPr="00812D3A">
        <w:rPr>
          <w:rFonts w:eastAsia="Times New Roman"/>
          <w:color w:val="222222"/>
          <w:shd w:val="clear" w:color="auto" w:fill="FFFFFF"/>
        </w:rPr>
        <w:t xml:space="preserve"> stationed on </w:t>
      </w:r>
      <w:r w:rsidRPr="00812D3A">
        <w:rPr>
          <w:rFonts w:eastAsia="Times New Roman"/>
          <w:color w:val="222222"/>
          <w:shd w:val="clear" w:color="auto" w:fill="FFFFFF"/>
        </w:rPr>
        <w:t>collection</w:t>
      </w:r>
      <w:r w:rsidR="00AC3A3C" w:rsidRPr="00812D3A">
        <w:rPr>
          <w:rFonts w:eastAsia="Times New Roman"/>
          <w:color w:val="222222"/>
          <w:shd w:val="clear" w:color="auto" w:fill="FFFFFF"/>
        </w:rPr>
        <w:t xml:space="preserve"> points</w:t>
      </w:r>
      <w:r>
        <w:rPr>
          <w:rFonts w:eastAsia="Times New Roman"/>
          <w:color w:val="222222"/>
          <w:shd w:val="clear" w:color="auto" w:fill="FFFFFF"/>
        </w:rPr>
        <w:t>.</w:t>
      </w:r>
    </w:p>
    <w:p w:rsidR="00812D3A" w:rsidRPr="00812D3A" w:rsidRDefault="00AC3A3C" w:rsidP="00812D3A">
      <w:pPr>
        <w:pStyle w:val="ListParagraph"/>
        <w:numPr>
          <w:ilvl w:val="0"/>
          <w:numId w:val="8"/>
        </w:numPr>
        <w:rPr>
          <w:rFonts w:eastAsia="Times New Roman"/>
        </w:rPr>
      </w:pPr>
      <w:r w:rsidRPr="00812D3A">
        <w:rPr>
          <w:rFonts w:eastAsia="Times New Roman"/>
          <w:color w:val="222222"/>
          <w:shd w:val="clear" w:color="auto" w:fill="FFFFFF"/>
        </w:rPr>
        <w:t>Posters banners placed at various locations of the city</w:t>
      </w:r>
      <w:r w:rsidR="00812D3A">
        <w:rPr>
          <w:rFonts w:eastAsia="Times New Roman"/>
          <w:color w:val="222222"/>
          <w:shd w:val="clear" w:color="auto" w:fill="FFFFFF"/>
        </w:rPr>
        <w:t>.</w:t>
      </w:r>
    </w:p>
    <w:p w:rsidR="00812D3A" w:rsidRPr="00812D3A" w:rsidRDefault="00812D3A" w:rsidP="00812D3A">
      <w:pPr>
        <w:pStyle w:val="ListParagraph"/>
        <w:numPr>
          <w:ilvl w:val="0"/>
          <w:numId w:val="8"/>
        </w:numPr>
        <w:rPr>
          <w:rFonts w:eastAsia="Times New Roman"/>
        </w:rPr>
      </w:pPr>
      <w:r>
        <w:rPr>
          <w:rFonts w:eastAsia="Times New Roman"/>
          <w:color w:val="222222"/>
          <w:shd w:val="clear" w:color="auto" w:fill="FFFFFF"/>
        </w:rPr>
        <w:t xml:space="preserve"> </w:t>
      </w:r>
      <w:r w:rsidRPr="00812D3A">
        <w:rPr>
          <w:rFonts w:eastAsia="Times New Roman"/>
          <w:color w:val="222222"/>
          <w:shd w:val="clear" w:color="auto" w:fill="FFFFFF"/>
        </w:rPr>
        <w:t>Distribution</w:t>
      </w:r>
      <w:r w:rsidR="00AC3A3C" w:rsidRPr="00812D3A">
        <w:rPr>
          <w:rFonts w:eastAsia="Times New Roman"/>
          <w:color w:val="222222"/>
          <w:shd w:val="clear" w:color="auto" w:fill="FFFFFF"/>
        </w:rPr>
        <w:t xml:space="preserve"> of </w:t>
      </w:r>
      <w:r w:rsidRPr="00812D3A">
        <w:rPr>
          <w:rFonts w:eastAsia="Times New Roman"/>
          <w:color w:val="222222"/>
          <w:shd w:val="clear" w:color="auto" w:fill="FFFFFF"/>
        </w:rPr>
        <w:t>pa</w:t>
      </w:r>
      <w:r>
        <w:rPr>
          <w:rFonts w:eastAsia="Times New Roman"/>
          <w:color w:val="222222"/>
          <w:shd w:val="clear" w:color="auto" w:fill="FFFFFF"/>
        </w:rPr>
        <w:t>mphlets</w:t>
      </w:r>
    </w:p>
    <w:p w:rsidR="00AC3A3C" w:rsidRPr="00812D3A" w:rsidRDefault="00812D3A" w:rsidP="00812D3A">
      <w:pPr>
        <w:pStyle w:val="ListParagraph"/>
        <w:numPr>
          <w:ilvl w:val="0"/>
          <w:numId w:val="8"/>
        </w:numPr>
        <w:rPr>
          <w:rFonts w:eastAsia="Times New Roman"/>
        </w:rPr>
      </w:pPr>
      <w:r>
        <w:rPr>
          <w:rFonts w:eastAsia="Times New Roman"/>
          <w:color w:val="222222"/>
          <w:shd w:val="clear" w:color="auto" w:fill="FFFFFF"/>
        </w:rPr>
        <w:t>The locations and the quantit</w:t>
      </w:r>
      <w:r w:rsidR="00AC3A3C" w:rsidRPr="00812D3A">
        <w:rPr>
          <w:rFonts w:eastAsia="Times New Roman"/>
          <w:color w:val="222222"/>
          <w:shd w:val="clear" w:color="auto" w:fill="FFFFFF"/>
        </w:rPr>
        <w:t xml:space="preserve">ies of poster/ banners shall be decided by the </w:t>
      </w:r>
      <w:r w:rsidR="006C5152">
        <w:rPr>
          <w:rFonts w:eastAsia="Times New Roman"/>
          <w:color w:val="222222"/>
          <w:shd w:val="clear" w:color="auto" w:fill="FFFFFF"/>
        </w:rPr>
        <w:t>PRO</w:t>
      </w:r>
      <w:r w:rsidR="00AC3A3C" w:rsidRPr="00812D3A">
        <w:rPr>
          <w:rFonts w:eastAsia="Times New Roman"/>
          <w:color w:val="222222"/>
          <w:shd w:val="clear" w:color="auto" w:fill="FFFFFF"/>
        </w:rPr>
        <w:t>.</w:t>
      </w:r>
    </w:p>
    <w:p w:rsidR="00812D3A" w:rsidRDefault="00812D3A" w:rsidP="00812D3A">
      <w:pPr>
        <w:rPr>
          <w:rFonts w:eastAsia="Times New Roman"/>
        </w:rPr>
      </w:pPr>
    </w:p>
    <w:p w:rsidR="00812D3A" w:rsidRDefault="00812D3A" w:rsidP="00812D3A">
      <w:pPr>
        <w:rPr>
          <w:rFonts w:eastAsia="Times New Roman"/>
        </w:rPr>
      </w:pPr>
    </w:p>
    <w:p w:rsidR="00812D3A" w:rsidRDefault="00BE6066" w:rsidP="00812D3A">
      <w:pPr>
        <w:rPr>
          <w:b/>
          <w:sz w:val="28"/>
          <w:szCs w:val="28"/>
          <w:u w:val="single"/>
        </w:rPr>
      </w:pPr>
      <w:r w:rsidRPr="00BE6066">
        <w:rPr>
          <w:b/>
          <w:sz w:val="28"/>
          <w:szCs w:val="28"/>
          <w:u w:val="single"/>
        </w:rPr>
        <w:t>C. General Terms &amp; Conditions</w:t>
      </w:r>
    </w:p>
    <w:p w:rsidR="00A44EF8" w:rsidRDefault="00A44EF8" w:rsidP="00812D3A">
      <w:pPr>
        <w:rPr>
          <w:b/>
          <w:sz w:val="28"/>
          <w:szCs w:val="28"/>
        </w:rPr>
      </w:pPr>
    </w:p>
    <w:p w:rsidR="008836F4" w:rsidRPr="00101BBE" w:rsidRDefault="008836F4" w:rsidP="008836F4">
      <w:pPr>
        <w:pStyle w:val="NoSpacing"/>
        <w:numPr>
          <w:ilvl w:val="0"/>
          <w:numId w:val="9"/>
        </w:numPr>
        <w:spacing w:line="276" w:lineRule="auto"/>
        <w:jc w:val="both"/>
        <w:rPr>
          <w:rFonts w:ascii="Times New Roman" w:hAnsi="Times New Roman" w:cs="Times New Roman"/>
          <w:b/>
          <w:bCs/>
          <w:sz w:val="24"/>
          <w:szCs w:val="24"/>
          <w:u w:val="single"/>
        </w:rPr>
      </w:pPr>
      <w:r w:rsidRPr="00101BBE">
        <w:rPr>
          <w:rFonts w:ascii="Times New Roman" w:hAnsi="Times New Roman" w:cs="Times New Roman"/>
          <w:b/>
          <w:bCs/>
          <w:sz w:val="24"/>
          <w:szCs w:val="24"/>
          <w:u w:val="single"/>
        </w:rPr>
        <w:t>DECLARATION :</w:t>
      </w:r>
    </w:p>
    <w:p w:rsidR="008836F4" w:rsidRPr="00101BBE" w:rsidRDefault="008836F4" w:rsidP="008836F4">
      <w:pPr>
        <w:pStyle w:val="NoSpacing"/>
        <w:spacing w:line="276" w:lineRule="auto"/>
        <w:ind w:left="720"/>
        <w:rPr>
          <w:rFonts w:ascii="Times New Roman" w:hAnsi="Times New Roman" w:cs="Times New Roman"/>
          <w:bCs/>
          <w:sz w:val="24"/>
          <w:szCs w:val="24"/>
        </w:rPr>
      </w:pPr>
    </w:p>
    <w:p w:rsidR="008836F4" w:rsidRDefault="008836F4" w:rsidP="008836F4">
      <w:pPr>
        <w:pStyle w:val="NoSpacing"/>
        <w:spacing w:line="276" w:lineRule="auto"/>
        <w:ind w:left="720"/>
        <w:jc w:val="both"/>
        <w:rPr>
          <w:rFonts w:ascii="Times New Roman" w:hAnsi="Times New Roman" w:cs="Times New Roman"/>
          <w:bCs/>
          <w:sz w:val="24"/>
          <w:szCs w:val="24"/>
        </w:rPr>
      </w:pPr>
      <w:r w:rsidRPr="00101BBE">
        <w:rPr>
          <w:rFonts w:ascii="Times New Roman" w:hAnsi="Times New Roman" w:cs="Times New Roman"/>
          <w:bCs/>
          <w:sz w:val="24"/>
          <w:szCs w:val="24"/>
        </w:rPr>
        <w:t xml:space="preserve">The submission of a tender by a </w:t>
      </w:r>
      <w:r w:rsidR="00410937">
        <w:rPr>
          <w:rFonts w:ascii="Times New Roman" w:hAnsi="Times New Roman" w:cs="Times New Roman"/>
          <w:bCs/>
          <w:sz w:val="24"/>
          <w:szCs w:val="24"/>
        </w:rPr>
        <w:t>bidder</w:t>
      </w:r>
      <w:r w:rsidRPr="00101BBE">
        <w:rPr>
          <w:rFonts w:ascii="Times New Roman" w:hAnsi="Times New Roman" w:cs="Times New Roman"/>
          <w:bCs/>
          <w:sz w:val="24"/>
          <w:szCs w:val="24"/>
        </w:rPr>
        <w:t xml:space="preserve"> implies that he/she has read the notice and conditions of the tender and the terms and conditions of contract and has made himself/herself aware of scope and specifications of the supplies to be made and the destination where the supplies have to be made and satisfied himself/herself regarding the quality and specifications of the articles. </w:t>
      </w:r>
    </w:p>
    <w:p w:rsidR="00196B12" w:rsidRDefault="00196B12" w:rsidP="008836F4">
      <w:pPr>
        <w:pStyle w:val="NoSpacing"/>
        <w:spacing w:line="276" w:lineRule="auto"/>
        <w:ind w:left="720"/>
        <w:jc w:val="both"/>
        <w:rPr>
          <w:rFonts w:ascii="Times New Roman" w:hAnsi="Times New Roman" w:cs="Times New Roman"/>
          <w:bCs/>
          <w:sz w:val="24"/>
          <w:szCs w:val="24"/>
        </w:rPr>
      </w:pPr>
    </w:p>
    <w:p w:rsidR="00196B12" w:rsidRPr="005511BF" w:rsidRDefault="00196B12" w:rsidP="00196B12">
      <w:pPr>
        <w:pStyle w:val="NoSpacing"/>
        <w:spacing w:line="276" w:lineRule="auto"/>
        <w:jc w:val="both"/>
        <w:rPr>
          <w:rFonts w:ascii="Times New Roman" w:hAnsi="Times New Roman" w:cs="Times New Roman"/>
          <w:b/>
          <w:bCs/>
          <w:sz w:val="24"/>
          <w:szCs w:val="24"/>
        </w:rPr>
      </w:pPr>
      <w:r w:rsidRPr="005511BF">
        <w:rPr>
          <w:rFonts w:ascii="Times New Roman" w:hAnsi="Times New Roman" w:cs="Times New Roman"/>
          <w:b/>
          <w:bCs/>
          <w:sz w:val="24"/>
          <w:szCs w:val="24"/>
        </w:rPr>
        <w:t xml:space="preserve">1.1       Eligibility criteria </w:t>
      </w:r>
    </w:p>
    <w:p w:rsidR="00161A40" w:rsidRDefault="00C06B53" w:rsidP="005511BF">
      <w:pPr>
        <w:pStyle w:val="NoSpacing"/>
        <w:numPr>
          <w:ilvl w:val="0"/>
          <w:numId w:val="19"/>
        </w:numPr>
        <w:spacing w:line="276"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Bidder should have </w:t>
      </w:r>
      <w:r w:rsidR="00161A40" w:rsidRPr="005511BF">
        <w:rPr>
          <w:rFonts w:ascii="Times New Roman" w:hAnsi="Times New Roman" w:cs="Times New Roman"/>
          <w:color w:val="222222"/>
          <w:sz w:val="24"/>
          <w:szCs w:val="24"/>
          <w:shd w:val="clear" w:color="auto" w:fill="FFFFFF"/>
        </w:rPr>
        <w:t xml:space="preserve">its own recycling plant or tie up with recycler </w:t>
      </w:r>
      <w:r w:rsidR="005511BF">
        <w:rPr>
          <w:rFonts w:ascii="Times New Roman" w:hAnsi="Times New Roman" w:cs="Times New Roman"/>
          <w:color w:val="222222"/>
          <w:sz w:val="24"/>
          <w:szCs w:val="24"/>
          <w:shd w:val="clear" w:color="auto" w:fill="FFFFFF"/>
        </w:rPr>
        <w:t xml:space="preserve">for </w:t>
      </w:r>
      <w:r w:rsidR="00161A40" w:rsidRPr="005511BF">
        <w:rPr>
          <w:rFonts w:ascii="Times New Roman" w:hAnsi="Times New Roman" w:cs="Times New Roman"/>
          <w:color w:val="222222"/>
          <w:sz w:val="24"/>
          <w:szCs w:val="24"/>
          <w:shd w:val="clear" w:color="auto" w:fill="FFFFFF"/>
        </w:rPr>
        <w:t>recycling pos</w:t>
      </w:r>
      <w:r>
        <w:rPr>
          <w:rFonts w:ascii="Times New Roman" w:hAnsi="Times New Roman" w:cs="Times New Roman"/>
          <w:color w:val="222222"/>
          <w:sz w:val="24"/>
          <w:szCs w:val="24"/>
          <w:shd w:val="clear" w:color="auto" w:fill="FFFFFF"/>
        </w:rPr>
        <w:t>t</w:t>
      </w:r>
      <w:r w:rsidR="005511BF">
        <w:rPr>
          <w:rFonts w:ascii="Times New Roman" w:hAnsi="Times New Roman" w:cs="Times New Roman"/>
          <w:color w:val="222222"/>
          <w:sz w:val="24"/>
          <w:szCs w:val="24"/>
          <w:shd w:val="clear" w:color="auto" w:fill="FFFFFF"/>
        </w:rPr>
        <w:t xml:space="preserve"> </w:t>
      </w:r>
      <w:r w:rsidR="00161A40" w:rsidRPr="005511BF">
        <w:rPr>
          <w:rFonts w:ascii="Times New Roman" w:hAnsi="Times New Roman" w:cs="Times New Roman"/>
          <w:color w:val="222222"/>
          <w:sz w:val="24"/>
          <w:szCs w:val="24"/>
          <w:shd w:val="clear" w:color="auto" w:fill="FFFFFF"/>
        </w:rPr>
        <w:t>consumer waste.</w:t>
      </w:r>
      <w:r>
        <w:rPr>
          <w:rFonts w:ascii="Times New Roman" w:hAnsi="Times New Roman" w:cs="Times New Roman"/>
          <w:color w:val="222222"/>
          <w:sz w:val="24"/>
          <w:szCs w:val="24"/>
          <w:shd w:val="clear" w:color="auto" w:fill="FFFFFF"/>
        </w:rPr>
        <w:t xml:space="preserve"> (Copy of MOV or other related documents shall be attached)</w:t>
      </w:r>
    </w:p>
    <w:p w:rsidR="0049753F" w:rsidRDefault="00CB50BB" w:rsidP="005511BF">
      <w:pPr>
        <w:pStyle w:val="NoSpacing"/>
        <w:numPr>
          <w:ilvl w:val="0"/>
          <w:numId w:val="19"/>
        </w:numPr>
        <w:spacing w:line="276"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The bidder</w:t>
      </w:r>
      <w:r w:rsidR="00161A40" w:rsidRPr="005511BF">
        <w:rPr>
          <w:rFonts w:ascii="Times New Roman" w:hAnsi="Times New Roman" w:cs="Times New Roman"/>
          <w:color w:val="222222"/>
          <w:sz w:val="24"/>
          <w:szCs w:val="24"/>
          <w:shd w:val="clear" w:color="auto" w:fill="FFFFFF"/>
        </w:rPr>
        <w:t>s must be registered with State/ Cen</w:t>
      </w:r>
      <w:r w:rsidR="006F7764">
        <w:rPr>
          <w:rFonts w:ascii="Times New Roman" w:hAnsi="Times New Roman" w:cs="Times New Roman"/>
          <w:color w:val="222222"/>
          <w:sz w:val="24"/>
          <w:szCs w:val="24"/>
          <w:shd w:val="clear" w:color="auto" w:fill="FFFFFF"/>
        </w:rPr>
        <w:t xml:space="preserve">tral Pollution Control </w:t>
      </w:r>
      <w:r w:rsidR="00F513E9">
        <w:rPr>
          <w:rFonts w:ascii="Times New Roman" w:hAnsi="Times New Roman" w:cs="Times New Roman"/>
          <w:color w:val="222222"/>
          <w:sz w:val="24"/>
          <w:szCs w:val="24"/>
          <w:shd w:val="clear" w:color="auto" w:fill="FFFFFF"/>
        </w:rPr>
        <w:t>Board.</w:t>
      </w:r>
      <w:r w:rsidR="00F513E9" w:rsidRPr="005511BF">
        <w:rPr>
          <w:rFonts w:ascii="Times New Roman" w:hAnsi="Times New Roman" w:cs="Times New Roman"/>
          <w:color w:val="222222"/>
          <w:sz w:val="24"/>
          <w:szCs w:val="24"/>
          <w:shd w:val="clear" w:color="auto" w:fill="FFFFFF"/>
        </w:rPr>
        <w:t xml:space="preserve"> </w:t>
      </w:r>
      <w:r w:rsidR="00662689">
        <w:rPr>
          <w:rFonts w:ascii="Times New Roman" w:hAnsi="Times New Roman" w:cs="Times New Roman"/>
          <w:color w:val="222222"/>
          <w:sz w:val="24"/>
          <w:szCs w:val="24"/>
          <w:shd w:val="clear" w:color="auto" w:fill="FFFFFF"/>
        </w:rPr>
        <w:t xml:space="preserve">(Consent from MPPCB </w:t>
      </w:r>
      <w:r w:rsidR="0049753F">
        <w:rPr>
          <w:rFonts w:ascii="Times New Roman" w:hAnsi="Times New Roman" w:cs="Times New Roman"/>
          <w:color w:val="222222"/>
          <w:sz w:val="24"/>
          <w:szCs w:val="24"/>
          <w:shd w:val="clear" w:color="auto" w:fill="FFFFFF"/>
        </w:rPr>
        <w:t>must be attached with documents</w:t>
      </w:r>
      <w:r w:rsidR="00662689">
        <w:rPr>
          <w:rFonts w:ascii="Times New Roman" w:hAnsi="Times New Roman" w:cs="Times New Roman"/>
          <w:color w:val="222222"/>
          <w:sz w:val="24"/>
          <w:szCs w:val="24"/>
          <w:shd w:val="clear" w:color="auto" w:fill="FFFFFF"/>
        </w:rPr>
        <w:t>)</w:t>
      </w:r>
      <w:r w:rsidR="0049753F">
        <w:rPr>
          <w:rFonts w:ascii="Times New Roman" w:hAnsi="Times New Roman" w:cs="Times New Roman"/>
          <w:color w:val="222222"/>
          <w:sz w:val="24"/>
          <w:szCs w:val="24"/>
          <w:shd w:val="clear" w:color="auto" w:fill="FFFFFF"/>
        </w:rPr>
        <w:t>.</w:t>
      </w:r>
    </w:p>
    <w:p w:rsidR="00641079" w:rsidRPr="005511BF" w:rsidRDefault="00F513E9" w:rsidP="005511BF">
      <w:pPr>
        <w:pStyle w:val="NoSpacing"/>
        <w:numPr>
          <w:ilvl w:val="0"/>
          <w:numId w:val="19"/>
        </w:numPr>
        <w:spacing w:line="276" w:lineRule="auto"/>
        <w:jc w:val="both"/>
        <w:rPr>
          <w:rFonts w:ascii="Times New Roman" w:hAnsi="Times New Roman" w:cs="Times New Roman"/>
          <w:color w:val="222222"/>
          <w:sz w:val="24"/>
          <w:szCs w:val="24"/>
          <w:shd w:val="clear" w:color="auto" w:fill="FFFFFF"/>
        </w:rPr>
      </w:pPr>
      <w:r w:rsidRPr="005511BF">
        <w:rPr>
          <w:rFonts w:ascii="Times New Roman" w:hAnsi="Times New Roman" w:cs="Times New Roman"/>
          <w:color w:val="222222"/>
          <w:sz w:val="24"/>
          <w:szCs w:val="24"/>
          <w:shd w:val="clear" w:color="auto" w:fill="FFFFFF"/>
        </w:rPr>
        <w:lastRenderedPageBreak/>
        <w:t>The</w:t>
      </w:r>
      <w:r w:rsidR="00161A40" w:rsidRPr="005511BF">
        <w:rPr>
          <w:rFonts w:ascii="Times New Roman" w:hAnsi="Times New Roman" w:cs="Times New Roman"/>
          <w:color w:val="222222"/>
          <w:sz w:val="24"/>
          <w:szCs w:val="24"/>
          <w:shd w:val="clear" w:color="auto" w:fill="FFFFFF"/>
        </w:rPr>
        <w:t xml:space="preserve"> bidder should be performing EPR function for other</w:t>
      </w:r>
      <w:r w:rsidR="006F7764">
        <w:rPr>
          <w:rFonts w:ascii="Times New Roman" w:hAnsi="Times New Roman" w:cs="Times New Roman"/>
          <w:color w:val="222222"/>
          <w:sz w:val="24"/>
          <w:szCs w:val="24"/>
          <w:shd w:val="clear" w:color="auto" w:fill="FFFFFF"/>
        </w:rPr>
        <w:t xml:space="preserve"> Organizations  or</w:t>
      </w:r>
      <w:r w:rsidR="00161A40" w:rsidRPr="005511BF">
        <w:rPr>
          <w:rFonts w:ascii="Times New Roman" w:hAnsi="Times New Roman" w:cs="Times New Roman"/>
          <w:color w:val="222222"/>
          <w:sz w:val="24"/>
          <w:szCs w:val="24"/>
          <w:shd w:val="clear" w:color="auto" w:fill="FFFFFF"/>
        </w:rPr>
        <w:t xml:space="preserve"> FMCG companies</w:t>
      </w:r>
      <w:r w:rsidR="005511BF" w:rsidRPr="005511BF">
        <w:rPr>
          <w:rFonts w:ascii="Times New Roman" w:hAnsi="Times New Roman" w:cs="Times New Roman"/>
          <w:color w:val="222222"/>
          <w:sz w:val="24"/>
          <w:szCs w:val="24"/>
          <w:shd w:val="clear" w:color="auto" w:fill="FFFFFF"/>
        </w:rPr>
        <w:t xml:space="preserve"> </w:t>
      </w:r>
      <w:r w:rsidR="00161A40" w:rsidRPr="005511BF">
        <w:rPr>
          <w:rFonts w:ascii="Times New Roman" w:hAnsi="Times New Roman" w:cs="Times New Roman"/>
          <w:color w:val="222222"/>
          <w:sz w:val="24"/>
          <w:szCs w:val="24"/>
          <w:shd w:val="clear" w:color="auto" w:fill="FFFFFF"/>
        </w:rPr>
        <w:t>in</w:t>
      </w:r>
      <w:r w:rsidR="005511BF" w:rsidRPr="005511BF">
        <w:rPr>
          <w:rFonts w:ascii="Times New Roman" w:hAnsi="Times New Roman" w:cs="Times New Roman"/>
          <w:color w:val="222222"/>
          <w:sz w:val="24"/>
          <w:szCs w:val="24"/>
          <w:shd w:val="clear" w:color="auto" w:fill="FFFFFF"/>
        </w:rPr>
        <w:t xml:space="preserve"> </w:t>
      </w:r>
      <w:r w:rsidR="00161A40" w:rsidRPr="005511BF">
        <w:rPr>
          <w:rFonts w:ascii="Times New Roman" w:hAnsi="Times New Roman" w:cs="Times New Roman"/>
          <w:color w:val="222222"/>
          <w:sz w:val="24"/>
          <w:szCs w:val="24"/>
          <w:shd w:val="clear" w:color="auto" w:fill="FFFFFF"/>
        </w:rPr>
        <w:t>same name and style satisfactorily and produce evidence of the same whi</w:t>
      </w:r>
      <w:r w:rsidR="005511BF" w:rsidRPr="005511BF">
        <w:rPr>
          <w:rFonts w:ascii="Times New Roman" w:hAnsi="Times New Roman" w:cs="Times New Roman"/>
          <w:color w:val="222222"/>
          <w:sz w:val="24"/>
          <w:szCs w:val="24"/>
          <w:shd w:val="clear" w:color="auto" w:fill="FFFFFF"/>
        </w:rPr>
        <w:t>ch</w:t>
      </w:r>
      <w:r w:rsidR="005511BF">
        <w:rPr>
          <w:rFonts w:ascii="Times New Roman" w:hAnsi="Times New Roman" w:cs="Times New Roman"/>
          <w:color w:val="222222"/>
          <w:sz w:val="24"/>
          <w:szCs w:val="24"/>
          <w:shd w:val="clear" w:color="auto" w:fill="FFFFFF"/>
        </w:rPr>
        <w:t xml:space="preserve"> </w:t>
      </w:r>
      <w:r w:rsidR="00161A40" w:rsidRPr="005511BF">
        <w:rPr>
          <w:rFonts w:ascii="Times New Roman" w:hAnsi="Times New Roman" w:cs="Times New Roman"/>
          <w:color w:val="222222"/>
          <w:sz w:val="24"/>
          <w:szCs w:val="24"/>
          <w:shd w:val="clear" w:color="auto" w:fill="FFFFFF"/>
        </w:rPr>
        <w:t>submitting the bid.</w:t>
      </w:r>
      <w:r w:rsidR="008024D8">
        <w:rPr>
          <w:rFonts w:ascii="Times New Roman" w:hAnsi="Times New Roman" w:cs="Times New Roman"/>
          <w:color w:val="222222"/>
          <w:sz w:val="24"/>
          <w:szCs w:val="24"/>
          <w:shd w:val="clear" w:color="auto" w:fill="FFFFFF"/>
        </w:rPr>
        <w:t xml:space="preserve"> (Work order copy must be attached)</w:t>
      </w:r>
    </w:p>
    <w:p w:rsidR="00161A40" w:rsidRDefault="00161A40" w:rsidP="00641079">
      <w:pPr>
        <w:pStyle w:val="NoSpacing"/>
        <w:spacing w:line="276" w:lineRule="auto"/>
        <w:ind w:left="986"/>
        <w:jc w:val="both"/>
        <w:rPr>
          <w:rFonts w:ascii="Times New Roman" w:hAnsi="Times New Roman" w:cs="Times New Roman"/>
          <w:bCs/>
          <w:sz w:val="24"/>
          <w:szCs w:val="24"/>
        </w:rPr>
      </w:pPr>
      <w:r>
        <w:rPr>
          <w:rFonts w:ascii="Arial" w:hAnsi="Arial" w:cs="Arial"/>
          <w:color w:val="222222"/>
        </w:rPr>
        <w:br/>
      </w:r>
    </w:p>
    <w:p w:rsidR="008836F4" w:rsidRPr="00101BBE" w:rsidRDefault="008836F4" w:rsidP="008836F4">
      <w:pPr>
        <w:pStyle w:val="NoSpacing"/>
        <w:numPr>
          <w:ilvl w:val="0"/>
          <w:numId w:val="9"/>
        </w:numPr>
        <w:spacing w:line="276" w:lineRule="auto"/>
        <w:jc w:val="both"/>
        <w:rPr>
          <w:rFonts w:ascii="Times New Roman" w:hAnsi="Times New Roman" w:cs="Times New Roman"/>
          <w:b/>
          <w:bCs/>
          <w:sz w:val="24"/>
          <w:szCs w:val="24"/>
          <w:u w:val="single"/>
        </w:rPr>
      </w:pPr>
      <w:r w:rsidRPr="00101BBE">
        <w:rPr>
          <w:rFonts w:ascii="Times New Roman" w:hAnsi="Times New Roman" w:cs="Times New Roman"/>
          <w:b/>
          <w:bCs/>
          <w:sz w:val="24"/>
          <w:szCs w:val="24"/>
          <w:u w:val="single"/>
        </w:rPr>
        <w:t>TENDER SUBMISSION:</w:t>
      </w:r>
    </w:p>
    <w:p w:rsidR="008836F4" w:rsidRPr="00101BBE" w:rsidRDefault="008836F4" w:rsidP="008836F4">
      <w:pPr>
        <w:pStyle w:val="NoSpacing"/>
        <w:spacing w:line="276" w:lineRule="auto"/>
        <w:ind w:left="720"/>
        <w:jc w:val="both"/>
        <w:rPr>
          <w:rFonts w:ascii="Times New Roman" w:hAnsi="Times New Roman" w:cs="Times New Roman"/>
          <w:bCs/>
          <w:sz w:val="24"/>
          <w:szCs w:val="24"/>
          <w:u w:val="single"/>
        </w:rPr>
      </w:pPr>
    </w:p>
    <w:p w:rsidR="008836F4" w:rsidRPr="00101BBE" w:rsidRDefault="008836F4" w:rsidP="008836F4">
      <w:pPr>
        <w:pStyle w:val="NoSpacing"/>
        <w:spacing w:line="276" w:lineRule="auto"/>
        <w:ind w:left="720" w:hanging="720"/>
        <w:jc w:val="both"/>
        <w:rPr>
          <w:rFonts w:ascii="Times New Roman" w:hAnsi="Times New Roman" w:cs="Times New Roman"/>
          <w:bCs/>
          <w:sz w:val="24"/>
          <w:szCs w:val="24"/>
        </w:rPr>
      </w:pPr>
      <w:r w:rsidRPr="00101BBE">
        <w:rPr>
          <w:rFonts w:ascii="Times New Roman" w:hAnsi="Times New Roman" w:cs="Times New Roman"/>
          <w:bCs/>
          <w:sz w:val="24"/>
          <w:szCs w:val="24"/>
        </w:rPr>
        <w:t>2.1</w:t>
      </w:r>
      <w:r w:rsidRPr="00101BBE">
        <w:rPr>
          <w:rFonts w:ascii="Times New Roman" w:hAnsi="Times New Roman" w:cs="Times New Roman"/>
          <w:bCs/>
          <w:sz w:val="24"/>
          <w:szCs w:val="24"/>
        </w:rPr>
        <w:tab/>
        <w:t>Tenders received by e-mail / by post will not be considered.</w:t>
      </w:r>
    </w:p>
    <w:p w:rsidR="008836F4" w:rsidRPr="00101BBE" w:rsidRDefault="008836F4" w:rsidP="008836F4">
      <w:pPr>
        <w:pStyle w:val="NoSpacing"/>
        <w:spacing w:line="276" w:lineRule="auto"/>
        <w:ind w:left="720" w:hanging="720"/>
        <w:jc w:val="both"/>
        <w:rPr>
          <w:rFonts w:ascii="Times New Roman" w:hAnsi="Times New Roman" w:cs="Times New Roman"/>
          <w:bCs/>
          <w:sz w:val="24"/>
          <w:szCs w:val="24"/>
        </w:rPr>
      </w:pPr>
      <w:r w:rsidRPr="00101BBE">
        <w:rPr>
          <w:rFonts w:ascii="Times New Roman" w:hAnsi="Times New Roman" w:cs="Times New Roman"/>
          <w:sz w:val="24"/>
          <w:szCs w:val="24"/>
        </w:rPr>
        <w:t>2.2</w:t>
      </w:r>
      <w:r w:rsidRPr="00101BBE">
        <w:rPr>
          <w:rFonts w:ascii="Times New Roman" w:hAnsi="Times New Roman" w:cs="Times New Roman"/>
          <w:sz w:val="24"/>
          <w:szCs w:val="24"/>
        </w:rPr>
        <w:tab/>
        <w:t xml:space="preserve">The </w:t>
      </w:r>
      <w:r w:rsidR="00410937">
        <w:rPr>
          <w:rFonts w:ascii="Times New Roman" w:hAnsi="Times New Roman" w:cs="Times New Roman"/>
          <w:sz w:val="24"/>
          <w:szCs w:val="24"/>
        </w:rPr>
        <w:t>bidder</w:t>
      </w:r>
      <w:r w:rsidRPr="00101BBE">
        <w:rPr>
          <w:rFonts w:ascii="Times New Roman" w:hAnsi="Times New Roman" w:cs="Times New Roman"/>
          <w:sz w:val="24"/>
          <w:szCs w:val="24"/>
        </w:rPr>
        <w:t>(s) should clearly state in their offer the address, telephone, fax, e-mail, PAN and GST Regn. No.  Any change in the address should immediately be communicated to the Bhopal Sahakari Dugdh Sangh Mydt, Bhopal and correspondence thereafter will be made at the changed address.</w:t>
      </w:r>
    </w:p>
    <w:p w:rsidR="008836F4" w:rsidRPr="00101BBE" w:rsidRDefault="008836F4" w:rsidP="008836F4">
      <w:pPr>
        <w:pStyle w:val="NoSpacing"/>
        <w:spacing w:line="276" w:lineRule="auto"/>
        <w:ind w:left="720" w:hanging="720"/>
        <w:jc w:val="both"/>
        <w:rPr>
          <w:rFonts w:ascii="Times New Roman" w:hAnsi="Times New Roman" w:cs="Times New Roman"/>
          <w:sz w:val="24"/>
          <w:szCs w:val="24"/>
        </w:rPr>
      </w:pPr>
      <w:r w:rsidRPr="00101BBE">
        <w:rPr>
          <w:rFonts w:ascii="Times New Roman" w:hAnsi="Times New Roman" w:cs="Times New Roman"/>
          <w:sz w:val="24"/>
          <w:szCs w:val="24"/>
        </w:rPr>
        <w:t>2.3</w:t>
      </w:r>
      <w:r w:rsidRPr="00101BBE">
        <w:rPr>
          <w:rFonts w:ascii="Times New Roman" w:hAnsi="Times New Roman" w:cs="Times New Roman"/>
          <w:sz w:val="24"/>
          <w:szCs w:val="24"/>
        </w:rPr>
        <w:tab/>
        <w:t xml:space="preserve">The acceptance of the tender and award of the purchase order will be the sole right of the Chief Executive Officer, Bhopal Sah. Dugdha Sangh Mydt. Bhopal who does not   bind himself to accept a  tender in whole or in part or reject any or all the tenders received without assigning any reasons and no explanation can be demanded of the cause of rejection of the tender by any </w:t>
      </w:r>
      <w:r w:rsidR="00410937">
        <w:rPr>
          <w:rFonts w:ascii="Times New Roman" w:hAnsi="Times New Roman" w:cs="Times New Roman"/>
          <w:sz w:val="24"/>
          <w:szCs w:val="24"/>
        </w:rPr>
        <w:t>bidder</w:t>
      </w:r>
      <w:r w:rsidRPr="00101BBE">
        <w:rPr>
          <w:rFonts w:ascii="Times New Roman" w:hAnsi="Times New Roman" w:cs="Times New Roman"/>
          <w:sz w:val="24"/>
          <w:szCs w:val="24"/>
        </w:rPr>
        <w:t xml:space="preserve">. </w:t>
      </w:r>
    </w:p>
    <w:p w:rsidR="008836F4" w:rsidRPr="00101BBE" w:rsidRDefault="008836F4" w:rsidP="008836F4">
      <w:pPr>
        <w:pStyle w:val="NoSpacing"/>
        <w:spacing w:line="276" w:lineRule="auto"/>
        <w:ind w:left="720" w:hanging="720"/>
        <w:jc w:val="both"/>
        <w:rPr>
          <w:rFonts w:ascii="Times New Roman" w:hAnsi="Times New Roman" w:cs="Times New Roman"/>
          <w:sz w:val="24"/>
          <w:szCs w:val="24"/>
        </w:rPr>
      </w:pPr>
      <w:r w:rsidRPr="00101BBE">
        <w:rPr>
          <w:rFonts w:ascii="Times New Roman" w:hAnsi="Times New Roman" w:cs="Times New Roman"/>
          <w:sz w:val="24"/>
          <w:szCs w:val="24"/>
        </w:rPr>
        <w:t>2.4</w:t>
      </w:r>
      <w:r w:rsidRPr="00101BBE">
        <w:rPr>
          <w:rFonts w:ascii="Times New Roman" w:hAnsi="Times New Roman" w:cs="Times New Roman"/>
          <w:sz w:val="24"/>
          <w:szCs w:val="24"/>
        </w:rPr>
        <w:tab/>
        <w:t xml:space="preserve">The Chief Executive Officer, BSDSM reserves the right to place order for whole requirement with any </w:t>
      </w:r>
      <w:r w:rsidR="00410937">
        <w:rPr>
          <w:rFonts w:ascii="Times New Roman" w:hAnsi="Times New Roman" w:cs="Times New Roman"/>
          <w:sz w:val="24"/>
          <w:szCs w:val="24"/>
        </w:rPr>
        <w:t>bidder</w:t>
      </w:r>
      <w:r w:rsidRPr="00101BBE">
        <w:rPr>
          <w:rFonts w:ascii="Times New Roman" w:hAnsi="Times New Roman" w:cs="Times New Roman"/>
          <w:sz w:val="24"/>
          <w:szCs w:val="24"/>
        </w:rPr>
        <w:t xml:space="preserve"> or split the orders among one or more </w:t>
      </w:r>
      <w:r w:rsidR="00410937">
        <w:rPr>
          <w:rFonts w:ascii="Times New Roman" w:hAnsi="Times New Roman" w:cs="Times New Roman"/>
          <w:sz w:val="24"/>
          <w:szCs w:val="24"/>
        </w:rPr>
        <w:t>bidder</w:t>
      </w:r>
      <w:r w:rsidRPr="00101BBE">
        <w:rPr>
          <w:rFonts w:ascii="Times New Roman" w:hAnsi="Times New Roman" w:cs="Times New Roman"/>
          <w:sz w:val="24"/>
          <w:szCs w:val="24"/>
        </w:rPr>
        <w:t xml:space="preserve">s or not to purchase at all any item even after rate approval. </w:t>
      </w:r>
    </w:p>
    <w:p w:rsidR="008836F4" w:rsidRDefault="008836F4" w:rsidP="008836F4">
      <w:pPr>
        <w:pStyle w:val="NoSpacing"/>
        <w:spacing w:line="276" w:lineRule="auto"/>
        <w:ind w:left="720" w:hanging="720"/>
        <w:jc w:val="both"/>
        <w:rPr>
          <w:rFonts w:ascii="Times New Roman" w:hAnsi="Times New Roman" w:cs="Times New Roman"/>
          <w:sz w:val="24"/>
          <w:szCs w:val="24"/>
        </w:rPr>
      </w:pPr>
      <w:r w:rsidRPr="00101BBE">
        <w:rPr>
          <w:rFonts w:ascii="Times New Roman" w:hAnsi="Times New Roman" w:cs="Times New Roman"/>
          <w:sz w:val="24"/>
          <w:szCs w:val="24"/>
        </w:rPr>
        <w:t>2.5</w:t>
      </w:r>
      <w:r w:rsidRPr="00101BBE">
        <w:rPr>
          <w:rFonts w:ascii="Times New Roman" w:hAnsi="Times New Roman" w:cs="Times New Roman"/>
          <w:sz w:val="24"/>
          <w:szCs w:val="24"/>
        </w:rPr>
        <w:tab/>
        <w:t xml:space="preserve">The </w:t>
      </w:r>
      <w:r w:rsidR="00410937">
        <w:rPr>
          <w:rFonts w:ascii="Times New Roman" w:hAnsi="Times New Roman" w:cs="Times New Roman"/>
          <w:sz w:val="24"/>
          <w:szCs w:val="24"/>
        </w:rPr>
        <w:t>Bidder</w:t>
      </w:r>
      <w:r w:rsidRPr="00101BBE">
        <w:rPr>
          <w:rFonts w:ascii="Times New Roman" w:hAnsi="Times New Roman" w:cs="Times New Roman"/>
          <w:sz w:val="24"/>
          <w:szCs w:val="24"/>
        </w:rPr>
        <w:t xml:space="preserve">s should submit the rates (ONLINE only) as per the enclosed </w:t>
      </w:r>
      <w:r>
        <w:rPr>
          <w:rFonts w:ascii="Times New Roman" w:hAnsi="Times New Roman" w:cs="Times New Roman"/>
          <w:sz w:val="24"/>
          <w:szCs w:val="24"/>
        </w:rPr>
        <w:t xml:space="preserve">annexure. </w:t>
      </w:r>
      <w:r w:rsidRPr="00101BBE">
        <w:rPr>
          <w:rFonts w:ascii="Times New Roman" w:hAnsi="Times New Roman" w:cs="Times New Roman"/>
          <w:sz w:val="24"/>
          <w:szCs w:val="24"/>
        </w:rPr>
        <w:t>The conditional tenders will be rejected.</w:t>
      </w:r>
    </w:p>
    <w:p w:rsidR="00DC259F" w:rsidRDefault="00DC259F" w:rsidP="008836F4">
      <w:pPr>
        <w:pStyle w:val="NoSpacing"/>
        <w:spacing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2.6        Submission of tender documents with seal and sign is mandatory.</w:t>
      </w:r>
    </w:p>
    <w:p w:rsidR="00DC259F" w:rsidRPr="00101BBE" w:rsidRDefault="00DC259F" w:rsidP="008836F4">
      <w:pPr>
        <w:pStyle w:val="NoSpacing"/>
        <w:spacing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2.7       Form A, Form B must be attached online.</w:t>
      </w:r>
    </w:p>
    <w:p w:rsidR="008836F4" w:rsidRPr="00101BBE" w:rsidRDefault="008836F4" w:rsidP="008836F4">
      <w:pPr>
        <w:pStyle w:val="NoSpacing"/>
        <w:spacing w:line="276" w:lineRule="auto"/>
        <w:rPr>
          <w:rFonts w:ascii="Times New Roman" w:hAnsi="Times New Roman" w:cs="Times New Roman"/>
          <w:sz w:val="24"/>
          <w:szCs w:val="24"/>
        </w:rPr>
      </w:pPr>
    </w:p>
    <w:p w:rsidR="008836F4" w:rsidRPr="00101BBE" w:rsidRDefault="008836F4" w:rsidP="008836F4">
      <w:pPr>
        <w:pStyle w:val="NoSpacing"/>
        <w:spacing w:line="276" w:lineRule="auto"/>
        <w:jc w:val="both"/>
        <w:rPr>
          <w:rFonts w:ascii="Times New Roman" w:hAnsi="Times New Roman" w:cs="Times New Roman"/>
          <w:b/>
          <w:bCs/>
          <w:sz w:val="24"/>
          <w:szCs w:val="24"/>
        </w:rPr>
      </w:pPr>
      <w:r w:rsidRPr="00101BBE">
        <w:rPr>
          <w:rFonts w:ascii="Times New Roman" w:hAnsi="Times New Roman" w:cs="Times New Roman"/>
          <w:b/>
          <w:bCs/>
          <w:sz w:val="24"/>
          <w:szCs w:val="24"/>
        </w:rPr>
        <w:t>Bid Validity</w:t>
      </w:r>
    </w:p>
    <w:p w:rsidR="008836F4" w:rsidRPr="00101BBE" w:rsidRDefault="008836F4" w:rsidP="008836F4">
      <w:pPr>
        <w:pStyle w:val="NoSpacing"/>
        <w:spacing w:line="276" w:lineRule="auto"/>
        <w:jc w:val="both"/>
        <w:rPr>
          <w:rFonts w:ascii="Times New Roman" w:hAnsi="Times New Roman" w:cs="Times New Roman"/>
          <w:bCs/>
          <w:sz w:val="24"/>
          <w:szCs w:val="24"/>
        </w:rPr>
      </w:pPr>
      <w:r w:rsidRPr="00101BBE">
        <w:rPr>
          <w:rFonts w:ascii="Times New Roman" w:hAnsi="Times New Roman" w:cs="Times New Roman"/>
          <w:bCs/>
          <w:sz w:val="24"/>
          <w:szCs w:val="24"/>
        </w:rPr>
        <w:t xml:space="preserve">Bid shall be valid for a period of </w:t>
      </w:r>
      <w:r w:rsidR="00474531">
        <w:rPr>
          <w:rFonts w:ascii="Times New Roman" w:hAnsi="Times New Roman" w:cs="Times New Roman"/>
          <w:bCs/>
          <w:sz w:val="24"/>
          <w:szCs w:val="24"/>
        </w:rPr>
        <w:t>9</w:t>
      </w:r>
      <w:r w:rsidRPr="00101BBE">
        <w:rPr>
          <w:rFonts w:ascii="Times New Roman" w:hAnsi="Times New Roman" w:cs="Times New Roman"/>
          <w:bCs/>
          <w:sz w:val="24"/>
          <w:szCs w:val="24"/>
        </w:rPr>
        <w:t>0 days from the date of opening.</w:t>
      </w:r>
    </w:p>
    <w:p w:rsidR="008836F4" w:rsidRDefault="008836F4" w:rsidP="008836F4">
      <w:pPr>
        <w:pStyle w:val="NoSpacing"/>
        <w:spacing w:line="276" w:lineRule="auto"/>
        <w:jc w:val="both"/>
        <w:rPr>
          <w:rFonts w:ascii="Times New Roman" w:hAnsi="Times New Roman" w:cs="Times New Roman"/>
          <w:b/>
          <w:bCs/>
          <w:sz w:val="24"/>
          <w:szCs w:val="24"/>
        </w:rPr>
      </w:pPr>
    </w:p>
    <w:p w:rsidR="008836F4" w:rsidRPr="00101BBE" w:rsidRDefault="008836F4" w:rsidP="008836F4">
      <w:pPr>
        <w:pStyle w:val="NoSpacing"/>
        <w:spacing w:line="276" w:lineRule="auto"/>
        <w:jc w:val="both"/>
        <w:rPr>
          <w:rFonts w:ascii="Times New Roman" w:hAnsi="Times New Roman" w:cs="Times New Roman"/>
          <w:b/>
          <w:bCs/>
          <w:sz w:val="24"/>
          <w:szCs w:val="24"/>
        </w:rPr>
      </w:pPr>
      <w:r w:rsidRPr="00101BBE">
        <w:rPr>
          <w:rFonts w:ascii="Times New Roman" w:hAnsi="Times New Roman" w:cs="Times New Roman"/>
          <w:b/>
          <w:bCs/>
          <w:sz w:val="24"/>
          <w:szCs w:val="24"/>
        </w:rPr>
        <w:t>Documents composing the Bid</w:t>
      </w:r>
    </w:p>
    <w:p w:rsidR="008836F4" w:rsidRPr="00101BBE" w:rsidRDefault="008836F4" w:rsidP="008836F4">
      <w:pPr>
        <w:pStyle w:val="NoSpacing"/>
        <w:spacing w:line="276" w:lineRule="auto"/>
        <w:jc w:val="both"/>
        <w:rPr>
          <w:rFonts w:ascii="Times New Roman" w:hAnsi="Times New Roman" w:cs="Times New Roman"/>
          <w:b/>
          <w:bCs/>
          <w:sz w:val="24"/>
          <w:szCs w:val="24"/>
        </w:rPr>
      </w:pPr>
      <w:r w:rsidRPr="00101BBE">
        <w:rPr>
          <w:rFonts w:ascii="Times New Roman" w:hAnsi="Times New Roman" w:cs="Times New Roman"/>
          <w:b/>
          <w:bCs/>
          <w:sz w:val="24"/>
          <w:szCs w:val="24"/>
        </w:rPr>
        <w:t xml:space="preserve">Technical bid: </w:t>
      </w:r>
    </w:p>
    <w:p w:rsidR="008836F4" w:rsidRPr="00101BBE" w:rsidRDefault="008836F4" w:rsidP="008836F4">
      <w:pPr>
        <w:pStyle w:val="NoSpacing"/>
        <w:spacing w:line="276" w:lineRule="auto"/>
        <w:ind w:left="720"/>
        <w:jc w:val="both"/>
        <w:rPr>
          <w:rFonts w:ascii="Times New Roman" w:hAnsi="Times New Roman" w:cs="Times New Roman"/>
          <w:bCs/>
          <w:sz w:val="24"/>
          <w:szCs w:val="24"/>
        </w:rPr>
      </w:pPr>
      <w:r w:rsidRPr="00101BBE">
        <w:rPr>
          <w:rFonts w:ascii="Times New Roman" w:hAnsi="Times New Roman" w:cs="Times New Roman"/>
          <w:bCs/>
          <w:sz w:val="24"/>
          <w:szCs w:val="24"/>
        </w:rPr>
        <w:t>1.</w:t>
      </w:r>
      <w:r w:rsidRPr="00101BBE">
        <w:rPr>
          <w:rFonts w:ascii="Times New Roman" w:hAnsi="Times New Roman" w:cs="Times New Roman"/>
          <w:bCs/>
          <w:sz w:val="24"/>
          <w:szCs w:val="24"/>
        </w:rPr>
        <w:tab/>
        <w:t xml:space="preserve">Technical bid (Form A&amp;B) </w:t>
      </w:r>
      <w:r w:rsidR="005F411A" w:rsidRPr="00101BBE">
        <w:rPr>
          <w:rFonts w:ascii="Times New Roman" w:hAnsi="Times New Roman" w:cs="Times New Roman"/>
          <w:bCs/>
          <w:sz w:val="24"/>
          <w:szCs w:val="24"/>
        </w:rPr>
        <w:t>filled (to</w:t>
      </w:r>
      <w:r w:rsidRPr="00101BBE">
        <w:rPr>
          <w:rFonts w:ascii="Times New Roman" w:hAnsi="Times New Roman" w:cs="Times New Roman"/>
          <w:bCs/>
          <w:sz w:val="24"/>
          <w:szCs w:val="24"/>
        </w:rPr>
        <w:t xml:space="preserve"> be uploaded)</w:t>
      </w:r>
    </w:p>
    <w:p w:rsidR="008836F4" w:rsidRPr="00101BBE" w:rsidRDefault="008836F4" w:rsidP="008836F4">
      <w:pPr>
        <w:pStyle w:val="NoSpacing"/>
        <w:spacing w:line="276" w:lineRule="auto"/>
        <w:ind w:left="720"/>
        <w:jc w:val="both"/>
        <w:rPr>
          <w:rFonts w:ascii="Times New Roman" w:hAnsi="Times New Roman" w:cs="Times New Roman"/>
          <w:bCs/>
          <w:sz w:val="24"/>
          <w:szCs w:val="24"/>
        </w:rPr>
      </w:pPr>
      <w:r w:rsidRPr="00101BBE">
        <w:rPr>
          <w:rFonts w:ascii="Times New Roman" w:hAnsi="Times New Roman" w:cs="Times New Roman"/>
          <w:bCs/>
          <w:sz w:val="24"/>
          <w:szCs w:val="24"/>
        </w:rPr>
        <w:t>2.</w:t>
      </w:r>
      <w:r w:rsidRPr="00101BBE">
        <w:rPr>
          <w:rFonts w:ascii="Times New Roman" w:hAnsi="Times New Roman" w:cs="Times New Roman"/>
          <w:bCs/>
          <w:sz w:val="24"/>
          <w:szCs w:val="24"/>
        </w:rPr>
        <w:tab/>
        <w:t>Online EMD transaction acknowledgement</w:t>
      </w:r>
    </w:p>
    <w:p w:rsidR="008836F4" w:rsidRPr="00101BBE" w:rsidRDefault="008836F4" w:rsidP="008836F4">
      <w:pPr>
        <w:pStyle w:val="NoSpacing"/>
        <w:spacing w:line="276" w:lineRule="auto"/>
        <w:ind w:left="1440" w:hanging="720"/>
        <w:jc w:val="both"/>
        <w:rPr>
          <w:rFonts w:ascii="Times New Roman" w:hAnsi="Times New Roman" w:cs="Times New Roman"/>
          <w:bCs/>
          <w:sz w:val="24"/>
          <w:szCs w:val="24"/>
        </w:rPr>
      </w:pPr>
      <w:r w:rsidRPr="00101BBE">
        <w:rPr>
          <w:rFonts w:ascii="Times New Roman" w:hAnsi="Times New Roman" w:cs="Times New Roman"/>
          <w:bCs/>
          <w:sz w:val="24"/>
          <w:szCs w:val="24"/>
        </w:rPr>
        <w:t>3.</w:t>
      </w:r>
      <w:r w:rsidRPr="00101BBE">
        <w:rPr>
          <w:rFonts w:ascii="Times New Roman" w:hAnsi="Times New Roman" w:cs="Times New Roman"/>
          <w:bCs/>
          <w:sz w:val="24"/>
          <w:szCs w:val="24"/>
        </w:rPr>
        <w:tab/>
        <w:t>Tender document each page sealed and signed as token of acceptance to each and every terms and conditions.</w:t>
      </w:r>
    </w:p>
    <w:p w:rsidR="008836F4" w:rsidRDefault="005F411A" w:rsidP="005F411A">
      <w:pPr>
        <w:autoSpaceDE w:val="0"/>
        <w:autoSpaceDN w:val="0"/>
        <w:adjustRightInd w:val="0"/>
        <w:ind w:left="720" w:hanging="720"/>
        <w:jc w:val="both"/>
        <w:rPr>
          <w:bCs/>
        </w:rPr>
      </w:pPr>
      <w:r>
        <w:rPr>
          <w:bCs/>
        </w:rPr>
        <w:t xml:space="preserve">            4.         The organization must </w:t>
      </w:r>
      <w:r w:rsidR="00F75ED4">
        <w:rPr>
          <w:bCs/>
        </w:rPr>
        <w:t>register</w:t>
      </w:r>
      <w:r>
        <w:rPr>
          <w:bCs/>
        </w:rPr>
        <w:t xml:space="preserve"> for performing said work from MPPCB/CPCB. </w:t>
      </w:r>
    </w:p>
    <w:p w:rsidR="00FA6CDC" w:rsidRDefault="00FA6CDC" w:rsidP="005F411A">
      <w:pPr>
        <w:autoSpaceDE w:val="0"/>
        <w:autoSpaceDN w:val="0"/>
        <w:adjustRightInd w:val="0"/>
        <w:ind w:left="720" w:hanging="720"/>
        <w:jc w:val="both"/>
        <w:rPr>
          <w:bCs/>
        </w:rPr>
      </w:pPr>
      <w:r>
        <w:rPr>
          <w:bCs/>
        </w:rPr>
        <w:t xml:space="preserve">            5.          Documents mentioned in point number 1.1</w:t>
      </w:r>
    </w:p>
    <w:p w:rsidR="00FA6CDC" w:rsidRDefault="00FA6CDC" w:rsidP="005F411A">
      <w:pPr>
        <w:autoSpaceDE w:val="0"/>
        <w:autoSpaceDN w:val="0"/>
        <w:adjustRightInd w:val="0"/>
        <w:ind w:left="720" w:hanging="720"/>
        <w:jc w:val="both"/>
      </w:pPr>
      <w:r>
        <w:rPr>
          <w:bCs/>
        </w:rPr>
        <w:t xml:space="preserve">            6.          Format given in page</w:t>
      </w:r>
      <w:r w:rsidR="00322F73">
        <w:rPr>
          <w:bCs/>
        </w:rPr>
        <w:t xml:space="preserve"> number 8 of tender document on company letter head.</w:t>
      </w:r>
    </w:p>
    <w:p w:rsidR="008836F4" w:rsidRPr="00101BBE" w:rsidRDefault="008836F4" w:rsidP="008836F4">
      <w:pPr>
        <w:pStyle w:val="NoSpacing"/>
        <w:tabs>
          <w:tab w:val="left" w:pos="3256"/>
        </w:tabs>
        <w:spacing w:line="276" w:lineRule="auto"/>
        <w:ind w:left="1440" w:hanging="720"/>
        <w:jc w:val="both"/>
        <w:rPr>
          <w:rFonts w:ascii="Times New Roman" w:hAnsi="Times New Roman" w:cs="Times New Roman"/>
          <w:bCs/>
          <w:sz w:val="24"/>
          <w:szCs w:val="24"/>
        </w:rPr>
      </w:pPr>
    </w:p>
    <w:p w:rsidR="008836F4" w:rsidRPr="00101BBE" w:rsidRDefault="008836F4" w:rsidP="008836F4">
      <w:pPr>
        <w:pStyle w:val="NoSpacing"/>
        <w:spacing w:line="276" w:lineRule="auto"/>
        <w:jc w:val="both"/>
        <w:rPr>
          <w:rFonts w:ascii="Times New Roman" w:hAnsi="Times New Roman" w:cs="Times New Roman"/>
          <w:b/>
          <w:bCs/>
          <w:sz w:val="24"/>
          <w:szCs w:val="24"/>
        </w:rPr>
      </w:pPr>
      <w:r w:rsidRPr="00101BBE">
        <w:rPr>
          <w:rFonts w:ascii="Times New Roman" w:hAnsi="Times New Roman" w:cs="Times New Roman"/>
          <w:b/>
          <w:bCs/>
          <w:sz w:val="24"/>
          <w:szCs w:val="24"/>
        </w:rPr>
        <w:t>Commercial Bid</w:t>
      </w:r>
    </w:p>
    <w:p w:rsidR="008836F4" w:rsidRPr="00101BBE" w:rsidRDefault="008836F4" w:rsidP="008836F4">
      <w:pPr>
        <w:pStyle w:val="NoSpacing"/>
        <w:numPr>
          <w:ilvl w:val="0"/>
          <w:numId w:val="10"/>
        </w:numPr>
        <w:spacing w:line="276" w:lineRule="auto"/>
        <w:jc w:val="both"/>
        <w:rPr>
          <w:rFonts w:ascii="Times New Roman" w:hAnsi="Times New Roman" w:cs="Times New Roman"/>
          <w:bCs/>
          <w:sz w:val="24"/>
          <w:szCs w:val="24"/>
        </w:rPr>
      </w:pPr>
      <w:r w:rsidRPr="00101BBE">
        <w:rPr>
          <w:rFonts w:ascii="Times New Roman" w:hAnsi="Times New Roman" w:cs="Times New Roman"/>
          <w:bCs/>
          <w:sz w:val="24"/>
          <w:szCs w:val="24"/>
        </w:rPr>
        <w:t>Commercial Bid form filled</w:t>
      </w:r>
      <w:r w:rsidR="005F411A">
        <w:rPr>
          <w:rFonts w:ascii="Times New Roman" w:hAnsi="Times New Roman" w:cs="Times New Roman"/>
          <w:bCs/>
          <w:sz w:val="24"/>
          <w:szCs w:val="24"/>
        </w:rPr>
        <w:t xml:space="preserve"> online only.</w:t>
      </w:r>
      <w:r w:rsidR="00322F73">
        <w:rPr>
          <w:rFonts w:ascii="Times New Roman" w:hAnsi="Times New Roman" w:cs="Times New Roman"/>
          <w:bCs/>
          <w:sz w:val="24"/>
          <w:szCs w:val="24"/>
        </w:rPr>
        <w:t xml:space="preserve"> Please do not write yours rates anywhere in tender documents.</w:t>
      </w:r>
    </w:p>
    <w:p w:rsidR="008836F4" w:rsidRPr="00101BBE" w:rsidRDefault="008836F4" w:rsidP="008836F4">
      <w:pPr>
        <w:pStyle w:val="NoSpacing"/>
        <w:spacing w:line="276" w:lineRule="auto"/>
        <w:jc w:val="both"/>
        <w:rPr>
          <w:rFonts w:ascii="Times New Roman" w:hAnsi="Times New Roman" w:cs="Times New Roman"/>
          <w:b/>
          <w:bCs/>
          <w:sz w:val="24"/>
          <w:szCs w:val="24"/>
        </w:rPr>
      </w:pPr>
      <w:r w:rsidRPr="00101BBE">
        <w:rPr>
          <w:rFonts w:ascii="Times New Roman" w:hAnsi="Times New Roman" w:cs="Times New Roman"/>
          <w:b/>
          <w:bCs/>
          <w:sz w:val="24"/>
          <w:szCs w:val="24"/>
        </w:rPr>
        <w:lastRenderedPageBreak/>
        <w:t>3.0</w:t>
      </w:r>
      <w:r w:rsidRPr="00101BBE">
        <w:rPr>
          <w:rFonts w:ascii="Times New Roman" w:hAnsi="Times New Roman" w:cs="Times New Roman"/>
          <w:b/>
          <w:bCs/>
          <w:sz w:val="24"/>
          <w:szCs w:val="24"/>
        </w:rPr>
        <w:tab/>
      </w:r>
      <w:r w:rsidRPr="00101BBE">
        <w:rPr>
          <w:rFonts w:ascii="Times New Roman" w:hAnsi="Times New Roman" w:cs="Times New Roman"/>
          <w:b/>
          <w:bCs/>
          <w:sz w:val="24"/>
          <w:szCs w:val="24"/>
          <w:u w:val="single"/>
        </w:rPr>
        <w:t>EARNEST MONEY DEPOSIT (Rs.</w:t>
      </w:r>
      <w:r w:rsidR="004821A7">
        <w:rPr>
          <w:rFonts w:ascii="Times New Roman" w:hAnsi="Times New Roman" w:cs="Times New Roman"/>
          <w:b/>
          <w:bCs/>
          <w:sz w:val="24"/>
          <w:szCs w:val="24"/>
          <w:u w:val="single"/>
        </w:rPr>
        <w:t>1,00</w:t>
      </w:r>
      <w:r w:rsidRPr="00101BBE">
        <w:rPr>
          <w:rFonts w:ascii="Times New Roman" w:hAnsi="Times New Roman" w:cs="Times New Roman"/>
          <w:b/>
          <w:bCs/>
          <w:sz w:val="24"/>
          <w:szCs w:val="24"/>
          <w:u w:val="single"/>
        </w:rPr>
        <w:t>,000/-)</w:t>
      </w:r>
    </w:p>
    <w:p w:rsidR="008836F4" w:rsidRPr="00101BBE" w:rsidRDefault="008836F4" w:rsidP="008836F4">
      <w:pPr>
        <w:ind w:left="720"/>
        <w:jc w:val="both"/>
        <w:rPr>
          <w:b/>
          <w:u w:val="single"/>
        </w:rPr>
      </w:pPr>
      <w:r w:rsidRPr="00101BBE">
        <w:t>EMD should be submitted online only and attach copy of proof for payment of EMD in technical bid.</w:t>
      </w:r>
    </w:p>
    <w:p w:rsidR="008836F4" w:rsidRPr="00101BBE" w:rsidRDefault="008836F4" w:rsidP="008836F4">
      <w:pPr>
        <w:pStyle w:val="NoSpacing"/>
        <w:spacing w:line="276" w:lineRule="auto"/>
        <w:ind w:left="720" w:hanging="720"/>
        <w:jc w:val="both"/>
        <w:rPr>
          <w:rFonts w:ascii="Times New Roman" w:hAnsi="Times New Roman" w:cs="Times New Roman"/>
          <w:sz w:val="24"/>
          <w:szCs w:val="24"/>
        </w:rPr>
      </w:pPr>
      <w:r w:rsidRPr="00101BBE">
        <w:rPr>
          <w:rFonts w:ascii="Times New Roman" w:hAnsi="Times New Roman" w:cs="Times New Roman"/>
          <w:sz w:val="24"/>
          <w:szCs w:val="24"/>
        </w:rPr>
        <w:t>3.1</w:t>
      </w:r>
      <w:r w:rsidRPr="00101BBE">
        <w:rPr>
          <w:rFonts w:ascii="Times New Roman" w:hAnsi="Times New Roman" w:cs="Times New Roman"/>
          <w:sz w:val="24"/>
          <w:szCs w:val="24"/>
        </w:rPr>
        <w:tab/>
        <w:t xml:space="preserve">Any tender which is not accompanied by Earnest Money deposit are liable to be rejected.   Earnest money deposit of unsuccessful </w:t>
      </w:r>
      <w:r w:rsidR="00410937">
        <w:rPr>
          <w:rFonts w:ascii="Times New Roman" w:hAnsi="Times New Roman" w:cs="Times New Roman"/>
          <w:sz w:val="24"/>
          <w:szCs w:val="24"/>
        </w:rPr>
        <w:t>bidder</w:t>
      </w:r>
      <w:r w:rsidRPr="00101BBE">
        <w:rPr>
          <w:rFonts w:ascii="Times New Roman" w:hAnsi="Times New Roman" w:cs="Times New Roman"/>
          <w:sz w:val="24"/>
          <w:szCs w:val="24"/>
        </w:rPr>
        <w:t xml:space="preserve">s will be returned within 60 days from the date of opening of the tender. The earnest money deposit of the successful </w:t>
      </w:r>
      <w:r w:rsidR="00410937">
        <w:rPr>
          <w:rFonts w:ascii="Times New Roman" w:hAnsi="Times New Roman" w:cs="Times New Roman"/>
          <w:sz w:val="24"/>
          <w:szCs w:val="24"/>
        </w:rPr>
        <w:t>bidder</w:t>
      </w:r>
      <w:r w:rsidRPr="00101BBE">
        <w:rPr>
          <w:rFonts w:ascii="Times New Roman" w:hAnsi="Times New Roman" w:cs="Times New Roman"/>
          <w:sz w:val="24"/>
          <w:szCs w:val="24"/>
        </w:rPr>
        <w:t>s will be released on completion of supply as the case may be within the stipulated period.</w:t>
      </w:r>
    </w:p>
    <w:p w:rsidR="008836F4" w:rsidRPr="00101BBE" w:rsidRDefault="008836F4" w:rsidP="008836F4">
      <w:pPr>
        <w:pStyle w:val="NoSpacing"/>
        <w:spacing w:line="276" w:lineRule="auto"/>
        <w:ind w:left="720" w:hanging="720"/>
        <w:rPr>
          <w:rFonts w:ascii="Times New Roman" w:hAnsi="Times New Roman" w:cs="Times New Roman"/>
          <w:sz w:val="24"/>
          <w:szCs w:val="24"/>
        </w:rPr>
      </w:pPr>
      <w:r w:rsidRPr="00101BBE">
        <w:rPr>
          <w:rFonts w:ascii="Times New Roman" w:hAnsi="Times New Roman" w:cs="Times New Roman"/>
          <w:sz w:val="24"/>
          <w:szCs w:val="24"/>
        </w:rPr>
        <w:t xml:space="preserve"> 3.2</w:t>
      </w:r>
      <w:r w:rsidRPr="00101BBE">
        <w:rPr>
          <w:rFonts w:ascii="Times New Roman" w:hAnsi="Times New Roman" w:cs="Times New Roman"/>
          <w:sz w:val="24"/>
          <w:szCs w:val="24"/>
        </w:rPr>
        <w:tab/>
        <w:t>No interest will be paid on the earnest money for th</w:t>
      </w:r>
      <w:r>
        <w:rPr>
          <w:rFonts w:ascii="Times New Roman" w:hAnsi="Times New Roman" w:cs="Times New Roman"/>
          <w:sz w:val="24"/>
          <w:szCs w:val="24"/>
        </w:rPr>
        <w:t>e period during which the EMD</w:t>
      </w:r>
      <w:r w:rsidRPr="00101BBE">
        <w:rPr>
          <w:rFonts w:ascii="Times New Roman" w:hAnsi="Times New Roman" w:cs="Times New Roman"/>
          <w:sz w:val="24"/>
          <w:szCs w:val="24"/>
        </w:rPr>
        <w:t xml:space="preserve"> lying in deposit with Bhopal Sahakari Dugdha Sangh Maryadit.</w:t>
      </w:r>
    </w:p>
    <w:p w:rsidR="008836F4" w:rsidRPr="00101BBE" w:rsidRDefault="008836F4" w:rsidP="008836F4">
      <w:pPr>
        <w:pStyle w:val="NoSpacing"/>
        <w:numPr>
          <w:ilvl w:val="0"/>
          <w:numId w:val="11"/>
        </w:numPr>
        <w:spacing w:line="276" w:lineRule="auto"/>
        <w:jc w:val="both"/>
        <w:rPr>
          <w:rFonts w:ascii="Times New Roman" w:hAnsi="Times New Roman" w:cs="Times New Roman"/>
          <w:b/>
          <w:bCs/>
          <w:sz w:val="24"/>
          <w:szCs w:val="24"/>
          <w:u w:val="single"/>
        </w:rPr>
      </w:pPr>
      <w:r w:rsidRPr="00101BBE">
        <w:rPr>
          <w:rFonts w:ascii="Times New Roman" w:hAnsi="Times New Roman" w:cs="Times New Roman"/>
          <w:b/>
          <w:bCs/>
          <w:sz w:val="24"/>
          <w:szCs w:val="24"/>
          <w:u w:val="single"/>
        </w:rPr>
        <w:t>PRICES:</w:t>
      </w:r>
    </w:p>
    <w:p w:rsidR="008836F4" w:rsidRPr="00101BBE" w:rsidRDefault="008836F4" w:rsidP="00F76E96">
      <w:pPr>
        <w:pStyle w:val="NoSpacing"/>
        <w:spacing w:line="276" w:lineRule="auto"/>
        <w:jc w:val="both"/>
        <w:rPr>
          <w:rFonts w:ascii="Times New Roman" w:hAnsi="Times New Roman" w:cs="Times New Roman"/>
          <w:sz w:val="24"/>
          <w:szCs w:val="24"/>
        </w:rPr>
      </w:pPr>
      <w:r w:rsidRPr="00101BBE">
        <w:rPr>
          <w:rFonts w:ascii="Times New Roman" w:hAnsi="Times New Roman" w:cs="Times New Roman"/>
          <w:sz w:val="24"/>
          <w:szCs w:val="24"/>
        </w:rPr>
        <w:t>4.</w:t>
      </w:r>
      <w:r w:rsidR="00F76E96">
        <w:rPr>
          <w:rFonts w:ascii="Times New Roman" w:hAnsi="Times New Roman" w:cs="Times New Roman"/>
          <w:sz w:val="24"/>
          <w:szCs w:val="24"/>
        </w:rPr>
        <w:t>1</w:t>
      </w:r>
      <w:r w:rsidRPr="00101BBE">
        <w:rPr>
          <w:rFonts w:ascii="Times New Roman" w:hAnsi="Times New Roman" w:cs="Times New Roman"/>
          <w:sz w:val="24"/>
          <w:szCs w:val="24"/>
        </w:rPr>
        <w:tab/>
        <w:t xml:space="preserve">We would communicate our rate approval </w:t>
      </w:r>
      <w:r w:rsidR="00F76E96">
        <w:rPr>
          <w:rFonts w:ascii="Times New Roman" w:hAnsi="Times New Roman" w:cs="Times New Roman"/>
          <w:sz w:val="24"/>
          <w:szCs w:val="24"/>
        </w:rPr>
        <w:t xml:space="preserve">at earliest </w:t>
      </w:r>
      <w:r w:rsidRPr="00101BBE">
        <w:rPr>
          <w:rFonts w:ascii="Times New Roman" w:hAnsi="Times New Roman" w:cs="Times New Roman"/>
          <w:sz w:val="24"/>
          <w:szCs w:val="24"/>
        </w:rPr>
        <w:t xml:space="preserve">of opening of tender. </w:t>
      </w:r>
    </w:p>
    <w:p w:rsidR="008836F4" w:rsidRPr="00101BBE" w:rsidRDefault="00F76E96" w:rsidP="008836F4">
      <w:pPr>
        <w:pStyle w:val="NoSpacing"/>
        <w:spacing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4.2</w:t>
      </w:r>
      <w:r w:rsidR="008836F4" w:rsidRPr="00101BBE">
        <w:rPr>
          <w:rFonts w:ascii="Times New Roman" w:hAnsi="Times New Roman" w:cs="Times New Roman"/>
          <w:sz w:val="24"/>
          <w:szCs w:val="24"/>
        </w:rPr>
        <w:tab/>
        <w:t xml:space="preserve">If need negotiations will be done for prices and as well as terms &amp; conditions of material supply only with the party which offers the lowest rate. </w:t>
      </w:r>
    </w:p>
    <w:p w:rsidR="008836F4" w:rsidRPr="00101BBE" w:rsidRDefault="00F76E96" w:rsidP="008836F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4.3</w:t>
      </w:r>
      <w:r w:rsidR="008836F4" w:rsidRPr="00101BBE">
        <w:rPr>
          <w:rFonts w:ascii="Times New Roman" w:hAnsi="Times New Roman" w:cs="Times New Roman"/>
          <w:sz w:val="24"/>
          <w:szCs w:val="24"/>
        </w:rPr>
        <w:tab/>
        <w:t>The lowest rate shall not be the only criteria for approving the tender.</w:t>
      </w:r>
    </w:p>
    <w:p w:rsidR="00F75ED4" w:rsidRPr="00B06E6F" w:rsidRDefault="008836F4" w:rsidP="00B06E6F">
      <w:pPr>
        <w:pStyle w:val="NoSpacing"/>
        <w:spacing w:line="276" w:lineRule="auto"/>
        <w:rPr>
          <w:rFonts w:ascii="Times New Roman" w:hAnsi="Times New Roman" w:cs="Times New Roman"/>
          <w:b/>
          <w:sz w:val="28"/>
          <w:szCs w:val="28"/>
          <w:u w:val="single"/>
        </w:rPr>
      </w:pPr>
      <w:r w:rsidRPr="00101BBE">
        <w:rPr>
          <w:rFonts w:ascii="Times New Roman" w:hAnsi="Times New Roman" w:cs="Times New Roman"/>
          <w:sz w:val="24"/>
          <w:szCs w:val="24"/>
        </w:rPr>
        <w:t xml:space="preserve"> </w:t>
      </w:r>
      <w:r w:rsidR="00F75ED4" w:rsidRPr="00B06E6F">
        <w:rPr>
          <w:rFonts w:ascii="Times New Roman" w:hAnsi="Times New Roman" w:cs="Times New Roman"/>
          <w:b/>
          <w:sz w:val="28"/>
          <w:szCs w:val="28"/>
          <w:u w:val="single"/>
        </w:rPr>
        <w:t xml:space="preserve">D. (PRO) Must Provide following information </w:t>
      </w:r>
      <w:r w:rsidR="0063447A" w:rsidRPr="00B06E6F">
        <w:rPr>
          <w:rFonts w:ascii="Times New Roman" w:hAnsi="Times New Roman" w:cs="Times New Roman"/>
          <w:b/>
          <w:sz w:val="28"/>
          <w:szCs w:val="28"/>
          <w:u w:val="single"/>
        </w:rPr>
        <w:t xml:space="preserve">to </w:t>
      </w:r>
      <w:r w:rsidR="008A7944" w:rsidRPr="00B06E6F">
        <w:rPr>
          <w:rFonts w:ascii="Times New Roman" w:hAnsi="Times New Roman" w:cs="Times New Roman"/>
          <w:b/>
          <w:sz w:val="28"/>
          <w:szCs w:val="28"/>
          <w:u w:val="single"/>
        </w:rPr>
        <w:t>BSDSM</w:t>
      </w:r>
      <w:r w:rsidR="00863BC5" w:rsidRPr="00B06E6F">
        <w:rPr>
          <w:rFonts w:ascii="Times New Roman" w:hAnsi="Times New Roman" w:cs="Times New Roman"/>
          <w:b/>
          <w:sz w:val="28"/>
          <w:szCs w:val="28"/>
          <w:u w:val="single"/>
        </w:rPr>
        <w:t xml:space="preserve"> on</w:t>
      </w:r>
      <w:r w:rsidR="00F75ED4" w:rsidRPr="00B06E6F">
        <w:rPr>
          <w:rFonts w:ascii="Times New Roman" w:hAnsi="Times New Roman" w:cs="Times New Roman"/>
          <w:b/>
          <w:sz w:val="28"/>
          <w:szCs w:val="28"/>
          <w:u w:val="single"/>
        </w:rPr>
        <w:t xml:space="preserve"> letter head or in given format.</w:t>
      </w:r>
    </w:p>
    <w:p w:rsidR="00041262" w:rsidRPr="00041262" w:rsidRDefault="00041262" w:rsidP="00AB1A1A">
      <w:pPr>
        <w:spacing w:line="276" w:lineRule="auto"/>
        <w:rPr>
          <w:sz w:val="28"/>
          <w:szCs w:val="28"/>
        </w:rPr>
      </w:pPr>
      <w:r w:rsidRPr="00041262">
        <w:rPr>
          <w:sz w:val="28"/>
          <w:szCs w:val="28"/>
        </w:rPr>
        <w:t xml:space="preserve">Following information is only to assess the </w:t>
      </w:r>
      <w:r w:rsidR="00215779" w:rsidRPr="00041262">
        <w:rPr>
          <w:sz w:val="28"/>
          <w:szCs w:val="28"/>
        </w:rPr>
        <w:t>bidder’s</w:t>
      </w:r>
      <w:r w:rsidRPr="00041262">
        <w:rPr>
          <w:sz w:val="28"/>
          <w:szCs w:val="28"/>
        </w:rPr>
        <w:t xml:space="preserve"> capability for performing the work.</w:t>
      </w:r>
    </w:p>
    <w:p w:rsidR="00F75ED4" w:rsidRDefault="00F75ED4" w:rsidP="00AB1A1A">
      <w:pPr>
        <w:spacing w:line="276" w:lineRule="auto"/>
        <w:rPr>
          <w:b/>
          <w:sz w:val="28"/>
          <w:szCs w:val="28"/>
        </w:rPr>
      </w:pPr>
    </w:p>
    <w:tbl>
      <w:tblPr>
        <w:tblStyle w:val="TableGrid"/>
        <w:tblW w:w="0" w:type="auto"/>
        <w:tblLook w:val="04A0"/>
      </w:tblPr>
      <w:tblGrid>
        <w:gridCol w:w="828"/>
        <w:gridCol w:w="3690"/>
        <w:gridCol w:w="5058"/>
      </w:tblGrid>
      <w:tr w:rsidR="00F75ED4" w:rsidTr="00AB1A1A">
        <w:tc>
          <w:tcPr>
            <w:tcW w:w="828" w:type="dxa"/>
          </w:tcPr>
          <w:p w:rsidR="00F75ED4" w:rsidRPr="00F75ED4" w:rsidRDefault="00F75ED4" w:rsidP="00AB1A1A">
            <w:pPr>
              <w:spacing w:line="276" w:lineRule="auto"/>
              <w:rPr>
                <w:b/>
                <w:sz w:val="22"/>
                <w:szCs w:val="22"/>
              </w:rPr>
            </w:pPr>
            <w:r w:rsidRPr="00F75ED4">
              <w:rPr>
                <w:b/>
                <w:sz w:val="22"/>
                <w:szCs w:val="22"/>
              </w:rPr>
              <w:t>S.N.</w:t>
            </w:r>
          </w:p>
        </w:tc>
        <w:tc>
          <w:tcPr>
            <w:tcW w:w="3690" w:type="dxa"/>
          </w:tcPr>
          <w:p w:rsidR="00F75ED4" w:rsidRPr="00F75ED4" w:rsidRDefault="00F75ED4" w:rsidP="00AB1A1A">
            <w:pPr>
              <w:spacing w:line="276" w:lineRule="auto"/>
              <w:rPr>
                <w:b/>
                <w:sz w:val="22"/>
                <w:szCs w:val="22"/>
              </w:rPr>
            </w:pPr>
            <w:r w:rsidRPr="00F75ED4">
              <w:rPr>
                <w:b/>
                <w:sz w:val="22"/>
                <w:szCs w:val="22"/>
              </w:rPr>
              <w:t xml:space="preserve">Description </w:t>
            </w:r>
          </w:p>
        </w:tc>
        <w:tc>
          <w:tcPr>
            <w:tcW w:w="5058" w:type="dxa"/>
          </w:tcPr>
          <w:p w:rsidR="00F75ED4" w:rsidRPr="00F75ED4" w:rsidRDefault="00F75ED4" w:rsidP="00635F6B">
            <w:pPr>
              <w:spacing w:line="276" w:lineRule="auto"/>
              <w:rPr>
                <w:b/>
                <w:sz w:val="22"/>
                <w:szCs w:val="22"/>
              </w:rPr>
            </w:pPr>
            <w:r w:rsidRPr="00F75ED4">
              <w:rPr>
                <w:b/>
                <w:sz w:val="22"/>
                <w:szCs w:val="22"/>
              </w:rPr>
              <w:t xml:space="preserve">Information to be filled by </w:t>
            </w:r>
            <w:r w:rsidR="006C5152">
              <w:rPr>
                <w:b/>
                <w:sz w:val="22"/>
                <w:szCs w:val="22"/>
              </w:rPr>
              <w:t>PRO</w:t>
            </w:r>
            <w:r w:rsidRPr="00F75ED4">
              <w:rPr>
                <w:b/>
                <w:sz w:val="22"/>
                <w:szCs w:val="22"/>
              </w:rPr>
              <w:t xml:space="preserve"> </w:t>
            </w:r>
          </w:p>
        </w:tc>
      </w:tr>
      <w:tr w:rsidR="00F75ED4" w:rsidTr="006B2704">
        <w:tc>
          <w:tcPr>
            <w:tcW w:w="9576" w:type="dxa"/>
            <w:gridSpan w:val="3"/>
          </w:tcPr>
          <w:p w:rsidR="00F75ED4" w:rsidRDefault="00F75ED4" w:rsidP="00AB1A1A">
            <w:pPr>
              <w:spacing w:line="276" w:lineRule="auto"/>
              <w:rPr>
                <w:b/>
                <w:sz w:val="22"/>
                <w:szCs w:val="22"/>
              </w:rPr>
            </w:pPr>
          </w:p>
          <w:p w:rsidR="00F75ED4" w:rsidRPr="00F75ED4" w:rsidRDefault="00F75ED4" w:rsidP="00AB1A1A">
            <w:pPr>
              <w:pStyle w:val="ListParagraph"/>
              <w:numPr>
                <w:ilvl w:val="0"/>
                <w:numId w:val="13"/>
              </w:numPr>
              <w:spacing w:line="276" w:lineRule="auto"/>
              <w:rPr>
                <w:b/>
                <w:sz w:val="28"/>
                <w:szCs w:val="28"/>
              </w:rPr>
            </w:pPr>
            <w:r w:rsidRPr="00F75ED4">
              <w:rPr>
                <w:b/>
                <w:sz w:val="22"/>
                <w:szCs w:val="22"/>
              </w:rPr>
              <w:t>Details of infrastructure available in Madhya Pradesh.</w:t>
            </w:r>
          </w:p>
        </w:tc>
      </w:tr>
      <w:tr w:rsidR="00F75ED4" w:rsidTr="00AB1A1A">
        <w:tc>
          <w:tcPr>
            <w:tcW w:w="828" w:type="dxa"/>
          </w:tcPr>
          <w:p w:rsidR="00F75ED4" w:rsidRPr="00AB1A1A" w:rsidRDefault="00AB1A1A" w:rsidP="00AB1A1A">
            <w:pPr>
              <w:spacing w:line="276" w:lineRule="auto"/>
            </w:pPr>
            <w:r w:rsidRPr="00AB1A1A">
              <w:t>A.1</w:t>
            </w:r>
          </w:p>
        </w:tc>
        <w:tc>
          <w:tcPr>
            <w:tcW w:w="3690" w:type="dxa"/>
          </w:tcPr>
          <w:p w:rsidR="00F75ED4" w:rsidRPr="00AB1A1A" w:rsidRDefault="00AB1A1A" w:rsidP="00AB1A1A">
            <w:pPr>
              <w:spacing w:line="276" w:lineRule="auto"/>
            </w:pPr>
            <w:r w:rsidRPr="00AB1A1A">
              <w:t>Location of the work area</w:t>
            </w:r>
          </w:p>
        </w:tc>
        <w:tc>
          <w:tcPr>
            <w:tcW w:w="5058" w:type="dxa"/>
          </w:tcPr>
          <w:p w:rsidR="00F75ED4" w:rsidRPr="00AB1A1A" w:rsidRDefault="00F75ED4" w:rsidP="00AB1A1A">
            <w:pPr>
              <w:spacing w:line="276" w:lineRule="auto"/>
            </w:pPr>
          </w:p>
        </w:tc>
      </w:tr>
      <w:tr w:rsidR="00F75ED4" w:rsidTr="00AB1A1A">
        <w:tc>
          <w:tcPr>
            <w:tcW w:w="828" w:type="dxa"/>
          </w:tcPr>
          <w:p w:rsidR="00F75ED4" w:rsidRPr="00AB1A1A" w:rsidRDefault="00AB1A1A" w:rsidP="00AB1A1A">
            <w:pPr>
              <w:spacing w:line="276" w:lineRule="auto"/>
            </w:pPr>
            <w:r>
              <w:t>A.2</w:t>
            </w:r>
          </w:p>
        </w:tc>
        <w:tc>
          <w:tcPr>
            <w:tcW w:w="3690" w:type="dxa"/>
          </w:tcPr>
          <w:p w:rsidR="00F75ED4" w:rsidRPr="00AB1A1A" w:rsidRDefault="00AB1A1A" w:rsidP="00AB1A1A">
            <w:pPr>
              <w:spacing w:line="276" w:lineRule="auto"/>
            </w:pPr>
            <w:r>
              <w:t xml:space="preserve">Number of collection centers with locations details </w:t>
            </w:r>
          </w:p>
        </w:tc>
        <w:tc>
          <w:tcPr>
            <w:tcW w:w="5058" w:type="dxa"/>
          </w:tcPr>
          <w:p w:rsidR="00F75ED4" w:rsidRPr="00AB1A1A" w:rsidRDefault="00F75ED4" w:rsidP="00AB1A1A">
            <w:pPr>
              <w:spacing w:line="276" w:lineRule="auto"/>
            </w:pPr>
          </w:p>
        </w:tc>
      </w:tr>
      <w:tr w:rsidR="00F75ED4" w:rsidTr="00AB1A1A">
        <w:tc>
          <w:tcPr>
            <w:tcW w:w="828" w:type="dxa"/>
          </w:tcPr>
          <w:p w:rsidR="00F75ED4" w:rsidRPr="00AB1A1A" w:rsidRDefault="00AB1A1A" w:rsidP="00AB1A1A">
            <w:pPr>
              <w:spacing w:line="276" w:lineRule="auto"/>
            </w:pPr>
            <w:r>
              <w:t>A.3</w:t>
            </w:r>
          </w:p>
        </w:tc>
        <w:tc>
          <w:tcPr>
            <w:tcW w:w="3690" w:type="dxa"/>
          </w:tcPr>
          <w:p w:rsidR="00F75ED4" w:rsidRPr="00AB1A1A" w:rsidRDefault="00AB1A1A" w:rsidP="00AB1A1A">
            <w:pPr>
              <w:spacing w:line="276" w:lineRule="auto"/>
            </w:pPr>
            <w:r>
              <w:t>Number of rag pickers registered with the organization.</w:t>
            </w:r>
          </w:p>
        </w:tc>
        <w:tc>
          <w:tcPr>
            <w:tcW w:w="5058" w:type="dxa"/>
          </w:tcPr>
          <w:p w:rsidR="00F75ED4" w:rsidRPr="00AB1A1A" w:rsidRDefault="00F75ED4" w:rsidP="00AB1A1A">
            <w:pPr>
              <w:spacing w:line="276" w:lineRule="auto"/>
            </w:pPr>
          </w:p>
        </w:tc>
      </w:tr>
      <w:tr w:rsidR="00F75ED4" w:rsidTr="00AB1A1A">
        <w:tc>
          <w:tcPr>
            <w:tcW w:w="828" w:type="dxa"/>
          </w:tcPr>
          <w:p w:rsidR="00F75ED4" w:rsidRPr="00AB1A1A" w:rsidRDefault="00AB1A1A" w:rsidP="00AB1A1A">
            <w:pPr>
              <w:spacing w:line="276" w:lineRule="auto"/>
            </w:pPr>
            <w:r>
              <w:t>A.4</w:t>
            </w:r>
          </w:p>
        </w:tc>
        <w:tc>
          <w:tcPr>
            <w:tcW w:w="3690" w:type="dxa"/>
          </w:tcPr>
          <w:p w:rsidR="00F75ED4" w:rsidRPr="00AB1A1A" w:rsidRDefault="00AB6E46" w:rsidP="00AB1A1A">
            <w:pPr>
              <w:spacing w:line="276" w:lineRule="auto"/>
            </w:pPr>
            <w:r>
              <w:t xml:space="preserve">Waste processing facilities </w:t>
            </w:r>
          </w:p>
        </w:tc>
        <w:tc>
          <w:tcPr>
            <w:tcW w:w="5058" w:type="dxa"/>
          </w:tcPr>
          <w:p w:rsidR="00F75ED4" w:rsidRPr="00AB1A1A" w:rsidRDefault="00F75ED4" w:rsidP="00AB1A1A">
            <w:pPr>
              <w:spacing w:line="276" w:lineRule="auto"/>
            </w:pPr>
          </w:p>
        </w:tc>
      </w:tr>
      <w:tr w:rsidR="00F75ED4" w:rsidTr="00AB1A1A">
        <w:tc>
          <w:tcPr>
            <w:tcW w:w="828" w:type="dxa"/>
          </w:tcPr>
          <w:p w:rsidR="00F75ED4" w:rsidRPr="00AB1A1A" w:rsidRDefault="00AB6E46" w:rsidP="00AB1A1A">
            <w:pPr>
              <w:spacing w:line="276" w:lineRule="auto"/>
            </w:pPr>
            <w:r>
              <w:t>A.5</w:t>
            </w:r>
          </w:p>
        </w:tc>
        <w:tc>
          <w:tcPr>
            <w:tcW w:w="3690" w:type="dxa"/>
          </w:tcPr>
          <w:p w:rsidR="00F75ED4" w:rsidRPr="00AB1A1A" w:rsidRDefault="00AB6E46" w:rsidP="00AB1A1A">
            <w:pPr>
              <w:spacing w:line="276" w:lineRule="auto"/>
            </w:pPr>
            <w:r>
              <w:t>Recycling and other facilities</w:t>
            </w:r>
          </w:p>
        </w:tc>
        <w:tc>
          <w:tcPr>
            <w:tcW w:w="5058" w:type="dxa"/>
          </w:tcPr>
          <w:p w:rsidR="00F75ED4" w:rsidRPr="00AB1A1A" w:rsidRDefault="00F75ED4" w:rsidP="00AB1A1A">
            <w:pPr>
              <w:spacing w:line="276" w:lineRule="auto"/>
            </w:pPr>
          </w:p>
        </w:tc>
      </w:tr>
      <w:tr w:rsidR="00F75ED4" w:rsidTr="00AB1A1A">
        <w:tc>
          <w:tcPr>
            <w:tcW w:w="828" w:type="dxa"/>
          </w:tcPr>
          <w:p w:rsidR="00F75ED4" w:rsidRPr="00AB1A1A" w:rsidRDefault="00AB6E46" w:rsidP="00AB1A1A">
            <w:pPr>
              <w:spacing w:line="276" w:lineRule="auto"/>
            </w:pPr>
            <w:r>
              <w:t>A.6</w:t>
            </w:r>
          </w:p>
        </w:tc>
        <w:tc>
          <w:tcPr>
            <w:tcW w:w="3690" w:type="dxa"/>
          </w:tcPr>
          <w:p w:rsidR="00F75ED4" w:rsidRPr="00AB1A1A" w:rsidRDefault="00AB6E46" w:rsidP="00AB6E46">
            <w:pPr>
              <w:spacing w:line="276" w:lineRule="auto"/>
            </w:pPr>
            <w:r>
              <w:t>Agreement with the cement industries (Please attach copy of the agreement)</w:t>
            </w:r>
          </w:p>
        </w:tc>
        <w:tc>
          <w:tcPr>
            <w:tcW w:w="5058" w:type="dxa"/>
          </w:tcPr>
          <w:p w:rsidR="00F75ED4" w:rsidRPr="00AB1A1A" w:rsidRDefault="00F75ED4" w:rsidP="00AB1A1A">
            <w:pPr>
              <w:spacing w:line="276" w:lineRule="auto"/>
            </w:pPr>
          </w:p>
        </w:tc>
      </w:tr>
      <w:tr w:rsidR="00AB6E46" w:rsidTr="006B2704">
        <w:tc>
          <w:tcPr>
            <w:tcW w:w="9576" w:type="dxa"/>
            <w:gridSpan w:val="3"/>
          </w:tcPr>
          <w:p w:rsidR="00AB6E46" w:rsidRPr="00AB6E46" w:rsidRDefault="00AB6E46" w:rsidP="00AB6E46">
            <w:pPr>
              <w:pStyle w:val="ListParagraph"/>
              <w:numPr>
                <w:ilvl w:val="0"/>
                <w:numId w:val="13"/>
              </w:numPr>
              <w:spacing w:line="276" w:lineRule="auto"/>
              <w:rPr>
                <w:b/>
              </w:rPr>
            </w:pPr>
            <w:r>
              <w:rPr>
                <w:b/>
                <w:sz w:val="22"/>
                <w:szCs w:val="22"/>
              </w:rPr>
              <w:t xml:space="preserve">Year wise plastic waste collection/Management </w:t>
            </w:r>
          </w:p>
        </w:tc>
      </w:tr>
      <w:tr w:rsidR="00F75ED4" w:rsidTr="00AB1A1A">
        <w:tc>
          <w:tcPr>
            <w:tcW w:w="828" w:type="dxa"/>
          </w:tcPr>
          <w:p w:rsidR="00F75ED4" w:rsidRPr="00AB1A1A" w:rsidRDefault="00AB6E46" w:rsidP="00AB1A1A">
            <w:pPr>
              <w:spacing w:line="276" w:lineRule="auto"/>
            </w:pPr>
            <w:r>
              <w:t>B.1</w:t>
            </w:r>
          </w:p>
        </w:tc>
        <w:tc>
          <w:tcPr>
            <w:tcW w:w="3690" w:type="dxa"/>
          </w:tcPr>
          <w:p w:rsidR="00F75ED4" w:rsidRPr="00AB1A1A" w:rsidRDefault="00CF3B1F" w:rsidP="00AB1A1A">
            <w:pPr>
              <w:spacing w:line="276" w:lineRule="auto"/>
            </w:pPr>
            <w:r>
              <w:t xml:space="preserve">Plastic waste collected from Madhya Pradesh </w:t>
            </w:r>
          </w:p>
        </w:tc>
        <w:tc>
          <w:tcPr>
            <w:tcW w:w="5058" w:type="dxa"/>
          </w:tcPr>
          <w:p w:rsidR="00F75ED4" w:rsidRPr="00AB1A1A" w:rsidRDefault="00F75ED4" w:rsidP="00AB1A1A">
            <w:pPr>
              <w:spacing w:line="276" w:lineRule="auto"/>
            </w:pPr>
          </w:p>
        </w:tc>
      </w:tr>
      <w:tr w:rsidR="00F75ED4" w:rsidTr="00AB1A1A">
        <w:tc>
          <w:tcPr>
            <w:tcW w:w="828" w:type="dxa"/>
          </w:tcPr>
          <w:p w:rsidR="00F75ED4" w:rsidRPr="00AB1A1A" w:rsidRDefault="00AB6E46" w:rsidP="00AB1A1A">
            <w:pPr>
              <w:spacing w:line="276" w:lineRule="auto"/>
            </w:pPr>
            <w:r>
              <w:t>B.2</w:t>
            </w:r>
          </w:p>
        </w:tc>
        <w:tc>
          <w:tcPr>
            <w:tcW w:w="3690" w:type="dxa"/>
          </w:tcPr>
          <w:p w:rsidR="00F75ED4" w:rsidRPr="00AB1A1A" w:rsidRDefault="00CF3B1F" w:rsidP="00AB1A1A">
            <w:pPr>
              <w:spacing w:line="276" w:lineRule="auto"/>
            </w:pPr>
            <w:r>
              <w:t xml:space="preserve">Waste recycled or sent for recycling </w:t>
            </w:r>
          </w:p>
        </w:tc>
        <w:tc>
          <w:tcPr>
            <w:tcW w:w="5058" w:type="dxa"/>
          </w:tcPr>
          <w:p w:rsidR="00F75ED4" w:rsidRPr="00AB1A1A" w:rsidRDefault="00F75ED4" w:rsidP="00AB1A1A">
            <w:pPr>
              <w:spacing w:line="276" w:lineRule="auto"/>
            </w:pPr>
          </w:p>
        </w:tc>
      </w:tr>
      <w:tr w:rsidR="00F75ED4" w:rsidTr="00AB1A1A">
        <w:tc>
          <w:tcPr>
            <w:tcW w:w="828" w:type="dxa"/>
          </w:tcPr>
          <w:p w:rsidR="00F75ED4" w:rsidRPr="00AB1A1A" w:rsidRDefault="00AB6E46" w:rsidP="00AB1A1A">
            <w:pPr>
              <w:spacing w:line="276" w:lineRule="auto"/>
            </w:pPr>
            <w:r>
              <w:t>B.3</w:t>
            </w:r>
          </w:p>
        </w:tc>
        <w:tc>
          <w:tcPr>
            <w:tcW w:w="3690" w:type="dxa"/>
          </w:tcPr>
          <w:p w:rsidR="00F75ED4" w:rsidRPr="00AB1A1A" w:rsidRDefault="00CF3B1F" w:rsidP="00AB1A1A">
            <w:pPr>
              <w:spacing w:line="276" w:lineRule="auto"/>
            </w:pPr>
            <w:r>
              <w:t xml:space="preserve">Waste utilized for co-processing in cement kiln  </w:t>
            </w:r>
          </w:p>
        </w:tc>
        <w:tc>
          <w:tcPr>
            <w:tcW w:w="5058" w:type="dxa"/>
          </w:tcPr>
          <w:p w:rsidR="00F75ED4" w:rsidRPr="00AB1A1A" w:rsidRDefault="00F75ED4" w:rsidP="00AB1A1A">
            <w:pPr>
              <w:spacing w:line="276" w:lineRule="auto"/>
            </w:pPr>
          </w:p>
        </w:tc>
      </w:tr>
      <w:tr w:rsidR="00F75ED4" w:rsidTr="00AB1A1A">
        <w:tc>
          <w:tcPr>
            <w:tcW w:w="828" w:type="dxa"/>
          </w:tcPr>
          <w:p w:rsidR="00F75ED4" w:rsidRPr="00AB1A1A" w:rsidRDefault="00AB6E46" w:rsidP="00AB1A1A">
            <w:pPr>
              <w:spacing w:line="276" w:lineRule="auto"/>
            </w:pPr>
            <w:r>
              <w:t>B.4</w:t>
            </w:r>
          </w:p>
        </w:tc>
        <w:tc>
          <w:tcPr>
            <w:tcW w:w="3690" w:type="dxa"/>
          </w:tcPr>
          <w:p w:rsidR="00F75ED4" w:rsidRPr="00AB1A1A" w:rsidRDefault="005224D6" w:rsidP="00AB1A1A">
            <w:pPr>
              <w:spacing w:line="276" w:lineRule="auto"/>
            </w:pPr>
            <w:r>
              <w:t xml:space="preserve">Waste utilized for road construction </w:t>
            </w:r>
          </w:p>
        </w:tc>
        <w:tc>
          <w:tcPr>
            <w:tcW w:w="5058" w:type="dxa"/>
          </w:tcPr>
          <w:p w:rsidR="00F75ED4" w:rsidRPr="00AB1A1A" w:rsidRDefault="00F75ED4" w:rsidP="00AB1A1A">
            <w:pPr>
              <w:spacing w:line="276" w:lineRule="auto"/>
            </w:pPr>
          </w:p>
        </w:tc>
      </w:tr>
      <w:tr w:rsidR="00AB6E46" w:rsidTr="00AB1A1A">
        <w:tc>
          <w:tcPr>
            <w:tcW w:w="828" w:type="dxa"/>
          </w:tcPr>
          <w:p w:rsidR="00AB6E46" w:rsidRDefault="00AB6E46" w:rsidP="00AB1A1A">
            <w:pPr>
              <w:spacing w:line="276" w:lineRule="auto"/>
            </w:pPr>
            <w:r>
              <w:t>B.5</w:t>
            </w:r>
          </w:p>
        </w:tc>
        <w:tc>
          <w:tcPr>
            <w:tcW w:w="3690" w:type="dxa"/>
          </w:tcPr>
          <w:p w:rsidR="00AB6E46" w:rsidRPr="00AB1A1A" w:rsidRDefault="005224D6" w:rsidP="00AB1A1A">
            <w:pPr>
              <w:spacing w:line="276" w:lineRule="auto"/>
            </w:pPr>
            <w:r>
              <w:t xml:space="preserve">Other Uses </w:t>
            </w:r>
            <w:r w:rsidR="00761E46">
              <w:t>(Please Described)</w:t>
            </w:r>
          </w:p>
        </w:tc>
        <w:tc>
          <w:tcPr>
            <w:tcW w:w="5058" w:type="dxa"/>
          </w:tcPr>
          <w:p w:rsidR="00AB6E46" w:rsidRPr="00AB1A1A" w:rsidRDefault="00AB6E46" w:rsidP="00AB1A1A">
            <w:pPr>
              <w:spacing w:line="276" w:lineRule="auto"/>
            </w:pPr>
          </w:p>
        </w:tc>
      </w:tr>
    </w:tbl>
    <w:p w:rsidR="00834C40" w:rsidRDefault="00834C40" w:rsidP="00F75ED4">
      <w:pPr>
        <w:rPr>
          <w:b/>
          <w:sz w:val="28"/>
          <w:szCs w:val="28"/>
        </w:rPr>
      </w:pPr>
    </w:p>
    <w:p w:rsidR="00834C40" w:rsidRDefault="00834C40" w:rsidP="00F75ED4">
      <w:pPr>
        <w:rPr>
          <w:b/>
          <w:sz w:val="28"/>
          <w:szCs w:val="28"/>
        </w:rPr>
      </w:pPr>
    </w:p>
    <w:p w:rsidR="00812D3A" w:rsidRPr="00812D3A" w:rsidRDefault="00B03156" w:rsidP="00812D3A">
      <w:pPr>
        <w:tabs>
          <w:tab w:val="left" w:pos="2231"/>
        </w:tabs>
        <w:ind w:left="360"/>
        <w:jc w:val="center"/>
        <w:rPr>
          <w:b/>
          <w:color w:val="222222"/>
          <w:u w:val="single"/>
          <w:shd w:val="clear" w:color="auto" w:fill="FFFFFF"/>
        </w:rPr>
      </w:pPr>
      <w:r w:rsidRPr="00812D3A">
        <w:rPr>
          <w:b/>
          <w:color w:val="222222"/>
          <w:u w:val="single"/>
          <w:shd w:val="clear" w:color="auto" w:fill="FFFFFF"/>
        </w:rPr>
        <w:t>Annexure B</w:t>
      </w:r>
    </w:p>
    <w:p w:rsidR="00812D3A" w:rsidRPr="00812D3A" w:rsidRDefault="00B03156" w:rsidP="00812D3A">
      <w:pPr>
        <w:tabs>
          <w:tab w:val="left" w:pos="2231"/>
        </w:tabs>
        <w:ind w:left="360"/>
        <w:jc w:val="center"/>
        <w:rPr>
          <w:b/>
          <w:color w:val="222222"/>
        </w:rPr>
      </w:pPr>
      <w:r w:rsidRPr="00812D3A">
        <w:rPr>
          <w:b/>
          <w:color w:val="222222"/>
        </w:rPr>
        <w:br/>
      </w:r>
    </w:p>
    <w:p w:rsidR="00FB6B66" w:rsidRDefault="00B03156" w:rsidP="00812D3A">
      <w:pPr>
        <w:tabs>
          <w:tab w:val="left" w:pos="2231"/>
        </w:tabs>
        <w:ind w:left="360"/>
        <w:rPr>
          <w:color w:val="222222"/>
        </w:rPr>
      </w:pPr>
      <w:r w:rsidRPr="00214999">
        <w:rPr>
          <w:color w:val="222222"/>
        </w:rPr>
        <w:br/>
      </w:r>
      <w:r w:rsidRPr="00D207E4">
        <w:rPr>
          <w:b/>
          <w:color w:val="222222"/>
          <w:sz w:val="28"/>
          <w:u w:val="single"/>
          <w:shd w:val="clear" w:color="auto" w:fill="FFFFFF"/>
        </w:rPr>
        <w:t>Consideration</w:t>
      </w:r>
      <w:r w:rsidRPr="00214999">
        <w:rPr>
          <w:color w:val="222222"/>
        </w:rPr>
        <w:br/>
      </w:r>
      <w:r w:rsidRPr="00214999">
        <w:rPr>
          <w:color w:val="222222"/>
        </w:rPr>
        <w:br/>
      </w:r>
      <w:r w:rsidR="00D207E4">
        <w:rPr>
          <w:color w:val="222222"/>
          <w:shd w:val="clear" w:color="auto" w:fill="FFFFFF"/>
        </w:rPr>
        <w:t>T</w:t>
      </w:r>
      <w:r w:rsidR="00D207E4" w:rsidRPr="00214999">
        <w:rPr>
          <w:color w:val="222222"/>
          <w:shd w:val="clear" w:color="auto" w:fill="FFFFFF"/>
        </w:rPr>
        <w:t>he</w:t>
      </w:r>
      <w:r w:rsidR="00D207E4">
        <w:rPr>
          <w:color w:val="222222"/>
          <w:shd w:val="clear" w:color="auto" w:fill="FFFFFF"/>
        </w:rPr>
        <w:t xml:space="preserve"> t</w:t>
      </w:r>
      <w:r w:rsidRPr="00214999">
        <w:rPr>
          <w:color w:val="222222"/>
          <w:shd w:val="clear" w:color="auto" w:fill="FFFFFF"/>
        </w:rPr>
        <w:t xml:space="preserve">otal quantity of materials as per </w:t>
      </w:r>
      <w:r w:rsidR="00D207E4">
        <w:rPr>
          <w:color w:val="222222"/>
          <w:shd w:val="clear" w:color="auto" w:fill="FFFFFF"/>
        </w:rPr>
        <w:t xml:space="preserve">following </w:t>
      </w:r>
      <w:r w:rsidRPr="00214999">
        <w:rPr>
          <w:color w:val="222222"/>
          <w:shd w:val="clear" w:color="auto" w:fill="FFFFFF"/>
        </w:rPr>
        <w:t>would be to the tune of per</w:t>
      </w:r>
      <w:r w:rsidR="00B77076">
        <w:rPr>
          <w:color w:val="222222"/>
        </w:rPr>
        <w:t xml:space="preserve"> </w:t>
      </w:r>
      <w:r w:rsidR="00FB6B66">
        <w:rPr>
          <w:color w:val="222222"/>
          <w:shd w:val="clear" w:color="auto" w:fill="FFFFFF"/>
        </w:rPr>
        <w:t>month</w:t>
      </w:r>
      <w:r w:rsidRPr="00214999">
        <w:rPr>
          <w:color w:val="222222"/>
          <w:shd w:val="clear" w:color="auto" w:fill="FFFFFF"/>
        </w:rPr>
        <w:t>.</w:t>
      </w:r>
      <w:r w:rsidRPr="00214999">
        <w:rPr>
          <w:color w:val="222222"/>
        </w:rPr>
        <w:br/>
      </w:r>
    </w:p>
    <w:tbl>
      <w:tblPr>
        <w:tblStyle w:val="TableGrid"/>
        <w:tblW w:w="0" w:type="auto"/>
        <w:tblInd w:w="360" w:type="dxa"/>
        <w:tblLook w:val="04A0"/>
      </w:tblPr>
      <w:tblGrid>
        <w:gridCol w:w="4595"/>
        <w:gridCol w:w="4621"/>
      </w:tblGrid>
      <w:tr w:rsidR="00FB6B66" w:rsidTr="00FB6B66">
        <w:tc>
          <w:tcPr>
            <w:tcW w:w="4788" w:type="dxa"/>
          </w:tcPr>
          <w:p w:rsidR="00FB6B66" w:rsidRDefault="00FB6B66" w:rsidP="00812D3A">
            <w:pPr>
              <w:tabs>
                <w:tab w:val="left" w:pos="2231"/>
              </w:tabs>
              <w:rPr>
                <w:color w:val="222222"/>
              </w:rPr>
            </w:pPr>
            <w:r w:rsidRPr="00214999">
              <w:rPr>
                <w:color w:val="222222"/>
                <w:shd w:val="clear" w:color="auto" w:fill="FFFFFF"/>
              </w:rPr>
              <w:t>State</w:t>
            </w:r>
          </w:p>
        </w:tc>
        <w:tc>
          <w:tcPr>
            <w:tcW w:w="4788" w:type="dxa"/>
          </w:tcPr>
          <w:p w:rsidR="00FB6B66" w:rsidRDefault="00FB6B66" w:rsidP="00635F6B">
            <w:pPr>
              <w:tabs>
                <w:tab w:val="left" w:pos="2231"/>
              </w:tabs>
              <w:rPr>
                <w:color w:val="222222"/>
              </w:rPr>
            </w:pPr>
            <w:r w:rsidRPr="00214999">
              <w:rPr>
                <w:color w:val="222222"/>
                <w:shd w:val="clear" w:color="auto" w:fill="FFFFFF"/>
              </w:rPr>
              <w:t>Collection under E</w:t>
            </w:r>
            <w:r w:rsidR="00635F6B">
              <w:rPr>
                <w:color w:val="222222"/>
                <w:shd w:val="clear" w:color="auto" w:fill="FFFFFF"/>
              </w:rPr>
              <w:t>PR</w:t>
            </w:r>
            <w:r w:rsidRPr="00214999">
              <w:rPr>
                <w:color w:val="222222"/>
                <w:shd w:val="clear" w:color="auto" w:fill="FFFFFF"/>
              </w:rPr>
              <w:t xml:space="preserve"> (Approx.Qty. in MT)_</w:t>
            </w:r>
          </w:p>
        </w:tc>
      </w:tr>
      <w:tr w:rsidR="00FB6B66" w:rsidTr="00FB6B66">
        <w:tc>
          <w:tcPr>
            <w:tcW w:w="4788" w:type="dxa"/>
          </w:tcPr>
          <w:p w:rsidR="00FB6B66" w:rsidRDefault="00FB6B66" w:rsidP="00812D3A">
            <w:pPr>
              <w:tabs>
                <w:tab w:val="left" w:pos="2231"/>
              </w:tabs>
              <w:rPr>
                <w:color w:val="222222"/>
              </w:rPr>
            </w:pPr>
            <w:r w:rsidRPr="00214999">
              <w:rPr>
                <w:color w:val="222222"/>
                <w:shd w:val="clear" w:color="auto" w:fill="FFFFFF"/>
              </w:rPr>
              <w:t>Madhya Pradesh</w:t>
            </w:r>
          </w:p>
        </w:tc>
        <w:tc>
          <w:tcPr>
            <w:tcW w:w="4788" w:type="dxa"/>
          </w:tcPr>
          <w:p w:rsidR="00FB6B66" w:rsidRDefault="00D23E03" w:rsidP="00812D3A">
            <w:pPr>
              <w:tabs>
                <w:tab w:val="left" w:pos="2231"/>
              </w:tabs>
              <w:rPr>
                <w:color w:val="222222"/>
              </w:rPr>
            </w:pPr>
            <w:r>
              <w:rPr>
                <w:color w:val="222222"/>
                <w:shd w:val="clear" w:color="auto" w:fill="FFFFFF"/>
              </w:rPr>
              <w:t>Will be</w:t>
            </w:r>
            <w:r w:rsidR="00B77076">
              <w:rPr>
                <w:color w:val="222222"/>
                <w:shd w:val="clear" w:color="auto" w:fill="FFFFFF"/>
              </w:rPr>
              <w:t xml:space="preserve"> informed later.</w:t>
            </w:r>
          </w:p>
        </w:tc>
      </w:tr>
    </w:tbl>
    <w:p w:rsidR="00FB6B66" w:rsidRDefault="00B03156" w:rsidP="00812D3A">
      <w:pPr>
        <w:tabs>
          <w:tab w:val="left" w:pos="2231"/>
        </w:tabs>
        <w:ind w:left="360"/>
        <w:rPr>
          <w:color w:val="222222"/>
          <w:shd w:val="clear" w:color="auto" w:fill="FFFFFF"/>
        </w:rPr>
      </w:pPr>
      <w:r w:rsidRPr="00214999">
        <w:rPr>
          <w:color w:val="222222"/>
        </w:rPr>
        <w:br/>
      </w:r>
      <w:r w:rsidRPr="00214999">
        <w:rPr>
          <w:color w:val="222222"/>
        </w:rPr>
        <w:br/>
      </w:r>
      <w:r w:rsidR="00FB6B66">
        <w:rPr>
          <w:color w:val="222222"/>
          <w:shd w:val="clear" w:color="auto" w:fill="FFFFFF"/>
        </w:rPr>
        <w:t xml:space="preserve">1. </w:t>
      </w:r>
      <w:r w:rsidR="006C5152">
        <w:rPr>
          <w:color w:val="222222"/>
          <w:shd w:val="clear" w:color="auto" w:fill="FFFFFF"/>
        </w:rPr>
        <w:t>PRO</w:t>
      </w:r>
      <w:r w:rsidRPr="00214999">
        <w:rPr>
          <w:color w:val="222222"/>
          <w:shd w:val="clear" w:color="auto" w:fill="FFFFFF"/>
        </w:rPr>
        <w:t xml:space="preserve"> shall raise invoice on monthly basis for quantity of materials </w:t>
      </w:r>
      <w:r w:rsidR="00FB6B66" w:rsidRPr="00214999">
        <w:rPr>
          <w:color w:val="222222"/>
          <w:shd w:val="clear" w:color="auto" w:fill="FFFFFF"/>
        </w:rPr>
        <w:t>collected</w:t>
      </w:r>
      <w:r w:rsidR="00FB6B66">
        <w:rPr>
          <w:color w:val="222222"/>
          <w:shd w:val="clear" w:color="auto" w:fill="FFFFFF"/>
        </w:rPr>
        <w:t xml:space="preserve"> and </w:t>
      </w:r>
      <w:r w:rsidR="00C9686C">
        <w:rPr>
          <w:color w:val="222222"/>
          <w:shd w:val="clear" w:color="auto" w:fill="FFFFFF"/>
        </w:rPr>
        <w:t>processed.</w:t>
      </w:r>
    </w:p>
    <w:p w:rsidR="00B03156" w:rsidRDefault="00C9686C" w:rsidP="00812D3A">
      <w:pPr>
        <w:tabs>
          <w:tab w:val="left" w:pos="2231"/>
        </w:tabs>
        <w:ind w:left="360"/>
        <w:rPr>
          <w:color w:val="222222"/>
          <w:shd w:val="clear" w:color="auto" w:fill="FFFFFF"/>
        </w:rPr>
      </w:pPr>
      <w:r>
        <w:rPr>
          <w:color w:val="222222"/>
          <w:shd w:val="clear" w:color="auto" w:fill="FFFFFF"/>
        </w:rPr>
        <w:t>2</w:t>
      </w:r>
      <w:r w:rsidR="00FB6B66">
        <w:rPr>
          <w:color w:val="222222"/>
          <w:shd w:val="clear" w:color="auto" w:fill="FFFFFF"/>
        </w:rPr>
        <w:t xml:space="preserve">. </w:t>
      </w:r>
      <w:r w:rsidR="00B03156" w:rsidRPr="00214999">
        <w:rPr>
          <w:color w:val="222222"/>
          <w:shd w:val="clear" w:color="auto" w:fill="FFFFFF"/>
        </w:rPr>
        <w:t xml:space="preserve">Taxes </w:t>
      </w:r>
      <w:r w:rsidR="00FB6B66">
        <w:rPr>
          <w:color w:val="222222"/>
          <w:shd w:val="clear" w:color="auto" w:fill="FFFFFF"/>
        </w:rPr>
        <w:t>e</w:t>
      </w:r>
      <w:r w:rsidR="00B03156" w:rsidRPr="00214999">
        <w:rPr>
          <w:color w:val="222222"/>
          <w:shd w:val="clear" w:color="auto" w:fill="FFFFFF"/>
        </w:rPr>
        <w:t>xtra as applicable.</w:t>
      </w:r>
    </w:p>
    <w:p w:rsidR="00EE70C5" w:rsidRPr="00214999" w:rsidRDefault="00C9686C" w:rsidP="00812D3A">
      <w:pPr>
        <w:tabs>
          <w:tab w:val="left" w:pos="2231"/>
        </w:tabs>
        <w:ind w:left="360"/>
      </w:pPr>
      <w:r>
        <w:rPr>
          <w:color w:val="222222"/>
          <w:shd w:val="clear" w:color="auto" w:fill="FFFFFF"/>
        </w:rPr>
        <w:t>3</w:t>
      </w:r>
      <w:r w:rsidR="00AC2606">
        <w:rPr>
          <w:color w:val="222222"/>
          <w:shd w:val="clear" w:color="auto" w:fill="FFFFFF"/>
        </w:rPr>
        <w:t xml:space="preserve">. </w:t>
      </w:r>
      <w:r>
        <w:rPr>
          <w:color w:val="222222"/>
          <w:shd w:val="clear" w:color="auto" w:fill="FFFFFF"/>
        </w:rPr>
        <w:t>PRO</w:t>
      </w:r>
      <w:r w:rsidR="00AC2606">
        <w:rPr>
          <w:color w:val="222222"/>
          <w:shd w:val="clear" w:color="auto" w:fill="FFFFFF"/>
        </w:rPr>
        <w:t xml:space="preserve"> appointed initially for three month from releasing of purchase</w:t>
      </w:r>
      <w:r w:rsidR="0062789A">
        <w:rPr>
          <w:color w:val="222222"/>
          <w:shd w:val="clear" w:color="auto" w:fill="FFFFFF"/>
        </w:rPr>
        <w:t>/work</w:t>
      </w:r>
      <w:r w:rsidR="00AC2606">
        <w:rPr>
          <w:color w:val="222222"/>
          <w:shd w:val="clear" w:color="auto" w:fill="FFFFFF"/>
        </w:rPr>
        <w:t xml:space="preserve"> order which can be </w:t>
      </w:r>
      <w:r w:rsidR="00F34FFE">
        <w:rPr>
          <w:color w:val="222222"/>
          <w:shd w:val="clear" w:color="auto" w:fill="FFFFFF"/>
        </w:rPr>
        <w:t>extended</w:t>
      </w:r>
      <w:r w:rsidR="00AC2606">
        <w:rPr>
          <w:color w:val="222222"/>
          <w:shd w:val="clear" w:color="auto" w:fill="FFFFFF"/>
        </w:rPr>
        <w:t xml:space="preserve"> </w:t>
      </w:r>
      <w:r w:rsidR="004C7505">
        <w:rPr>
          <w:color w:val="222222"/>
          <w:shd w:val="clear" w:color="auto" w:fill="FFFFFF"/>
        </w:rPr>
        <w:t xml:space="preserve">later </w:t>
      </w:r>
      <w:r w:rsidR="009A442F">
        <w:rPr>
          <w:color w:val="222222"/>
          <w:shd w:val="clear" w:color="auto" w:fill="FFFFFF"/>
        </w:rPr>
        <w:t>on monthly basi</w:t>
      </w:r>
      <w:r w:rsidR="00D22DE8">
        <w:rPr>
          <w:color w:val="222222"/>
          <w:shd w:val="clear" w:color="auto" w:fill="FFFFFF"/>
        </w:rPr>
        <w:t xml:space="preserve">s </w:t>
      </w:r>
      <w:r w:rsidR="00F34FFE">
        <w:rPr>
          <w:color w:val="222222"/>
          <w:shd w:val="clear" w:color="auto" w:fill="FFFFFF"/>
        </w:rPr>
        <w:t>as per mutua</w:t>
      </w:r>
      <w:r w:rsidR="00220653">
        <w:rPr>
          <w:color w:val="222222"/>
          <w:shd w:val="clear" w:color="auto" w:fill="FFFFFF"/>
        </w:rPr>
        <w:t>l consideration of both parties looking to the monthly work performance.</w:t>
      </w:r>
      <w:r w:rsidR="00F34FFE">
        <w:rPr>
          <w:color w:val="222222"/>
          <w:shd w:val="clear" w:color="auto" w:fill="FFFFFF"/>
        </w:rPr>
        <w:t xml:space="preserve">   </w:t>
      </w:r>
      <w:r w:rsidR="00AC2606">
        <w:rPr>
          <w:color w:val="222222"/>
          <w:shd w:val="clear" w:color="auto" w:fill="FFFFFF"/>
        </w:rPr>
        <w:t xml:space="preserve"> </w:t>
      </w:r>
      <w:r w:rsidR="00EE70C5">
        <w:rPr>
          <w:color w:val="222222"/>
          <w:shd w:val="clear" w:color="auto" w:fill="FFFFFF"/>
        </w:rPr>
        <w:t xml:space="preserve"> </w:t>
      </w:r>
    </w:p>
    <w:p w:rsidR="00AC3A3C" w:rsidRPr="00214999" w:rsidRDefault="00AC3A3C" w:rsidP="006D0FF5">
      <w:pPr>
        <w:tabs>
          <w:tab w:val="left" w:pos="2231"/>
        </w:tabs>
        <w:ind w:left="360"/>
        <w:jc w:val="both"/>
      </w:pPr>
    </w:p>
    <w:p w:rsidR="00AC3A3C" w:rsidRPr="00214999" w:rsidRDefault="00AC3A3C" w:rsidP="006D0FF5">
      <w:pPr>
        <w:tabs>
          <w:tab w:val="left" w:pos="2231"/>
        </w:tabs>
        <w:ind w:left="360"/>
        <w:jc w:val="both"/>
      </w:pPr>
    </w:p>
    <w:p w:rsidR="00AC3A3C" w:rsidRPr="00214999" w:rsidRDefault="00AC3A3C" w:rsidP="006D0FF5">
      <w:pPr>
        <w:tabs>
          <w:tab w:val="left" w:pos="2231"/>
        </w:tabs>
        <w:ind w:left="360"/>
        <w:jc w:val="both"/>
      </w:pPr>
    </w:p>
    <w:p w:rsidR="00AC3A3C" w:rsidRPr="00214999" w:rsidRDefault="00FB6B66" w:rsidP="00FB6B66">
      <w:pPr>
        <w:tabs>
          <w:tab w:val="left" w:pos="1302"/>
        </w:tabs>
        <w:ind w:left="360"/>
        <w:jc w:val="both"/>
      </w:pPr>
      <w:r>
        <w:tab/>
      </w:r>
    </w:p>
    <w:p w:rsidR="00AC3A3C" w:rsidRPr="00214999" w:rsidRDefault="00AC3A3C" w:rsidP="006D0FF5">
      <w:pPr>
        <w:tabs>
          <w:tab w:val="left" w:pos="2231"/>
        </w:tabs>
        <w:ind w:left="360"/>
        <w:jc w:val="both"/>
      </w:pPr>
    </w:p>
    <w:p w:rsidR="00AC3A3C" w:rsidRPr="00214999" w:rsidRDefault="00AC3A3C" w:rsidP="006D0FF5">
      <w:pPr>
        <w:tabs>
          <w:tab w:val="left" w:pos="2231"/>
        </w:tabs>
        <w:ind w:left="360"/>
        <w:jc w:val="both"/>
      </w:pPr>
    </w:p>
    <w:p w:rsidR="00AC3A3C" w:rsidRPr="00214999" w:rsidRDefault="00AC3A3C" w:rsidP="006D0FF5">
      <w:pPr>
        <w:tabs>
          <w:tab w:val="left" w:pos="2231"/>
        </w:tabs>
        <w:ind w:left="360"/>
        <w:jc w:val="both"/>
      </w:pPr>
    </w:p>
    <w:p w:rsidR="00AC3A3C" w:rsidRPr="00214999" w:rsidRDefault="00AC3A3C" w:rsidP="006D0FF5">
      <w:pPr>
        <w:tabs>
          <w:tab w:val="left" w:pos="2231"/>
        </w:tabs>
        <w:ind w:left="360"/>
        <w:jc w:val="both"/>
      </w:pPr>
    </w:p>
    <w:p w:rsidR="00AC3A3C" w:rsidRPr="00214999" w:rsidRDefault="00AC3A3C" w:rsidP="006D0FF5">
      <w:pPr>
        <w:tabs>
          <w:tab w:val="left" w:pos="2231"/>
        </w:tabs>
        <w:ind w:left="360"/>
        <w:jc w:val="both"/>
      </w:pPr>
    </w:p>
    <w:p w:rsidR="00AC3A3C" w:rsidRPr="00214999" w:rsidRDefault="00AC3A3C" w:rsidP="006D0FF5">
      <w:pPr>
        <w:tabs>
          <w:tab w:val="left" w:pos="2231"/>
        </w:tabs>
        <w:ind w:left="360"/>
        <w:jc w:val="both"/>
      </w:pPr>
    </w:p>
    <w:p w:rsidR="00AC3A3C" w:rsidRPr="00214999" w:rsidRDefault="00AC3A3C" w:rsidP="006D0FF5">
      <w:pPr>
        <w:tabs>
          <w:tab w:val="left" w:pos="2231"/>
        </w:tabs>
        <w:ind w:left="360"/>
        <w:jc w:val="both"/>
      </w:pPr>
    </w:p>
    <w:p w:rsidR="00AC3A3C" w:rsidRPr="00214999" w:rsidRDefault="00AC3A3C" w:rsidP="006D0FF5">
      <w:pPr>
        <w:tabs>
          <w:tab w:val="left" w:pos="2231"/>
        </w:tabs>
        <w:ind w:left="360"/>
        <w:jc w:val="both"/>
      </w:pPr>
    </w:p>
    <w:p w:rsidR="00AC3A3C" w:rsidRPr="00214999" w:rsidRDefault="00AC3A3C" w:rsidP="006D0FF5">
      <w:pPr>
        <w:tabs>
          <w:tab w:val="left" w:pos="2231"/>
        </w:tabs>
        <w:ind w:left="360"/>
        <w:jc w:val="both"/>
      </w:pPr>
    </w:p>
    <w:p w:rsidR="00AC3A3C" w:rsidRPr="00214999" w:rsidRDefault="00AC3A3C" w:rsidP="006D0FF5">
      <w:pPr>
        <w:tabs>
          <w:tab w:val="left" w:pos="2231"/>
        </w:tabs>
        <w:ind w:left="360"/>
        <w:jc w:val="both"/>
      </w:pPr>
    </w:p>
    <w:p w:rsidR="00AC3A3C" w:rsidRPr="00214999" w:rsidRDefault="00AC3A3C" w:rsidP="006D0FF5">
      <w:pPr>
        <w:tabs>
          <w:tab w:val="left" w:pos="2231"/>
        </w:tabs>
        <w:ind w:left="360"/>
        <w:jc w:val="both"/>
      </w:pPr>
    </w:p>
    <w:p w:rsidR="00AC3A3C" w:rsidRPr="00214999" w:rsidRDefault="00AC3A3C" w:rsidP="006D0FF5">
      <w:pPr>
        <w:tabs>
          <w:tab w:val="left" w:pos="2231"/>
        </w:tabs>
        <w:ind w:left="360"/>
        <w:jc w:val="both"/>
      </w:pPr>
    </w:p>
    <w:p w:rsidR="00AC3A3C" w:rsidRPr="00214999" w:rsidRDefault="00AC3A3C" w:rsidP="006D0FF5">
      <w:pPr>
        <w:tabs>
          <w:tab w:val="left" w:pos="2231"/>
        </w:tabs>
        <w:ind w:left="360"/>
        <w:jc w:val="both"/>
      </w:pPr>
    </w:p>
    <w:p w:rsidR="00AC3A3C" w:rsidRPr="00214999" w:rsidRDefault="00AC3A3C" w:rsidP="006D0FF5">
      <w:pPr>
        <w:tabs>
          <w:tab w:val="left" w:pos="2231"/>
        </w:tabs>
        <w:ind w:left="360"/>
        <w:jc w:val="both"/>
      </w:pPr>
    </w:p>
    <w:p w:rsidR="00AC3A3C" w:rsidRDefault="00AC3A3C" w:rsidP="006D0FF5">
      <w:pPr>
        <w:tabs>
          <w:tab w:val="left" w:pos="2231"/>
        </w:tabs>
        <w:ind w:left="360"/>
        <w:jc w:val="both"/>
      </w:pPr>
    </w:p>
    <w:p w:rsidR="00B82BA0" w:rsidRDefault="00B82BA0" w:rsidP="006D0FF5">
      <w:pPr>
        <w:tabs>
          <w:tab w:val="left" w:pos="2231"/>
        </w:tabs>
        <w:ind w:left="360"/>
        <w:jc w:val="both"/>
      </w:pPr>
    </w:p>
    <w:p w:rsidR="00B82BA0" w:rsidRDefault="00B82BA0" w:rsidP="006D0FF5">
      <w:pPr>
        <w:tabs>
          <w:tab w:val="left" w:pos="2231"/>
        </w:tabs>
        <w:ind w:left="360"/>
        <w:jc w:val="both"/>
      </w:pPr>
    </w:p>
    <w:p w:rsidR="00B82BA0" w:rsidRDefault="00B82BA0" w:rsidP="006D0FF5">
      <w:pPr>
        <w:tabs>
          <w:tab w:val="left" w:pos="2231"/>
        </w:tabs>
        <w:ind w:left="360"/>
        <w:jc w:val="both"/>
      </w:pPr>
    </w:p>
    <w:p w:rsidR="00B82BA0" w:rsidRDefault="00B82BA0" w:rsidP="006D0FF5">
      <w:pPr>
        <w:tabs>
          <w:tab w:val="left" w:pos="2231"/>
        </w:tabs>
        <w:ind w:left="360"/>
        <w:jc w:val="both"/>
      </w:pPr>
    </w:p>
    <w:p w:rsidR="00B82BA0" w:rsidRDefault="00B82BA0" w:rsidP="006D0FF5">
      <w:pPr>
        <w:tabs>
          <w:tab w:val="left" w:pos="2231"/>
        </w:tabs>
        <w:ind w:left="360"/>
        <w:jc w:val="both"/>
      </w:pPr>
    </w:p>
    <w:p w:rsidR="00B82BA0" w:rsidRPr="00214999" w:rsidRDefault="00B82BA0" w:rsidP="006D0FF5">
      <w:pPr>
        <w:tabs>
          <w:tab w:val="left" w:pos="2231"/>
        </w:tabs>
        <w:ind w:left="360"/>
        <w:jc w:val="both"/>
      </w:pPr>
    </w:p>
    <w:p w:rsidR="00B8729B" w:rsidRPr="00214999" w:rsidRDefault="00B8729B" w:rsidP="00813030"/>
    <w:p w:rsidR="00813030" w:rsidRPr="00214999" w:rsidRDefault="00813030" w:rsidP="00813030">
      <w:pPr>
        <w:pStyle w:val="NoSpacing"/>
        <w:ind w:left="1440"/>
        <w:rPr>
          <w:rFonts w:ascii="Times New Roman" w:hAnsi="Times New Roman" w:cs="Times New Roman"/>
          <w:b/>
          <w:bCs/>
          <w:sz w:val="24"/>
          <w:szCs w:val="24"/>
        </w:rPr>
      </w:pPr>
      <w:r w:rsidRPr="00214999">
        <w:rPr>
          <w:rFonts w:ascii="Times New Roman" w:hAnsi="Times New Roman" w:cs="Times New Roman"/>
          <w:b/>
          <w:bCs/>
          <w:sz w:val="24"/>
          <w:szCs w:val="24"/>
        </w:rPr>
        <w:lastRenderedPageBreak/>
        <w:t>BHOPAL SAHAKARI DUGDHA SANGH MARYADIT, HABIBGANJ, BHOPAL 462024</w:t>
      </w:r>
    </w:p>
    <w:p w:rsidR="00A450F6" w:rsidRDefault="00813030" w:rsidP="00813030">
      <w:pPr>
        <w:pStyle w:val="NoSpacing"/>
        <w:rPr>
          <w:rFonts w:ascii="Times New Roman" w:hAnsi="Times New Roman" w:cs="Times New Roman"/>
          <w:sz w:val="24"/>
          <w:szCs w:val="24"/>
        </w:rPr>
      </w:pPr>
      <w:r w:rsidRPr="00214999">
        <w:rPr>
          <w:rFonts w:ascii="Times New Roman" w:hAnsi="Times New Roman" w:cs="Times New Roman"/>
          <w:noProof/>
          <w:sz w:val="24"/>
          <w:szCs w:val="24"/>
        </w:rPr>
        <w:drawing>
          <wp:inline distT="0" distB="0" distL="0" distR="0">
            <wp:extent cx="668020" cy="850900"/>
            <wp:effectExtent l="19050" t="0" r="0" b="0"/>
            <wp:docPr id="6" name="Picture 1" descr="Dug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gdh"/>
                    <pic:cNvPicPr>
                      <a:picLocks noChangeAspect="1" noChangeArrowheads="1"/>
                    </pic:cNvPicPr>
                  </pic:nvPicPr>
                  <pic:blipFill>
                    <a:blip r:embed="rId12" cstate="print"/>
                    <a:srcRect/>
                    <a:stretch>
                      <a:fillRect/>
                    </a:stretch>
                  </pic:blipFill>
                  <pic:spPr bwMode="auto">
                    <a:xfrm>
                      <a:off x="0" y="0"/>
                      <a:ext cx="668020" cy="850900"/>
                    </a:xfrm>
                    <a:prstGeom prst="rect">
                      <a:avLst/>
                    </a:prstGeom>
                    <a:noFill/>
                    <a:ln w="9525">
                      <a:noFill/>
                      <a:miter lim="800000"/>
                      <a:headEnd/>
                      <a:tailEnd/>
                    </a:ln>
                  </pic:spPr>
                </pic:pic>
              </a:graphicData>
            </a:graphic>
          </wp:inline>
        </w:drawing>
      </w:r>
      <w:r w:rsidRPr="00214999">
        <w:rPr>
          <w:rFonts w:ascii="Times New Roman" w:hAnsi="Times New Roman" w:cs="Times New Roman"/>
          <w:sz w:val="24"/>
          <w:szCs w:val="24"/>
        </w:rPr>
        <w:tab/>
      </w:r>
      <w:r w:rsidRPr="00214999">
        <w:rPr>
          <w:rFonts w:ascii="Times New Roman" w:hAnsi="Times New Roman" w:cs="Times New Roman"/>
          <w:sz w:val="24"/>
          <w:szCs w:val="24"/>
        </w:rPr>
        <w:tab/>
      </w:r>
      <w:r w:rsidRPr="00214999">
        <w:rPr>
          <w:rFonts w:ascii="Times New Roman" w:hAnsi="Times New Roman" w:cs="Times New Roman"/>
          <w:sz w:val="24"/>
          <w:szCs w:val="24"/>
        </w:rPr>
        <w:tab/>
      </w:r>
      <w:r w:rsidRPr="00214999">
        <w:rPr>
          <w:rFonts w:ascii="Times New Roman" w:hAnsi="Times New Roman" w:cs="Times New Roman"/>
          <w:sz w:val="24"/>
          <w:szCs w:val="24"/>
        </w:rPr>
        <w:tab/>
      </w:r>
      <w:r w:rsidRPr="00214999">
        <w:rPr>
          <w:rFonts w:ascii="Times New Roman" w:hAnsi="Times New Roman" w:cs="Times New Roman"/>
          <w:sz w:val="24"/>
          <w:szCs w:val="24"/>
        </w:rPr>
        <w:tab/>
      </w:r>
      <w:r w:rsidRPr="00214999">
        <w:rPr>
          <w:rFonts w:ascii="Times New Roman" w:hAnsi="Times New Roman" w:cs="Times New Roman"/>
          <w:sz w:val="24"/>
          <w:szCs w:val="24"/>
        </w:rPr>
        <w:tab/>
      </w:r>
      <w:r w:rsidRPr="00214999">
        <w:rPr>
          <w:rFonts w:ascii="Times New Roman" w:hAnsi="Times New Roman" w:cs="Times New Roman"/>
          <w:sz w:val="24"/>
          <w:szCs w:val="24"/>
        </w:rPr>
        <w:tab/>
      </w:r>
    </w:p>
    <w:p w:rsidR="00813030" w:rsidRDefault="00A450F6" w:rsidP="00813030">
      <w:pPr>
        <w:pStyle w:val="NoSpacing"/>
        <w:rPr>
          <w:rFonts w:ascii="Times New Roman" w:hAnsi="Times New Roman" w:cs="Times New Roman"/>
          <w:b/>
          <w:sz w:val="24"/>
          <w:szCs w:val="24"/>
          <w:u w:val="single"/>
        </w:rPr>
      </w:pPr>
      <w:r>
        <w:rPr>
          <w:rFonts w:ascii="Times New Roman" w:hAnsi="Times New Roman" w:cs="Times New Roman"/>
          <w:sz w:val="24"/>
          <w:szCs w:val="24"/>
        </w:rPr>
        <w:t xml:space="preserve">                                                  </w:t>
      </w:r>
      <w:r w:rsidR="00813030" w:rsidRPr="00214999">
        <w:rPr>
          <w:rFonts w:ascii="Times New Roman" w:hAnsi="Times New Roman" w:cs="Times New Roman"/>
          <w:sz w:val="24"/>
          <w:szCs w:val="24"/>
        </w:rPr>
        <w:tab/>
      </w:r>
      <w:r>
        <w:rPr>
          <w:rFonts w:ascii="Times New Roman" w:hAnsi="Times New Roman" w:cs="Times New Roman"/>
          <w:sz w:val="24"/>
          <w:szCs w:val="24"/>
        </w:rPr>
        <w:t xml:space="preserve">       </w:t>
      </w:r>
      <w:r w:rsidRPr="00A450F6">
        <w:rPr>
          <w:rFonts w:ascii="Times New Roman" w:hAnsi="Times New Roman" w:cs="Times New Roman"/>
          <w:b/>
          <w:sz w:val="24"/>
          <w:szCs w:val="24"/>
          <w:u w:val="single"/>
        </w:rPr>
        <w:t>Annexure C</w:t>
      </w:r>
    </w:p>
    <w:p w:rsidR="00A450F6" w:rsidRDefault="00A450F6" w:rsidP="00813030">
      <w:pPr>
        <w:pStyle w:val="NoSpacing"/>
        <w:rPr>
          <w:rFonts w:ascii="Times New Roman" w:hAnsi="Times New Roman" w:cs="Times New Roman"/>
          <w:b/>
          <w:sz w:val="24"/>
          <w:szCs w:val="24"/>
          <w:u w:val="single"/>
        </w:rPr>
      </w:pPr>
    </w:p>
    <w:p w:rsidR="00A450F6" w:rsidRPr="00214999" w:rsidRDefault="00A450F6" w:rsidP="00813030">
      <w:pPr>
        <w:pStyle w:val="NoSpacing"/>
        <w:rPr>
          <w:rFonts w:ascii="Times New Roman" w:hAnsi="Times New Roman" w:cs="Times New Roman"/>
          <w:sz w:val="24"/>
          <w:szCs w:val="24"/>
        </w:rPr>
      </w:pPr>
    </w:p>
    <w:p w:rsidR="00813030" w:rsidRPr="00214999" w:rsidRDefault="00813030" w:rsidP="00813030">
      <w:pPr>
        <w:pStyle w:val="NoSpacing"/>
        <w:jc w:val="center"/>
        <w:rPr>
          <w:rFonts w:ascii="Times New Roman" w:hAnsi="Times New Roman" w:cs="Times New Roman"/>
          <w:b/>
          <w:bCs/>
          <w:sz w:val="24"/>
          <w:szCs w:val="24"/>
        </w:rPr>
      </w:pPr>
      <w:r w:rsidRPr="00214999">
        <w:rPr>
          <w:rFonts w:ascii="Times New Roman" w:hAnsi="Times New Roman" w:cs="Times New Roman"/>
          <w:b/>
          <w:bCs/>
          <w:sz w:val="24"/>
          <w:szCs w:val="24"/>
        </w:rPr>
        <w:t>Form – A</w:t>
      </w:r>
    </w:p>
    <w:p w:rsidR="00813030" w:rsidRPr="00214999" w:rsidRDefault="00813030" w:rsidP="00813030">
      <w:pPr>
        <w:pStyle w:val="NoSpacing"/>
        <w:jc w:val="center"/>
        <w:rPr>
          <w:rFonts w:ascii="Times New Roman" w:hAnsi="Times New Roman" w:cs="Times New Roman"/>
          <w:b/>
          <w:bCs/>
          <w:sz w:val="24"/>
          <w:szCs w:val="24"/>
        </w:rPr>
      </w:pPr>
      <w:r w:rsidRPr="00214999">
        <w:rPr>
          <w:rFonts w:ascii="Times New Roman" w:hAnsi="Times New Roman" w:cs="Times New Roman"/>
          <w:b/>
          <w:bCs/>
          <w:sz w:val="24"/>
          <w:szCs w:val="24"/>
        </w:rPr>
        <w:t>(</w:t>
      </w:r>
      <w:r w:rsidR="00673F50">
        <w:rPr>
          <w:rFonts w:ascii="Times New Roman" w:hAnsi="Times New Roman" w:cs="Times New Roman"/>
          <w:b/>
          <w:bCs/>
          <w:sz w:val="24"/>
          <w:szCs w:val="24"/>
        </w:rPr>
        <w:t>Filled and scanned copy t</w:t>
      </w:r>
      <w:r w:rsidRPr="00214999">
        <w:rPr>
          <w:rFonts w:ascii="Times New Roman" w:hAnsi="Times New Roman" w:cs="Times New Roman"/>
          <w:b/>
          <w:bCs/>
          <w:sz w:val="24"/>
          <w:szCs w:val="24"/>
        </w:rPr>
        <w:t>o be uploaded - mandatory)</w:t>
      </w:r>
    </w:p>
    <w:p w:rsidR="00813030" w:rsidRPr="00214999" w:rsidRDefault="00813030" w:rsidP="00813030">
      <w:pPr>
        <w:pStyle w:val="NoSpacing"/>
        <w:rPr>
          <w:rFonts w:ascii="Times New Roman" w:hAnsi="Times New Roman" w:cs="Times New Roman"/>
          <w:sz w:val="24"/>
          <w:szCs w:val="24"/>
        </w:rPr>
      </w:pPr>
      <w:r w:rsidRPr="00214999">
        <w:rPr>
          <w:rFonts w:ascii="Times New Roman" w:hAnsi="Times New Roman" w:cs="Times New Roman"/>
          <w:sz w:val="24"/>
          <w:szCs w:val="24"/>
        </w:rPr>
        <w:t>To,</w:t>
      </w:r>
    </w:p>
    <w:p w:rsidR="00813030" w:rsidRPr="00214999" w:rsidRDefault="00813030" w:rsidP="00813030">
      <w:pPr>
        <w:pStyle w:val="NoSpacing"/>
        <w:rPr>
          <w:rFonts w:ascii="Times New Roman" w:hAnsi="Times New Roman" w:cs="Times New Roman"/>
          <w:sz w:val="24"/>
          <w:szCs w:val="24"/>
        </w:rPr>
      </w:pPr>
      <w:r w:rsidRPr="00214999">
        <w:rPr>
          <w:rFonts w:ascii="Times New Roman" w:hAnsi="Times New Roman" w:cs="Times New Roman"/>
          <w:sz w:val="24"/>
          <w:szCs w:val="24"/>
        </w:rPr>
        <w:t>Chief Executive Officer</w:t>
      </w:r>
      <w:r w:rsidRPr="00214999">
        <w:rPr>
          <w:rFonts w:ascii="Times New Roman" w:hAnsi="Times New Roman" w:cs="Times New Roman"/>
          <w:sz w:val="24"/>
          <w:szCs w:val="24"/>
        </w:rPr>
        <w:tab/>
      </w:r>
      <w:r w:rsidRPr="00214999">
        <w:rPr>
          <w:rFonts w:ascii="Times New Roman" w:hAnsi="Times New Roman" w:cs="Times New Roman"/>
          <w:sz w:val="24"/>
          <w:szCs w:val="24"/>
        </w:rPr>
        <w:tab/>
      </w:r>
      <w:r w:rsidRPr="00214999">
        <w:rPr>
          <w:rFonts w:ascii="Times New Roman" w:hAnsi="Times New Roman" w:cs="Times New Roman"/>
          <w:sz w:val="24"/>
          <w:szCs w:val="24"/>
        </w:rPr>
        <w:tab/>
      </w:r>
      <w:r w:rsidRPr="00214999">
        <w:rPr>
          <w:rFonts w:ascii="Times New Roman" w:hAnsi="Times New Roman" w:cs="Times New Roman"/>
          <w:sz w:val="24"/>
          <w:szCs w:val="24"/>
        </w:rPr>
        <w:tab/>
      </w:r>
      <w:r w:rsidRPr="00214999">
        <w:rPr>
          <w:rFonts w:ascii="Times New Roman" w:hAnsi="Times New Roman" w:cs="Times New Roman"/>
          <w:sz w:val="24"/>
          <w:szCs w:val="24"/>
        </w:rPr>
        <w:tab/>
      </w:r>
    </w:p>
    <w:p w:rsidR="00813030" w:rsidRPr="00214999" w:rsidRDefault="00813030" w:rsidP="00813030">
      <w:pPr>
        <w:pStyle w:val="NoSpacing"/>
        <w:rPr>
          <w:rFonts w:ascii="Times New Roman" w:hAnsi="Times New Roman" w:cs="Times New Roman"/>
          <w:sz w:val="24"/>
          <w:szCs w:val="24"/>
        </w:rPr>
      </w:pPr>
      <w:r w:rsidRPr="00214999">
        <w:rPr>
          <w:rFonts w:ascii="Times New Roman" w:hAnsi="Times New Roman" w:cs="Times New Roman"/>
          <w:sz w:val="24"/>
          <w:szCs w:val="24"/>
        </w:rPr>
        <w:t>BSDSM, Bhopal</w:t>
      </w:r>
    </w:p>
    <w:p w:rsidR="00813030" w:rsidRPr="00214999" w:rsidRDefault="00813030" w:rsidP="00813030">
      <w:pPr>
        <w:pStyle w:val="NoSpacing"/>
        <w:rPr>
          <w:rFonts w:ascii="Times New Roman" w:hAnsi="Times New Roman" w:cs="Times New Roman"/>
          <w:sz w:val="24"/>
          <w:szCs w:val="24"/>
        </w:rPr>
      </w:pPr>
    </w:p>
    <w:p w:rsidR="00813030" w:rsidRPr="00214999" w:rsidRDefault="00813030" w:rsidP="00813030">
      <w:pPr>
        <w:pStyle w:val="NoSpacing"/>
        <w:rPr>
          <w:rFonts w:ascii="Times New Roman" w:hAnsi="Times New Roman" w:cs="Times New Roman"/>
          <w:sz w:val="24"/>
          <w:szCs w:val="24"/>
        </w:rPr>
      </w:pPr>
    </w:p>
    <w:p w:rsidR="00813030" w:rsidRPr="00214999" w:rsidRDefault="00813030" w:rsidP="00813030">
      <w:pPr>
        <w:pStyle w:val="NoSpacing"/>
        <w:rPr>
          <w:rFonts w:ascii="Times New Roman" w:hAnsi="Times New Roman" w:cs="Times New Roman"/>
          <w:sz w:val="24"/>
          <w:szCs w:val="24"/>
        </w:rPr>
      </w:pPr>
      <w:r w:rsidRPr="00214999">
        <w:rPr>
          <w:rFonts w:ascii="Times New Roman" w:hAnsi="Times New Roman" w:cs="Times New Roman"/>
          <w:sz w:val="24"/>
          <w:szCs w:val="24"/>
        </w:rPr>
        <w:t>Dear Sir,</w:t>
      </w:r>
    </w:p>
    <w:p w:rsidR="00813030" w:rsidRPr="00214999" w:rsidRDefault="00813030" w:rsidP="00813030">
      <w:pPr>
        <w:jc w:val="both"/>
        <w:rPr>
          <w:b/>
          <w:u w:val="single"/>
        </w:rPr>
      </w:pPr>
      <w:r w:rsidRPr="00214999">
        <w:t xml:space="preserve">Please find enclosed herewith scan copy of Online EMD transaction acknowledgement vide no………………dtd…………………Rs………………….towards EMD deposit. </w:t>
      </w:r>
    </w:p>
    <w:p w:rsidR="00813030" w:rsidRPr="00214999" w:rsidRDefault="00813030" w:rsidP="00813030">
      <w:pPr>
        <w:jc w:val="both"/>
        <w:rPr>
          <w:b/>
          <w:u w:val="single"/>
        </w:rPr>
      </w:pPr>
    </w:p>
    <w:p w:rsidR="00813030" w:rsidRPr="00214999" w:rsidRDefault="00813030" w:rsidP="00813030">
      <w:pPr>
        <w:jc w:val="both"/>
        <w:rPr>
          <w:b/>
          <w:u w:val="single"/>
        </w:rPr>
      </w:pPr>
    </w:p>
    <w:p w:rsidR="00813030" w:rsidRPr="00214999" w:rsidRDefault="00813030" w:rsidP="00813030">
      <w:pPr>
        <w:jc w:val="both"/>
        <w:rPr>
          <w:b/>
          <w:u w:val="single"/>
        </w:rPr>
      </w:pPr>
    </w:p>
    <w:p w:rsidR="00813030" w:rsidRPr="00214999" w:rsidRDefault="00813030" w:rsidP="00813030">
      <w:pPr>
        <w:pStyle w:val="NoSpacing"/>
        <w:rPr>
          <w:rFonts w:ascii="Times New Roman" w:hAnsi="Times New Roman" w:cs="Times New Roman"/>
          <w:b/>
          <w:bCs/>
          <w:sz w:val="24"/>
          <w:szCs w:val="24"/>
        </w:rPr>
      </w:pPr>
      <w:r w:rsidRPr="00214999">
        <w:rPr>
          <w:rFonts w:ascii="Times New Roman" w:hAnsi="Times New Roman" w:cs="Times New Roman"/>
          <w:sz w:val="24"/>
          <w:szCs w:val="24"/>
        </w:rPr>
        <w:tab/>
      </w:r>
      <w:r w:rsidRPr="00214999">
        <w:rPr>
          <w:rFonts w:ascii="Times New Roman" w:hAnsi="Times New Roman" w:cs="Times New Roman"/>
          <w:sz w:val="24"/>
          <w:szCs w:val="24"/>
        </w:rPr>
        <w:tab/>
      </w:r>
      <w:r w:rsidRPr="00214999">
        <w:rPr>
          <w:rFonts w:ascii="Times New Roman" w:hAnsi="Times New Roman" w:cs="Times New Roman"/>
          <w:sz w:val="24"/>
          <w:szCs w:val="24"/>
        </w:rPr>
        <w:tab/>
      </w:r>
      <w:r w:rsidRPr="00214999">
        <w:rPr>
          <w:rFonts w:ascii="Times New Roman" w:hAnsi="Times New Roman" w:cs="Times New Roman"/>
          <w:sz w:val="24"/>
          <w:szCs w:val="24"/>
        </w:rPr>
        <w:tab/>
      </w:r>
      <w:r w:rsidRPr="00214999">
        <w:rPr>
          <w:rFonts w:ascii="Times New Roman" w:hAnsi="Times New Roman" w:cs="Times New Roman"/>
          <w:sz w:val="24"/>
          <w:szCs w:val="24"/>
        </w:rPr>
        <w:tab/>
      </w:r>
      <w:r w:rsidRPr="00214999">
        <w:rPr>
          <w:rFonts w:ascii="Times New Roman" w:hAnsi="Times New Roman" w:cs="Times New Roman"/>
          <w:sz w:val="24"/>
          <w:szCs w:val="24"/>
        </w:rPr>
        <w:tab/>
      </w:r>
      <w:r w:rsidRPr="00214999">
        <w:rPr>
          <w:rFonts w:ascii="Times New Roman" w:hAnsi="Times New Roman" w:cs="Times New Roman"/>
          <w:b/>
          <w:bCs/>
          <w:sz w:val="24"/>
          <w:szCs w:val="24"/>
        </w:rPr>
        <w:t xml:space="preserve">Seal &amp; Signature of the of the </w:t>
      </w:r>
      <w:r w:rsidR="00410937">
        <w:rPr>
          <w:rFonts w:ascii="Times New Roman" w:hAnsi="Times New Roman" w:cs="Times New Roman"/>
          <w:b/>
          <w:bCs/>
          <w:sz w:val="24"/>
          <w:szCs w:val="24"/>
        </w:rPr>
        <w:t>bidder</w:t>
      </w:r>
    </w:p>
    <w:p w:rsidR="00813030" w:rsidRPr="00214999" w:rsidRDefault="00813030" w:rsidP="00813030">
      <w:pPr>
        <w:jc w:val="both"/>
      </w:pPr>
    </w:p>
    <w:p w:rsidR="00813030" w:rsidRPr="00214999" w:rsidRDefault="00813030" w:rsidP="00813030">
      <w:pPr>
        <w:jc w:val="both"/>
      </w:pPr>
    </w:p>
    <w:p w:rsidR="00813030" w:rsidRPr="00214999" w:rsidRDefault="00813030" w:rsidP="00813030">
      <w:pPr>
        <w:jc w:val="both"/>
      </w:pPr>
    </w:p>
    <w:p w:rsidR="00813030" w:rsidRPr="00214999" w:rsidRDefault="00813030" w:rsidP="00813030">
      <w:pPr>
        <w:jc w:val="both"/>
        <w:rPr>
          <w:b/>
          <w:bCs/>
        </w:rPr>
      </w:pPr>
      <w:r w:rsidRPr="00214999">
        <w:tab/>
      </w:r>
      <w:r w:rsidRPr="00214999">
        <w:tab/>
      </w:r>
      <w:r w:rsidRPr="00214999">
        <w:tab/>
      </w:r>
      <w:r w:rsidRPr="00214999">
        <w:tab/>
      </w:r>
      <w:r w:rsidRPr="00214999">
        <w:tab/>
      </w:r>
      <w:r w:rsidRPr="00214999">
        <w:tab/>
      </w:r>
    </w:p>
    <w:p w:rsidR="00813030" w:rsidRPr="00214999" w:rsidRDefault="00813030" w:rsidP="00813030">
      <w:pPr>
        <w:pStyle w:val="NoSpacing"/>
        <w:rPr>
          <w:rFonts w:ascii="Times New Roman" w:hAnsi="Times New Roman" w:cs="Times New Roman"/>
          <w:b/>
          <w:bCs/>
          <w:sz w:val="24"/>
          <w:szCs w:val="24"/>
        </w:rPr>
      </w:pPr>
    </w:p>
    <w:p w:rsidR="00813030" w:rsidRPr="00214999" w:rsidRDefault="00813030" w:rsidP="00813030">
      <w:pPr>
        <w:pStyle w:val="NoSpacing"/>
        <w:rPr>
          <w:rFonts w:ascii="Times New Roman" w:hAnsi="Times New Roman" w:cs="Times New Roman"/>
          <w:b/>
          <w:bCs/>
          <w:sz w:val="24"/>
          <w:szCs w:val="24"/>
        </w:rPr>
      </w:pPr>
    </w:p>
    <w:p w:rsidR="00813030" w:rsidRPr="00214999" w:rsidRDefault="00813030" w:rsidP="00813030">
      <w:pPr>
        <w:pStyle w:val="NoSpacing"/>
        <w:rPr>
          <w:rFonts w:ascii="Times New Roman" w:hAnsi="Times New Roman" w:cs="Times New Roman"/>
          <w:b/>
          <w:bCs/>
          <w:sz w:val="24"/>
          <w:szCs w:val="24"/>
        </w:rPr>
      </w:pPr>
    </w:p>
    <w:p w:rsidR="00813030" w:rsidRPr="00214999" w:rsidRDefault="00813030" w:rsidP="00813030">
      <w:pPr>
        <w:pStyle w:val="NoSpacing"/>
        <w:rPr>
          <w:rFonts w:ascii="Times New Roman" w:hAnsi="Times New Roman" w:cs="Times New Roman"/>
          <w:b/>
          <w:bCs/>
          <w:sz w:val="24"/>
          <w:szCs w:val="24"/>
        </w:rPr>
      </w:pPr>
    </w:p>
    <w:p w:rsidR="00813030" w:rsidRPr="00214999" w:rsidRDefault="00813030" w:rsidP="00813030">
      <w:pPr>
        <w:pStyle w:val="NoSpacing"/>
        <w:rPr>
          <w:rFonts w:ascii="Times New Roman" w:hAnsi="Times New Roman" w:cs="Times New Roman"/>
          <w:b/>
          <w:bCs/>
          <w:sz w:val="24"/>
          <w:szCs w:val="24"/>
        </w:rPr>
      </w:pPr>
    </w:p>
    <w:p w:rsidR="00813030" w:rsidRPr="00214999" w:rsidRDefault="00813030" w:rsidP="00813030">
      <w:pPr>
        <w:pStyle w:val="NoSpacing"/>
        <w:rPr>
          <w:rFonts w:ascii="Times New Roman" w:hAnsi="Times New Roman" w:cs="Times New Roman"/>
          <w:b/>
          <w:bCs/>
          <w:sz w:val="24"/>
          <w:szCs w:val="24"/>
        </w:rPr>
      </w:pPr>
    </w:p>
    <w:p w:rsidR="00813030" w:rsidRPr="00214999" w:rsidRDefault="00813030" w:rsidP="00813030">
      <w:pPr>
        <w:pStyle w:val="NoSpacing"/>
        <w:rPr>
          <w:rFonts w:ascii="Times New Roman" w:hAnsi="Times New Roman" w:cs="Times New Roman"/>
          <w:b/>
          <w:bCs/>
          <w:sz w:val="24"/>
          <w:szCs w:val="24"/>
        </w:rPr>
      </w:pPr>
    </w:p>
    <w:p w:rsidR="00813030" w:rsidRPr="00214999" w:rsidRDefault="00813030" w:rsidP="00813030">
      <w:pPr>
        <w:pStyle w:val="NoSpacing"/>
        <w:rPr>
          <w:rFonts w:ascii="Times New Roman" w:hAnsi="Times New Roman" w:cs="Times New Roman"/>
          <w:b/>
          <w:bCs/>
          <w:sz w:val="24"/>
          <w:szCs w:val="24"/>
        </w:rPr>
      </w:pPr>
    </w:p>
    <w:p w:rsidR="00813030" w:rsidRPr="00214999" w:rsidRDefault="00813030" w:rsidP="00813030">
      <w:pPr>
        <w:pStyle w:val="NoSpacing"/>
        <w:rPr>
          <w:rFonts w:ascii="Times New Roman" w:hAnsi="Times New Roman" w:cs="Times New Roman"/>
          <w:b/>
          <w:bCs/>
          <w:sz w:val="24"/>
          <w:szCs w:val="24"/>
        </w:rPr>
      </w:pPr>
    </w:p>
    <w:p w:rsidR="00813030" w:rsidRPr="00214999" w:rsidRDefault="00813030" w:rsidP="00813030">
      <w:pPr>
        <w:pStyle w:val="NoSpacing"/>
        <w:rPr>
          <w:rFonts w:ascii="Times New Roman" w:hAnsi="Times New Roman" w:cs="Times New Roman"/>
          <w:b/>
          <w:bCs/>
          <w:sz w:val="24"/>
          <w:szCs w:val="24"/>
        </w:rPr>
      </w:pPr>
    </w:p>
    <w:p w:rsidR="00813030" w:rsidRPr="00214999" w:rsidRDefault="00813030" w:rsidP="00813030">
      <w:pPr>
        <w:pStyle w:val="NoSpacing"/>
        <w:rPr>
          <w:rFonts w:ascii="Times New Roman" w:hAnsi="Times New Roman" w:cs="Times New Roman"/>
          <w:b/>
          <w:bCs/>
          <w:sz w:val="24"/>
          <w:szCs w:val="24"/>
        </w:rPr>
      </w:pPr>
    </w:p>
    <w:p w:rsidR="00813030" w:rsidRPr="00214999" w:rsidRDefault="00813030" w:rsidP="00813030">
      <w:pPr>
        <w:pStyle w:val="NoSpacing"/>
        <w:rPr>
          <w:rFonts w:ascii="Times New Roman" w:hAnsi="Times New Roman" w:cs="Times New Roman"/>
          <w:b/>
          <w:bCs/>
          <w:sz w:val="24"/>
          <w:szCs w:val="24"/>
        </w:rPr>
      </w:pPr>
    </w:p>
    <w:p w:rsidR="00813030" w:rsidRPr="00214999" w:rsidRDefault="00813030" w:rsidP="00813030">
      <w:pPr>
        <w:pStyle w:val="NoSpacing"/>
        <w:rPr>
          <w:rFonts w:ascii="Times New Roman" w:hAnsi="Times New Roman" w:cs="Times New Roman"/>
          <w:b/>
          <w:bCs/>
          <w:sz w:val="24"/>
          <w:szCs w:val="24"/>
        </w:rPr>
      </w:pPr>
    </w:p>
    <w:p w:rsidR="00813030" w:rsidRPr="00214999" w:rsidRDefault="00813030" w:rsidP="00813030">
      <w:pPr>
        <w:pStyle w:val="NoSpacing"/>
        <w:rPr>
          <w:rFonts w:ascii="Times New Roman" w:hAnsi="Times New Roman" w:cs="Times New Roman"/>
          <w:b/>
          <w:bCs/>
          <w:sz w:val="24"/>
          <w:szCs w:val="24"/>
        </w:rPr>
      </w:pPr>
    </w:p>
    <w:p w:rsidR="00813030" w:rsidRPr="00214999" w:rsidRDefault="00813030" w:rsidP="00813030">
      <w:pPr>
        <w:pStyle w:val="NoSpacing"/>
        <w:rPr>
          <w:rFonts w:ascii="Times New Roman" w:hAnsi="Times New Roman" w:cs="Times New Roman"/>
          <w:b/>
          <w:bCs/>
          <w:sz w:val="24"/>
          <w:szCs w:val="24"/>
        </w:rPr>
      </w:pPr>
    </w:p>
    <w:p w:rsidR="00813030" w:rsidRPr="00214999" w:rsidRDefault="00813030" w:rsidP="00813030">
      <w:pPr>
        <w:pStyle w:val="NoSpacing"/>
        <w:rPr>
          <w:rFonts w:ascii="Times New Roman" w:hAnsi="Times New Roman" w:cs="Times New Roman"/>
          <w:b/>
          <w:bCs/>
          <w:sz w:val="24"/>
          <w:szCs w:val="24"/>
        </w:rPr>
      </w:pPr>
    </w:p>
    <w:p w:rsidR="00813030" w:rsidRPr="00214999" w:rsidRDefault="00813030" w:rsidP="00813030">
      <w:pPr>
        <w:pStyle w:val="NoSpacing"/>
        <w:rPr>
          <w:rFonts w:ascii="Times New Roman" w:hAnsi="Times New Roman" w:cs="Times New Roman"/>
          <w:b/>
          <w:bCs/>
          <w:sz w:val="24"/>
          <w:szCs w:val="24"/>
        </w:rPr>
      </w:pPr>
    </w:p>
    <w:p w:rsidR="00B8729B" w:rsidRPr="00214999" w:rsidRDefault="00B8729B" w:rsidP="00813030">
      <w:pPr>
        <w:pStyle w:val="NoSpacing"/>
        <w:rPr>
          <w:rFonts w:ascii="Times New Roman" w:hAnsi="Times New Roman" w:cs="Times New Roman"/>
          <w:b/>
          <w:bCs/>
          <w:sz w:val="24"/>
          <w:szCs w:val="24"/>
        </w:rPr>
      </w:pPr>
    </w:p>
    <w:p w:rsidR="00B8729B" w:rsidRPr="00214999" w:rsidRDefault="00B8729B" w:rsidP="00813030">
      <w:pPr>
        <w:pStyle w:val="NoSpacing"/>
        <w:rPr>
          <w:rFonts w:ascii="Times New Roman" w:hAnsi="Times New Roman" w:cs="Times New Roman"/>
          <w:b/>
          <w:bCs/>
          <w:sz w:val="24"/>
          <w:szCs w:val="24"/>
        </w:rPr>
      </w:pPr>
    </w:p>
    <w:p w:rsidR="00813030" w:rsidRPr="00214999" w:rsidRDefault="00813030" w:rsidP="00813030">
      <w:pPr>
        <w:pStyle w:val="NoSpacing"/>
        <w:ind w:left="1440"/>
        <w:rPr>
          <w:rFonts w:ascii="Times New Roman" w:hAnsi="Times New Roman" w:cs="Times New Roman"/>
          <w:b/>
          <w:bCs/>
          <w:sz w:val="24"/>
          <w:szCs w:val="24"/>
        </w:rPr>
      </w:pPr>
    </w:p>
    <w:p w:rsidR="00813030" w:rsidRPr="00214999" w:rsidRDefault="00813030" w:rsidP="00813030">
      <w:pPr>
        <w:pStyle w:val="NoSpacing"/>
        <w:ind w:left="1440"/>
        <w:rPr>
          <w:rFonts w:ascii="Times New Roman" w:hAnsi="Times New Roman" w:cs="Times New Roman"/>
          <w:b/>
          <w:bCs/>
          <w:sz w:val="24"/>
          <w:szCs w:val="24"/>
        </w:rPr>
      </w:pPr>
      <w:r w:rsidRPr="00214999">
        <w:rPr>
          <w:rFonts w:ascii="Times New Roman" w:hAnsi="Times New Roman" w:cs="Times New Roman"/>
          <w:b/>
          <w:bCs/>
          <w:sz w:val="24"/>
          <w:szCs w:val="24"/>
        </w:rPr>
        <w:t xml:space="preserve">BHOPAL SAHAKARI DUGDHA SANGH MARYADIT,  </w:t>
      </w:r>
    </w:p>
    <w:p w:rsidR="00813030" w:rsidRPr="00214999" w:rsidRDefault="00813030" w:rsidP="00813030">
      <w:pPr>
        <w:pStyle w:val="NoSpacing"/>
        <w:ind w:left="1440"/>
        <w:rPr>
          <w:rFonts w:ascii="Times New Roman" w:hAnsi="Times New Roman" w:cs="Times New Roman"/>
          <w:b/>
          <w:bCs/>
          <w:sz w:val="24"/>
          <w:szCs w:val="24"/>
        </w:rPr>
      </w:pPr>
      <w:r w:rsidRPr="00214999">
        <w:rPr>
          <w:rFonts w:ascii="Times New Roman" w:hAnsi="Times New Roman" w:cs="Times New Roman"/>
          <w:b/>
          <w:bCs/>
          <w:sz w:val="24"/>
          <w:szCs w:val="24"/>
        </w:rPr>
        <w:t>HABIBGANJ, BHOPAL 462024</w:t>
      </w:r>
    </w:p>
    <w:p w:rsidR="00813030" w:rsidRPr="00214999" w:rsidRDefault="00813030" w:rsidP="00813030">
      <w:pPr>
        <w:pStyle w:val="NoSpacing"/>
        <w:rPr>
          <w:rFonts w:ascii="Times New Roman" w:hAnsi="Times New Roman" w:cs="Times New Roman"/>
          <w:sz w:val="24"/>
          <w:szCs w:val="24"/>
        </w:rPr>
      </w:pPr>
      <w:r w:rsidRPr="00214999">
        <w:rPr>
          <w:rFonts w:ascii="Times New Roman" w:hAnsi="Times New Roman" w:cs="Times New Roman"/>
          <w:noProof/>
          <w:sz w:val="24"/>
          <w:szCs w:val="24"/>
        </w:rPr>
        <w:drawing>
          <wp:inline distT="0" distB="0" distL="0" distR="0">
            <wp:extent cx="668020" cy="850900"/>
            <wp:effectExtent l="19050" t="0" r="0" b="0"/>
            <wp:docPr id="7" name="Picture 1" descr="Dug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gdh"/>
                    <pic:cNvPicPr>
                      <a:picLocks noChangeAspect="1" noChangeArrowheads="1"/>
                    </pic:cNvPicPr>
                  </pic:nvPicPr>
                  <pic:blipFill>
                    <a:blip r:embed="rId12" cstate="print"/>
                    <a:srcRect/>
                    <a:stretch>
                      <a:fillRect/>
                    </a:stretch>
                  </pic:blipFill>
                  <pic:spPr bwMode="auto">
                    <a:xfrm>
                      <a:off x="0" y="0"/>
                      <a:ext cx="668020" cy="850900"/>
                    </a:xfrm>
                    <a:prstGeom prst="rect">
                      <a:avLst/>
                    </a:prstGeom>
                    <a:noFill/>
                    <a:ln w="9525">
                      <a:noFill/>
                      <a:miter lim="800000"/>
                      <a:headEnd/>
                      <a:tailEnd/>
                    </a:ln>
                  </pic:spPr>
                </pic:pic>
              </a:graphicData>
            </a:graphic>
          </wp:inline>
        </w:drawing>
      </w:r>
      <w:r w:rsidRPr="00214999">
        <w:rPr>
          <w:rFonts w:ascii="Times New Roman" w:hAnsi="Times New Roman" w:cs="Times New Roman"/>
          <w:sz w:val="24"/>
          <w:szCs w:val="24"/>
        </w:rPr>
        <w:tab/>
      </w:r>
      <w:r w:rsidRPr="00214999">
        <w:rPr>
          <w:rFonts w:ascii="Times New Roman" w:hAnsi="Times New Roman" w:cs="Times New Roman"/>
          <w:sz w:val="24"/>
          <w:szCs w:val="24"/>
        </w:rPr>
        <w:tab/>
      </w:r>
      <w:r w:rsidRPr="00214999">
        <w:rPr>
          <w:rFonts w:ascii="Times New Roman" w:hAnsi="Times New Roman" w:cs="Times New Roman"/>
          <w:sz w:val="24"/>
          <w:szCs w:val="24"/>
        </w:rPr>
        <w:tab/>
      </w:r>
      <w:r w:rsidR="00AB3054">
        <w:rPr>
          <w:rFonts w:ascii="Times New Roman" w:hAnsi="Times New Roman" w:cs="Times New Roman"/>
          <w:sz w:val="24"/>
          <w:szCs w:val="24"/>
        </w:rPr>
        <w:t xml:space="preserve">                   </w:t>
      </w:r>
    </w:p>
    <w:p w:rsidR="00813030" w:rsidRPr="00214999" w:rsidRDefault="00813030" w:rsidP="00813030">
      <w:pPr>
        <w:pStyle w:val="NoSpacing"/>
        <w:jc w:val="center"/>
        <w:rPr>
          <w:rFonts w:ascii="Times New Roman" w:hAnsi="Times New Roman" w:cs="Times New Roman"/>
          <w:b/>
          <w:bCs/>
          <w:sz w:val="24"/>
          <w:szCs w:val="24"/>
        </w:rPr>
      </w:pPr>
      <w:r w:rsidRPr="00214999">
        <w:rPr>
          <w:rFonts w:ascii="Times New Roman" w:hAnsi="Times New Roman" w:cs="Times New Roman"/>
          <w:b/>
          <w:bCs/>
          <w:sz w:val="24"/>
          <w:szCs w:val="24"/>
        </w:rPr>
        <w:t>Form – B</w:t>
      </w:r>
    </w:p>
    <w:p w:rsidR="00813030" w:rsidRPr="00214999" w:rsidRDefault="00813030" w:rsidP="00813030">
      <w:pPr>
        <w:pStyle w:val="NoSpacing"/>
        <w:jc w:val="center"/>
        <w:rPr>
          <w:rFonts w:ascii="Times New Roman" w:hAnsi="Times New Roman" w:cs="Times New Roman"/>
          <w:b/>
          <w:bCs/>
          <w:sz w:val="24"/>
          <w:szCs w:val="24"/>
        </w:rPr>
      </w:pPr>
      <w:r w:rsidRPr="00214999">
        <w:rPr>
          <w:rFonts w:ascii="Times New Roman" w:hAnsi="Times New Roman" w:cs="Times New Roman"/>
          <w:b/>
          <w:bCs/>
          <w:sz w:val="24"/>
          <w:szCs w:val="24"/>
        </w:rPr>
        <w:t>(</w:t>
      </w:r>
      <w:r w:rsidR="00215261">
        <w:rPr>
          <w:rFonts w:ascii="Times New Roman" w:hAnsi="Times New Roman" w:cs="Times New Roman"/>
          <w:b/>
          <w:bCs/>
          <w:sz w:val="24"/>
          <w:szCs w:val="24"/>
        </w:rPr>
        <w:t>Filled and Scanned copy t</w:t>
      </w:r>
      <w:r w:rsidRPr="00214999">
        <w:rPr>
          <w:rFonts w:ascii="Times New Roman" w:hAnsi="Times New Roman" w:cs="Times New Roman"/>
          <w:b/>
          <w:bCs/>
          <w:sz w:val="24"/>
          <w:szCs w:val="24"/>
        </w:rPr>
        <w:t xml:space="preserve">o be </w:t>
      </w:r>
      <w:r w:rsidR="00AB3054" w:rsidRPr="00214999">
        <w:rPr>
          <w:rFonts w:ascii="Times New Roman" w:hAnsi="Times New Roman" w:cs="Times New Roman"/>
          <w:b/>
          <w:bCs/>
          <w:sz w:val="24"/>
          <w:szCs w:val="24"/>
        </w:rPr>
        <w:t>uploaded -</w:t>
      </w:r>
      <w:r w:rsidRPr="00214999">
        <w:rPr>
          <w:rFonts w:ascii="Times New Roman" w:hAnsi="Times New Roman" w:cs="Times New Roman"/>
          <w:b/>
          <w:bCs/>
          <w:sz w:val="24"/>
          <w:szCs w:val="24"/>
        </w:rPr>
        <w:t>mandatory)</w:t>
      </w:r>
    </w:p>
    <w:p w:rsidR="00C46118" w:rsidRDefault="00C46118" w:rsidP="00813030">
      <w:pPr>
        <w:pStyle w:val="NoSpacing"/>
        <w:rPr>
          <w:rFonts w:ascii="Times New Roman" w:hAnsi="Times New Roman" w:cs="Times New Roman"/>
          <w:sz w:val="24"/>
          <w:szCs w:val="24"/>
        </w:rPr>
      </w:pPr>
      <w:r>
        <w:rPr>
          <w:rFonts w:ascii="Times New Roman" w:hAnsi="Times New Roman" w:cs="Times New Roman"/>
          <w:sz w:val="24"/>
          <w:szCs w:val="24"/>
        </w:rPr>
        <w:t>To,</w:t>
      </w:r>
    </w:p>
    <w:p w:rsidR="00813030" w:rsidRPr="00214999" w:rsidRDefault="00813030" w:rsidP="00813030">
      <w:pPr>
        <w:pStyle w:val="NoSpacing"/>
        <w:rPr>
          <w:rFonts w:ascii="Times New Roman" w:hAnsi="Times New Roman" w:cs="Times New Roman"/>
          <w:sz w:val="24"/>
          <w:szCs w:val="24"/>
        </w:rPr>
      </w:pPr>
      <w:r w:rsidRPr="00214999">
        <w:rPr>
          <w:rFonts w:ascii="Times New Roman" w:hAnsi="Times New Roman" w:cs="Times New Roman"/>
          <w:sz w:val="24"/>
          <w:szCs w:val="24"/>
        </w:rPr>
        <w:t>Chief Executive Officer</w:t>
      </w:r>
      <w:r w:rsidRPr="00214999">
        <w:rPr>
          <w:rFonts w:ascii="Times New Roman" w:hAnsi="Times New Roman" w:cs="Times New Roman"/>
          <w:sz w:val="24"/>
          <w:szCs w:val="24"/>
        </w:rPr>
        <w:tab/>
      </w:r>
      <w:r w:rsidRPr="00214999">
        <w:rPr>
          <w:rFonts w:ascii="Times New Roman" w:hAnsi="Times New Roman" w:cs="Times New Roman"/>
          <w:sz w:val="24"/>
          <w:szCs w:val="24"/>
        </w:rPr>
        <w:tab/>
      </w:r>
      <w:r w:rsidRPr="00214999">
        <w:rPr>
          <w:rFonts w:ascii="Times New Roman" w:hAnsi="Times New Roman" w:cs="Times New Roman"/>
          <w:sz w:val="24"/>
          <w:szCs w:val="24"/>
        </w:rPr>
        <w:tab/>
      </w:r>
      <w:r w:rsidRPr="00214999">
        <w:rPr>
          <w:rFonts w:ascii="Times New Roman" w:hAnsi="Times New Roman" w:cs="Times New Roman"/>
          <w:sz w:val="24"/>
          <w:szCs w:val="24"/>
        </w:rPr>
        <w:tab/>
      </w:r>
      <w:r w:rsidRPr="00214999">
        <w:rPr>
          <w:rFonts w:ascii="Times New Roman" w:hAnsi="Times New Roman" w:cs="Times New Roman"/>
          <w:sz w:val="24"/>
          <w:szCs w:val="24"/>
        </w:rPr>
        <w:tab/>
      </w:r>
      <w:r w:rsidR="00C46118">
        <w:rPr>
          <w:rFonts w:ascii="Times New Roman" w:hAnsi="Times New Roman" w:cs="Times New Roman"/>
          <w:sz w:val="24"/>
          <w:szCs w:val="24"/>
        </w:rPr>
        <w:t xml:space="preserve">                       </w:t>
      </w:r>
      <w:r w:rsidRPr="00214999">
        <w:rPr>
          <w:rFonts w:ascii="Times New Roman" w:hAnsi="Times New Roman" w:cs="Times New Roman"/>
          <w:sz w:val="24"/>
          <w:szCs w:val="24"/>
        </w:rPr>
        <w:t xml:space="preserve">Date : </w:t>
      </w:r>
    </w:p>
    <w:p w:rsidR="00813030" w:rsidRPr="00214999" w:rsidRDefault="00813030" w:rsidP="00813030">
      <w:pPr>
        <w:pStyle w:val="NoSpacing"/>
        <w:rPr>
          <w:rFonts w:ascii="Times New Roman" w:hAnsi="Times New Roman" w:cs="Times New Roman"/>
          <w:sz w:val="24"/>
          <w:szCs w:val="24"/>
        </w:rPr>
      </w:pPr>
      <w:r w:rsidRPr="00214999">
        <w:rPr>
          <w:rFonts w:ascii="Times New Roman" w:hAnsi="Times New Roman" w:cs="Times New Roman"/>
          <w:sz w:val="24"/>
          <w:szCs w:val="24"/>
        </w:rPr>
        <w:t>BSDSM, Bhopal</w:t>
      </w:r>
    </w:p>
    <w:p w:rsidR="00813030" w:rsidRPr="00214999" w:rsidRDefault="00813030" w:rsidP="00813030">
      <w:pPr>
        <w:pStyle w:val="NoSpacing"/>
        <w:rPr>
          <w:rFonts w:ascii="Times New Roman" w:hAnsi="Times New Roman" w:cs="Times New Roman"/>
          <w:sz w:val="24"/>
          <w:szCs w:val="24"/>
        </w:rPr>
      </w:pPr>
    </w:p>
    <w:p w:rsidR="00813030" w:rsidRPr="00214999" w:rsidRDefault="00813030" w:rsidP="00813030">
      <w:pPr>
        <w:pStyle w:val="NoSpacing"/>
        <w:rPr>
          <w:rFonts w:ascii="Times New Roman" w:hAnsi="Times New Roman" w:cs="Times New Roman"/>
          <w:sz w:val="24"/>
          <w:szCs w:val="24"/>
        </w:rPr>
      </w:pPr>
      <w:r w:rsidRPr="00214999">
        <w:rPr>
          <w:rFonts w:ascii="Times New Roman" w:hAnsi="Times New Roman" w:cs="Times New Roman"/>
          <w:sz w:val="24"/>
          <w:szCs w:val="24"/>
        </w:rPr>
        <w:t>Dear Sir,</w:t>
      </w:r>
    </w:p>
    <w:p w:rsidR="00813030" w:rsidRPr="00214999" w:rsidRDefault="00813030" w:rsidP="00813030">
      <w:pPr>
        <w:pStyle w:val="NoSpacing"/>
        <w:rPr>
          <w:rFonts w:ascii="Times New Roman" w:hAnsi="Times New Roman" w:cs="Times New Roman"/>
          <w:sz w:val="24"/>
          <w:szCs w:val="24"/>
        </w:rPr>
      </w:pPr>
      <w:r w:rsidRPr="00214999">
        <w:rPr>
          <w:rFonts w:ascii="Times New Roman" w:hAnsi="Times New Roman" w:cs="Times New Roman"/>
          <w:sz w:val="24"/>
          <w:szCs w:val="24"/>
        </w:rPr>
        <w:t xml:space="preserve">I/We hereby furnish below some particulars about our </w:t>
      </w:r>
      <w:r w:rsidR="008A7944">
        <w:rPr>
          <w:rFonts w:ascii="Times New Roman" w:hAnsi="Times New Roman" w:cs="Times New Roman"/>
          <w:sz w:val="24"/>
          <w:szCs w:val="24"/>
        </w:rPr>
        <w:t>BSDSM</w:t>
      </w:r>
      <w:r w:rsidRPr="00214999">
        <w:rPr>
          <w:rFonts w:ascii="Times New Roman" w:hAnsi="Times New Roman" w:cs="Times New Roman"/>
          <w:sz w:val="24"/>
          <w:szCs w:val="24"/>
        </w:rPr>
        <w:t xml:space="preserve">/unit which will form a part of our offer submission: </w:t>
      </w:r>
    </w:p>
    <w:p w:rsidR="00813030" w:rsidRPr="00214999" w:rsidRDefault="00813030" w:rsidP="00813030">
      <w:pPr>
        <w:pStyle w:val="NoSpacing"/>
        <w:rPr>
          <w:rFonts w:ascii="Times New Roman" w:hAnsi="Times New Roman" w:cs="Times New Roman"/>
          <w:sz w:val="24"/>
          <w:szCs w:val="24"/>
        </w:rPr>
      </w:pPr>
      <w:r w:rsidRPr="00214999">
        <w:rPr>
          <w:rFonts w:ascii="Times New Roman" w:hAnsi="Times New Roman" w:cs="Times New Roman"/>
          <w:sz w:val="24"/>
          <w:szCs w:val="24"/>
        </w:rPr>
        <w:t>1.</w:t>
      </w:r>
      <w:r w:rsidRPr="00214999">
        <w:rPr>
          <w:rFonts w:ascii="Times New Roman" w:hAnsi="Times New Roman" w:cs="Times New Roman"/>
          <w:sz w:val="24"/>
          <w:szCs w:val="24"/>
        </w:rPr>
        <w:tab/>
        <w:t>Name of the Co./Unit</w:t>
      </w:r>
      <w:r w:rsidRPr="00214999">
        <w:rPr>
          <w:rFonts w:ascii="Times New Roman" w:hAnsi="Times New Roman" w:cs="Times New Roman"/>
          <w:sz w:val="24"/>
          <w:szCs w:val="24"/>
        </w:rPr>
        <w:tab/>
        <w:t>:</w:t>
      </w:r>
      <w:r w:rsidRPr="00214999">
        <w:rPr>
          <w:rFonts w:ascii="Times New Roman" w:hAnsi="Times New Roman" w:cs="Times New Roman"/>
          <w:sz w:val="24"/>
          <w:szCs w:val="24"/>
        </w:rPr>
        <w:tab/>
        <w:t>__________________________________</w:t>
      </w:r>
    </w:p>
    <w:p w:rsidR="00813030" w:rsidRPr="00214999" w:rsidRDefault="00813030" w:rsidP="00813030">
      <w:pPr>
        <w:pStyle w:val="NoSpacing"/>
        <w:rPr>
          <w:rFonts w:ascii="Times New Roman" w:hAnsi="Times New Roman" w:cs="Times New Roman"/>
          <w:sz w:val="24"/>
          <w:szCs w:val="24"/>
        </w:rPr>
      </w:pPr>
      <w:r w:rsidRPr="00214999">
        <w:rPr>
          <w:rFonts w:ascii="Times New Roman" w:hAnsi="Times New Roman" w:cs="Times New Roman"/>
          <w:sz w:val="24"/>
          <w:szCs w:val="24"/>
        </w:rPr>
        <w:t>2.</w:t>
      </w:r>
      <w:r w:rsidRPr="00214999">
        <w:rPr>
          <w:rFonts w:ascii="Times New Roman" w:hAnsi="Times New Roman" w:cs="Times New Roman"/>
          <w:sz w:val="24"/>
          <w:szCs w:val="24"/>
        </w:rPr>
        <w:tab/>
        <w:t>Address of the Co./Unit</w:t>
      </w:r>
      <w:r w:rsidRPr="00214999">
        <w:rPr>
          <w:rFonts w:ascii="Times New Roman" w:hAnsi="Times New Roman" w:cs="Times New Roman"/>
          <w:sz w:val="24"/>
          <w:szCs w:val="24"/>
        </w:rPr>
        <w:tab/>
        <w:t>:</w:t>
      </w:r>
      <w:r w:rsidRPr="00214999">
        <w:rPr>
          <w:rFonts w:ascii="Times New Roman" w:hAnsi="Times New Roman" w:cs="Times New Roman"/>
          <w:sz w:val="24"/>
          <w:szCs w:val="24"/>
        </w:rPr>
        <w:tab/>
        <w:t>__________________________________</w:t>
      </w:r>
    </w:p>
    <w:p w:rsidR="00813030" w:rsidRPr="00214999" w:rsidRDefault="00813030" w:rsidP="00813030">
      <w:pPr>
        <w:pStyle w:val="NoSpacing"/>
        <w:rPr>
          <w:rFonts w:ascii="Times New Roman" w:hAnsi="Times New Roman" w:cs="Times New Roman"/>
          <w:sz w:val="24"/>
          <w:szCs w:val="24"/>
        </w:rPr>
      </w:pPr>
      <w:r w:rsidRPr="00214999">
        <w:rPr>
          <w:rFonts w:ascii="Times New Roman" w:hAnsi="Times New Roman" w:cs="Times New Roman"/>
          <w:sz w:val="24"/>
          <w:szCs w:val="24"/>
        </w:rPr>
        <w:tab/>
      </w:r>
      <w:r w:rsidRPr="00214999">
        <w:rPr>
          <w:rFonts w:ascii="Times New Roman" w:hAnsi="Times New Roman" w:cs="Times New Roman"/>
          <w:sz w:val="24"/>
          <w:szCs w:val="24"/>
        </w:rPr>
        <w:tab/>
      </w:r>
      <w:r w:rsidRPr="00214999">
        <w:rPr>
          <w:rFonts w:ascii="Times New Roman" w:hAnsi="Times New Roman" w:cs="Times New Roman"/>
          <w:sz w:val="24"/>
          <w:szCs w:val="24"/>
        </w:rPr>
        <w:tab/>
      </w:r>
      <w:r w:rsidRPr="00214999">
        <w:rPr>
          <w:rFonts w:ascii="Times New Roman" w:hAnsi="Times New Roman" w:cs="Times New Roman"/>
          <w:sz w:val="24"/>
          <w:szCs w:val="24"/>
        </w:rPr>
        <w:tab/>
      </w:r>
      <w:r w:rsidRPr="00214999">
        <w:rPr>
          <w:rFonts w:ascii="Times New Roman" w:hAnsi="Times New Roman" w:cs="Times New Roman"/>
          <w:sz w:val="24"/>
          <w:szCs w:val="24"/>
        </w:rPr>
        <w:tab/>
        <w:t>__________________________________</w:t>
      </w:r>
    </w:p>
    <w:p w:rsidR="00813030" w:rsidRPr="00214999" w:rsidRDefault="00813030" w:rsidP="00813030">
      <w:pPr>
        <w:pStyle w:val="NoSpacing"/>
        <w:rPr>
          <w:rFonts w:ascii="Times New Roman" w:hAnsi="Times New Roman" w:cs="Times New Roman"/>
          <w:sz w:val="24"/>
          <w:szCs w:val="24"/>
        </w:rPr>
      </w:pPr>
      <w:r w:rsidRPr="00214999">
        <w:rPr>
          <w:rFonts w:ascii="Times New Roman" w:hAnsi="Times New Roman" w:cs="Times New Roman"/>
          <w:sz w:val="24"/>
          <w:szCs w:val="24"/>
        </w:rPr>
        <w:t>3.</w:t>
      </w:r>
      <w:r w:rsidRPr="00214999">
        <w:rPr>
          <w:rFonts w:ascii="Times New Roman" w:hAnsi="Times New Roman" w:cs="Times New Roman"/>
          <w:sz w:val="24"/>
          <w:szCs w:val="24"/>
        </w:rPr>
        <w:tab/>
        <w:t>Telephone /Mobile Nos:</w:t>
      </w:r>
      <w:r w:rsidRPr="00214999">
        <w:rPr>
          <w:rFonts w:ascii="Times New Roman" w:hAnsi="Times New Roman" w:cs="Times New Roman"/>
          <w:sz w:val="24"/>
          <w:szCs w:val="24"/>
        </w:rPr>
        <w:tab/>
      </w:r>
      <w:r w:rsidRPr="00214999">
        <w:rPr>
          <w:rFonts w:ascii="Times New Roman" w:hAnsi="Times New Roman" w:cs="Times New Roman"/>
          <w:sz w:val="24"/>
          <w:szCs w:val="24"/>
        </w:rPr>
        <w:tab/>
        <w:t>:__________________________________</w:t>
      </w:r>
    </w:p>
    <w:p w:rsidR="00813030" w:rsidRPr="00214999" w:rsidRDefault="00813030" w:rsidP="00813030">
      <w:pPr>
        <w:pStyle w:val="NoSpacing"/>
        <w:rPr>
          <w:rFonts w:ascii="Times New Roman" w:hAnsi="Times New Roman" w:cs="Times New Roman"/>
          <w:sz w:val="24"/>
          <w:szCs w:val="24"/>
        </w:rPr>
      </w:pPr>
      <w:r w:rsidRPr="00214999">
        <w:rPr>
          <w:rFonts w:ascii="Times New Roman" w:hAnsi="Times New Roman" w:cs="Times New Roman"/>
          <w:sz w:val="24"/>
          <w:szCs w:val="24"/>
        </w:rPr>
        <w:tab/>
        <w:t>Email ID</w:t>
      </w:r>
      <w:r w:rsidRPr="00214999">
        <w:rPr>
          <w:rFonts w:ascii="Times New Roman" w:hAnsi="Times New Roman" w:cs="Times New Roman"/>
          <w:sz w:val="24"/>
          <w:szCs w:val="24"/>
        </w:rPr>
        <w:tab/>
      </w:r>
      <w:r w:rsidRPr="00214999">
        <w:rPr>
          <w:rFonts w:ascii="Times New Roman" w:hAnsi="Times New Roman" w:cs="Times New Roman"/>
          <w:sz w:val="24"/>
          <w:szCs w:val="24"/>
        </w:rPr>
        <w:tab/>
        <w:t>:</w:t>
      </w:r>
      <w:r w:rsidRPr="00214999">
        <w:rPr>
          <w:rFonts w:ascii="Times New Roman" w:hAnsi="Times New Roman" w:cs="Times New Roman"/>
          <w:sz w:val="24"/>
          <w:szCs w:val="24"/>
        </w:rPr>
        <w:tab/>
        <w:t>__________________________________</w:t>
      </w:r>
    </w:p>
    <w:p w:rsidR="00813030" w:rsidRPr="00214999" w:rsidRDefault="00813030" w:rsidP="00813030">
      <w:pPr>
        <w:pStyle w:val="NoSpacing"/>
        <w:rPr>
          <w:rFonts w:ascii="Times New Roman" w:hAnsi="Times New Roman" w:cs="Times New Roman"/>
          <w:sz w:val="24"/>
          <w:szCs w:val="24"/>
        </w:rPr>
      </w:pPr>
      <w:r w:rsidRPr="00214999">
        <w:rPr>
          <w:rFonts w:ascii="Times New Roman" w:hAnsi="Times New Roman" w:cs="Times New Roman"/>
          <w:sz w:val="24"/>
          <w:szCs w:val="24"/>
        </w:rPr>
        <w:t xml:space="preserve">4. </w:t>
      </w:r>
      <w:r w:rsidRPr="00214999">
        <w:rPr>
          <w:rFonts w:ascii="Times New Roman" w:hAnsi="Times New Roman" w:cs="Times New Roman"/>
          <w:sz w:val="24"/>
          <w:szCs w:val="24"/>
        </w:rPr>
        <w:tab/>
        <w:t>Name of the CEO/Proprietor/</w:t>
      </w:r>
      <w:r w:rsidRPr="00214999">
        <w:rPr>
          <w:rFonts w:ascii="Times New Roman" w:hAnsi="Times New Roman" w:cs="Times New Roman"/>
          <w:sz w:val="24"/>
          <w:szCs w:val="24"/>
        </w:rPr>
        <w:tab/>
        <w:t>:__________________________________</w:t>
      </w:r>
    </w:p>
    <w:p w:rsidR="00813030" w:rsidRPr="00214999" w:rsidRDefault="00813030" w:rsidP="00813030">
      <w:pPr>
        <w:pStyle w:val="NoSpacing"/>
        <w:rPr>
          <w:rFonts w:ascii="Times New Roman" w:hAnsi="Times New Roman" w:cs="Times New Roman"/>
          <w:sz w:val="24"/>
          <w:szCs w:val="24"/>
        </w:rPr>
      </w:pPr>
      <w:r w:rsidRPr="00214999">
        <w:rPr>
          <w:rFonts w:ascii="Times New Roman" w:hAnsi="Times New Roman" w:cs="Times New Roman"/>
          <w:sz w:val="24"/>
          <w:szCs w:val="24"/>
        </w:rPr>
        <w:tab/>
        <w:t>Partner</w:t>
      </w:r>
    </w:p>
    <w:p w:rsidR="00813030" w:rsidRPr="00214999" w:rsidRDefault="00813030" w:rsidP="00813030">
      <w:pPr>
        <w:pStyle w:val="NoSpacing"/>
        <w:rPr>
          <w:rFonts w:ascii="Times New Roman" w:hAnsi="Times New Roman" w:cs="Times New Roman"/>
          <w:sz w:val="24"/>
          <w:szCs w:val="24"/>
        </w:rPr>
      </w:pPr>
      <w:r w:rsidRPr="00214999">
        <w:rPr>
          <w:rFonts w:ascii="Times New Roman" w:hAnsi="Times New Roman" w:cs="Times New Roman"/>
          <w:sz w:val="24"/>
          <w:szCs w:val="24"/>
        </w:rPr>
        <w:t>5.</w:t>
      </w:r>
      <w:r w:rsidRPr="00214999">
        <w:rPr>
          <w:rFonts w:ascii="Times New Roman" w:hAnsi="Times New Roman" w:cs="Times New Roman"/>
          <w:sz w:val="24"/>
          <w:szCs w:val="24"/>
        </w:rPr>
        <w:tab/>
        <w:t>Name and designation of other</w:t>
      </w:r>
      <w:r w:rsidRPr="00214999">
        <w:rPr>
          <w:rFonts w:ascii="Times New Roman" w:hAnsi="Times New Roman" w:cs="Times New Roman"/>
          <w:sz w:val="24"/>
          <w:szCs w:val="24"/>
        </w:rPr>
        <w:tab/>
        <w:t>:__________________________________</w:t>
      </w:r>
    </w:p>
    <w:p w:rsidR="00813030" w:rsidRPr="00214999" w:rsidRDefault="00813030" w:rsidP="00813030">
      <w:pPr>
        <w:pStyle w:val="NoSpacing"/>
        <w:rPr>
          <w:rFonts w:ascii="Times New Roman" w:hAnsi="Times New Roman" w:cs="Times New Roman"/>
          <w:sz w:val="24"/>
          <w:szCs w:val="24"/>
        </w:rPr>
      </w:pPr>
      <w:r w:rsidRPr="00214999">
        <w:rPr>
          <w:rFonts w:ascii="Times New Roman" w:hAnsi="Times New Roman" w:cs="Times New Roman"/>
          <w:sz w:val="24"/>
          <w:szCs w:val="24"/>
        </w:rPr>
        <w:tab/>
        <w:t>Authorized signatory of the Co./Unit</w:t>
      </w:r>
    </w:p>
    <w:p w:rsidR="00813030" w:rsidRPr="00214999" w:rsidRDefault="00813030" w:rsidP="00813030">
      <w:pPr>
        <w:pStyle w:val="NoSpacing"/>
        <w:rPr>
          <w:rFonts w:ascii="Times New Roman" w:hAnsi="Times New Roman" w:cs="Times New Roman"/>
          <w:sz w:val="24"/>
          <w:szCs w:val="24"/>
        </w:rPr>
      </w:pPr>
      <w:r w:rsidRPr="00214999">
        <w:rPr>
          <w:rFonts w:ascii="Times New Roman" w:hAnsi="Times New Roman" w:cs="Times New Roman"/>
          <w:sz w:val="24"/>
          <w:szCs w:val="24"/>
        </w:rPr>
        <w:t>6.</w:t>
      </w:r>
      <w:r w:rsidRPr="00214999">
        <w:rPr>
          <w:rFonts w:ascii="Times New Roman" w:hAnsi="Times New Roman" w:cs="Times New Roman"/>
          <w:sz w:val="24"/>
          <w:szCs w:val="24"/>
        </w:rPr>
        <w:tab/>
        <w:t>Particulars of Regn. Certificate</w:t>
      </w:r>
      <w:r w:rsidRPr="00214999">
        <w:rPr>
          <w:rFonts w:ascii="Times New Roman" w:hAnsi="Times New Roman" w:cs="Times New Roman"/>
          <w:sz w:val="24"/>
          <w:szCs w:val="24"/>
        </w:rPr>
        <w:tab/>
        <w:t>:__________________________________</w:t>
      </w:r>
    </w:p>
    <w:p w:rsidR="00813030" w:rsidRPr="00214999" w:rsidRDefault="00813030" w:rsidP="00813030">
      <w:pPr>
        <w:pStyle w:val="NoSpacing"/>
        <w:rPr>
          <w:rFonts w:ascii="Times New Roman" w:hAnsi="Times New Roman" w:cs="Times New Roman"/>
          <w:sz w:val="24"/>
          <w:szCs w:val="24"/>
        </w:rPr>
      </w:pPr>
      <w:r w:rsidRPr="00214999">
        <w:rPr>
          <w:rFonts w:ascii="Times New Roman" w:hAnsi="Times New Roman" w:cs="Times New Roman"/>
          <w:sz w:val="24"/>
          <w:szCs w:val="24"/>
        </w:rPr>
        <w:tab/>
        <w:t>Issued by the competent authority</w:t>
      </w:r>
    </w:p>
    <w:p w:rsidR="00813030" w:rsidRPr="00214999" w:rsidRDefault="00813030" w:rsidP="00813030">
      <w:pPr>
        <w:pStyle w:val="NoSpacing"/>
        <w:rPr>
          <w:rFonts w:ascii="Times New Roman" w:hAnsi="Times New Roman" w:cs="Times New Roman"/>
          <w:sz w:val="24"/>
          <w:szCs w:val="24"/>
        </w:rPr>
      </w:pPr>
      <w:r w:rsidRPr="00214999">
        <w:rPr>
          <w:rFonts w:ascii="Times New Roman" w:hAnsi="Times New Roman" w:cs="Times New Roman"/>
          <w:sz w:val="24"/>
          <w:szCs w:val="24"/>
        </w:rPr>
        <w:tab/>
        <w:t>(Regn No. &amp; Date)</w:t>
      </w:r>
    </w:p>
    <w:p w:rsidR="000F6E72" w:rsidRDefault="00813030" w:rsidP="00813030">
      <w:pPr>
        <w:pStyle w:val="NoSpacing"/>
        <w:rPr>
          <w:rFonts w:ascii="Times New Roman" w:hAnsi="Times New Roman" w:cs="Times New Roman"/>
          <w:sz w:val="24"/>
          <w:szCs w:val="24"/>
        </w:rPr>
      </w:pPr>
      <w:r w:rsidRPr="00214999">
        <w:rPr>
          <w:rFonts w:ascii="Times New Roman" w:hAnsi="Times New Roman" w:cs="Times New Roman"/>
          <w:sz w:val="24"/>
          <w:szCs w:val="24"/>
        </w:rPr>
        <w:t>7.</w:t>
      </w:r>
      <w:r w:rsidRPr="00214999">
        <w:rPr>
          <w:rFonts w:ascii="Times New Roman" w:hAnsi="Times New Roman" w:cs="Times New Roman"/>
          <w:sz w:val="24"/>
          <w:szCs w:val="24"/>
        </w:rPr>
        <w:tab/>
        <w:t>We are manufacturer/distributor/dealer/supplier</w:t>
      </w:r>
      <w:r w:rsidR="000F6E72">
        <w:rPr>
          <w:rFonts w:ascii="Times New Roman" w:hAnsi="Times New Roman" w:cs="Times New Roman"/>
          <w:sz w:val="24"/>
          <w:szCs w:val="24"/>
        </w:rPr>
        <w:t>/</w:t>
      </w:r>
      <w:r w:rsidR="006C5152">
        <w:rPr>
          <w:rFonts w:ascii="Times New Roman" w:hAnsi="Times New Roman" w:cs="Times New Roman"/>
          <w:sz w:val="24"/>
          <w:szCs w:val="24"/>
        </w:rPr>
        <w:t>PRO</w:t>
      </w:r>
      <w:r w:rsidR="000F6E72">
        <w:rPr>
          <w:rFonts w:ascii="Times New Roman" w:hAnsi="Times New Roman" w:cs="Times New Roman"/>
          <w:sz w:val="24"/>
          <w:szCs w:val="24"/>
        </w:rPr>
        <w:t xml:space="preserve"> </w:t>
      </w:r>
      <w:r w:rsidR="000F6E72" w:rsidRPr="00214999">
        <w:rPr>
          <w:rFonts w:ascii="Times New Roman" w:hAnsi="Times New Roman" w:cs="Times New Roman"/>
          <w:sz w:val="24"/>
          <w:szCs w:val="24"/>
        </w:rPr>
        <w:t>of</w:t>
      </w:r>
      <w:r w:rsidRPr="00214999">
        <w:rPr>
          <w:rFonts w:ascii="Times New Roman" w:hAnsi="Times New Roman" w:cs="Times New Roman"/>
          <w:sz w:val="24"/>
          <w:szCs w:val="24"/>
        </w:rPr>
        <w:t xml:space="preserve"> ………….Co.(with </w:t>
      </w:r>
    </w:p>
    <w:p w:rsidR="00813030" w:rsidRPr="00214999" w:rsidRDefault="000F6E72" w:rsidP="0081303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BE6066" w:rsidRPr="00214999">
        <w:rPr>
          <w:rFonts w:ascii="Times New Roman" w:hAnsi="Times New Roman" w:cs="Times New Roman"/>
          <w:sz w:val="24"/>
          <w:szCs w:val="24"/>
        </w:rPr>
        <w:t>Proof</w:t>
      </w:r>
      <w:r w:rsidR="00813030" w:rsidRPr="00214999">
        <w:rPr>
          <w:rFonts w:ascii="Times New Roman" w:hAnsi="Times New Roman" w:cs="Times New Roman"/>
          <w:sz w:val="24"/>
          <w:szCs w:val="24"/>
        </w:rPr>
        <w:t>)</w:t>
      </w:r>
    </w:p>
    <w:p w:rsidR="00813030" w:rsidRPr="00214999" w:rsidRDefault="00813030" w:rsidP="00813030">
      <w:pPr>
        <w:pStyle w:val="NoSpacing"/>
        <w:rPr>
          <w:rFonts w:ascii="Times New Roman" w:hAnsi="Times New Roman" w:cs="Times New Roman"/>
          <w:sz w:val="24"/>
          <w:szCs w:val="24"/>
        </w:rPr>
      </w:pPr>
      <w:r w:rsidRPr="00214999">
        <w:rPr>
          <w:rFonts w:ascii="Times New Roman" w:hAnsi="Times New Roman" w:cs="Times New Roman"/>
          <w:sz w:val="24"/>
          <w:szCs w:val="24"/>
        </w:rPr>
        <w:t>8.</w:t>
      </w:r>
      <w:r w:rsidRPr="00214999">
        <w:rPr>
          <w:rFonts w:ascii="Times New Roman" w:hAnsi="Times New Roman" w:cs="Times New Roman"/>
          <w:sz w:val="24"/>
          <w:szCs w:val="24"/>
        </w:rPr>
        <w:tab/>
        <w:t>GST NO ………………… dtd……………..</w:t>
      </w:r>
    </w:p>
    <w:p w:rsidR="00813030" w:rsidRPr="00214999" w:rsidRDefault="00813030" w:rsidP="00813030">
      <w:pPr>
        <w:pStyle w:val="NoSpacing"/>
        <w:rPr>
          <w:rFonts w:ascii="Times New Roman" w:hAnsi="Times New Roman" w:cs="Times New Roman"/>
          <w:sz w:val="24"/>
          <w:szCs w:val="24"/>
        </w:rPr>
      </w:pPr>
      <w:r w:rsidRPr="00214999">
        <w:rPr>
          <w:rFonts w:ascii="Times New Roman" w:hAnsi="Times New Roman" w:cs="Times New Roman"/>
          <w:sz w:val="24"/>
          <w:szCs w:val="24"/>
        </w:rPr>
        <w:t>9.</w:t>
      </w:r>
      <w:r w:rsidRPr="00214999">
        <w:rPr>
          <w:rFonts w:ascii="Times New Roman" w:hAnsi="Times New Roman" w:cs="Times New Roman"/>
          <w:sz w:val="24"/>
          <w:szCs w:val="24"/>
        </w:rPr>
        <w:tab/>
        <w:t xml:space="preserve">PAN </w:t>
      </w:r>
      <w:r w:rsidR="000F6E72" w:rsidRPr="00214999">
        <w:rPr>
          <w:rFonts w:ascii="Times New Roman" w:hAnsi="Times New Roman" w:cs="Times New Roman"/>
          <w:sz w:val="24"/>
          <w:szCs w:val="24"/>
        </w:rPr>
        <w:t>Number (</w:t>
      </w:r>
      <w:r w:rsidRPr="00214999">
        <w:rPr>
          <w:rFonts w:ascii="Times New Roman" w:hAnsi="Times New Roman" w:cs="Times New Roman"/>
          <w:sz w:val="24"/>
          <w:szCs w:val="24"/>
        </w:rPr>
        <w:t>Permanent Account Number- Income Tax) :</w:t>
      </w:r>
    </w:p>
    <w:p w:rsidR="00813030" w:rsidRPr="00214999" w:rsidRDefault="00813030" w:rsidP="00813030">
      <w:pPr>
        <w:pStyle w:val="NoSpacing"/>
        <w:ind w:left="720" w:hanging="720"/>
        <w:rPr>
          <w:rFonts w:ascii="Times New Roman" w:hAnsi="Times New Roman" w:cs="Times New Roman"/>
          <w:sz w:val="24"/>
          <w:szCs w:val="24"/>
        </w:rPr>
      </w:pPr>
      <w:r w:rsidRPr="00214999">
        <w:rPr>
          <w:rFonts w:ascii="Times New Roman" w:hAnsi="Times New Roman" w:cs="Times New Roman"/>
          <w:sz w:val="24"/>
          <w:szCs w:val="24"/>
        </w:rPr>
        <w:t>10.</w:t>
      </w:r>
      <w:r w:rsidRPr="00214999">
        <w:rPr>
          <w:rFonts w:ascii="Times New Roman" w:hAnsi="Times New Roman" w:cs="Times New Roman"/>
          <w:sz w:val="24"/>
          <w:szCs w:val="24"/>
        </w:rPr>
        <w:tab/>
        <w:t>Have your Co./Unit or its sister concern ever been black listed/ debarred by BSDSM or its sister Milk Unions or GOI /GOMP &amp; its undertaking ? YES / NO</w:t>
      </w:r>
    </w:p>
    <w:p w:rsidR="00813030" w:rsidRPr="00214999" w:rsidRDefault="00813030" w:rsidP="00813030">
      <w:pPr>
        <w:pStyle w:val="NoSpacing"/>
        <w:rPr>
          <w:rFonts w:ascii="Times New Roman" w:hAnsi="Times New Roman" w:cs="Times New Roman"/>
          <w:sz w:val="24"/>
          <w:szCs w:val="24"/>
        </w:rPr>
      </w:pPr>
    </w:p>
    <w:p w:rsidR="00813030" w:rsidRPr="00214999" w:rsidRDefault="00813030" w:rsidP="00813030">
      <w:pPr>
        <w:pStyle w:val="NoSpacing"/>
        <w:rPr>
          <w:rFonts w:ascii="Times New Roman" w:hAnsi="Times New Roman" w:cs="Times New Roman"/>
          <w:sz w:val="24"/>
          <w:szCs w:val="24"/>
        </w:rPr>
      </w:pPr>
    </w:p>
    <w:p w:rsidR="00813030" w:rsidRPr="00214999" w:rsidRDefault="00813030" w:rsidP="00813030">
      <w:pPr>
        <w:pStyle w:val="NoSpacing"/>
        <w:rPr>
          <w:rFonts w:ascii="Times New Roman" w:hAnsi="Times New Roman" w:cs="Times New Roman"/>
          <w:sz w:val="24"/>
          <w:szCs w:val="24"/>
        </w:rPr>
      </w:pPr>
    </w:p>
    <w:p w:rsidR="00813030" w:rsidRPr="00214999" w:rsidRDefault="00813030" w:rsidP="00813030">
      <w:pPr>
        <w:pStyle w:val="NoSpacing"/>
        <w:rPr>
          <w:rFonts w:ascii="Times New Roman" w:hAnsi="Times New Roman" w:cs="Times New Roman"/>
          <w:b/>
          <w:bCs/>
          <w:sz w:val="24"/>
          <w:szCs w:val="24"/>
        </w:rPr>
      </w:pPr>
      <w:r w:rsidRPr="00214999">
        <w:rPr>
          <w:rFonts w:ascii="Times New Roman" w:hAnsi="Times New Roman" w:cs="Times New Roman"/>
          <w:sz w:val="24"/>
          <w:szCs w:val="24"/>
        </w:rPr>
        <w:tab/>
      </w:r>
      <w:r w:rsidRPr="00214999">
        <w:rPr>
          <w:rFonts w:ascii="Times New Roman" w:hAnsi="Times New Roman" w:cs="Times New Roman"/>
          <w:sz w:val="24"/>
          <w:szCs w:val="24"/>
        </w:rPr>
        <w:tab/>
      </w:r>
      <w:r w:rsidRPr="00214999">
        <w:rPr>
          <w:rFonts w:ascii="Times New Roman" w:hAnsi="Times New Roman" w:cs="Times New Roman"/>
          <w:sz w:val="24"/>
          <w:szCs w:val="24"/>
        </w:rPr>
        <w:tab/>
      </w:r>
      <w:r w:rsidRPr="00214999">
        <w:rPr>
          <w:rFonts w:ascii="Times New Roman" w:hAnsi="Times New Roman" w:cs="Times New Roman"/>
          <w:sz w:val="24"/>
          <w:szCs w:val="24"/>
        </w:rPr>
        <w:tab/>
      </w:r>
      <w:r w:rsidRPr="00214999">
        <w:rPr>
          <w:rFonts w:ascii="Times New Roman" w:hAnsi="Times New Roman" w:cs="Times New Roman"/>
          <w:sz w:val="24"/>
          <w:szCs w:val="24"/>
        </w:rPr>
        <w:tab/>
      </w:r>
      <w:r w:rsidRPr="00214999">
        <w:rPr>
          <w:rFonts w:ascii="Times New Roman" w:hAnsi="Times New Roman" w:cs="Times New Roman"/>
          <w:sz w:val="24"/>
          <w:szCs w:val="24"/>
        </w:rPr>
        <w:tab/>
      </w:r>
      <w:r w:rsidRPr="00214999">
        <w:rPr>
          <w:rFonts w:ascii="Times New Roman" w:hAnsi="Times New Roman" w:cs="Times New Roman"/>
          <w:sz w:val="24"/>
          <w:szCs w:val="24"/>
        </w:rPr>
        <w:tab/>
      </w:r>
      <w:r w:rsidRPr="00214999">
        <w:rPr>
          <w:rFonts w:ascii="Times New Roman" w:hAnsi="Times New Roman" w:cs="Times New Roman"/>
          <w:sz w:val="24"/>
          <w:szCs w:val="24"/>
        </w:rPr>
        <w:tab/>
      </w:r>
      <w:r w:rsidRPr="00214999">
        <w:rPr>
          <w:rFonts w:ascii="Times New Roman" w:hAnsi="Times New Roman" w:cs="Times New Roman"/>
          <w:b/>
          <w:bCs/>
          <w:sz w:val="24"/>
          <w:szCs w:val="24"/>
        </w:rPr>
        <w:t>Seal &amp; Signature of the</w:t>
      </w:r>
      <w:r w:rsidRPr="00214999">
        <w:rPr>
          <w:rFonts w:ascii="Times New Roman" w:hAnsi="Times New Roman" w:cs="Times New Roman"/>
          <w:b/>
          <w:bCs/>
          <w:sz w:val="24"/>
          <w:szCs w:val="24"/>
        </w:rPr>
        <w:tab/>
      </w:r>
      <w:r w:rsidRPr="00214999">
        <w:rPr>
          <w:rFonts w:ascii="Times New Roman" w:hAnsi="Times New Roman" w:cs="Times New Roman"/>
          <w:b/>
          <w:bCs/>
          <w:sz w:val="24"/>
          <w:szCs w:val="24"/>
        </w:rPr>
        <w:tab/>
      </w:r>
      <w:r w:rsidRPr="00214999">
        <w:rPr>
          <w:rFonts w:ascii="Times New Roman" w:hAnsi="Times New Roman" w:cs="Times New Roman"/>
          <w:b/>
          <w:bCs/>
          <w:sz w:val="24"/>
          <w:szCs w:val="24"/>
        </w:rPr>
        <w:tab/>
      </w:r>
      <w:r w:rsidRPr="00214999">
        <w:rPr>
          <w:rFonts w:ascii="Times New Roman" w:hAnsi="Times New Roman" w:cs="Times New Roman"/>
          <w:b/>
          <w:bCs/>
          <w:sz w:val="24"/>
          <w:szCs w:val="24"/>
        </w:rPr>
        <w:tab/>
      </w:r>
      <w:r w:rsidRPr="00214999">
        <w:rPr>
          <w:rFonts w:ascii="Times New Roman" w:hAnsi="Times New Roman" w:cs="Times New Roman"/>
          <w:b/>
          <w:bCs/>
          <w:sz w:val="24"/>
          <w:szCs w:val="24"/>
        </w:rPr>
        <w:tab/>
      </w:r>
      <w:r w:rsidRPr="00214999">
        <w:rPr>
          <w:rFonts w:ascii="Times New Roman" w:hAnsi="Times New Roman" w:cs="Times New Roman"/>
          <w:b/>
          <w:bCs/>
          <w:sz w:val="24"/>
          <w:szCs w:val="24"/>
        </w:rPr>
        <w:tab/>
      </w:r>
      <w:r w:rsidRPr="00214999">
        <w:rPr>
          <w:rFonts w:ascii="Times New Roman" w:hAnsi="Times New Roman" w:cs="Times New Roman"/>
          <w:b/>
          <w:bCs/>
          <w:sz w:val="24"/>
          <w:szCs w:val="24"/>
        </w:rPr>
        <w:tab/>
        <w:t xml:space="preserve">                </w:t>
      </w:r>
      <w:r w:rsidRPr="00214999">
        <w:rPr>
          <w:rFonts w:ascii="Times New Roman" w:hAnsi="Times New Roman" w:cs="Times New Roman"/>
          <w:sz w:val="24"/>
          <w:szCs w:val="24"/>
        </w:rPr>
        <w:t xml:space="preserve"> </w:t>
      </w:r>
      <w:r w:rsidRPr="00214999">
        <w:rPr>
          <w:rFonts w:ascii="Times New Roman" w:hAnsi="Times New Roman" w:cs="Times New Roman"/>
          <w:b/>
          <w:bCs/>
          <w:sz w:val="24"/>
          <w:szCs w:val="24"/>
        </w:rPr>
        <w:t>Authorized Signatory of the Co./Unit</w:t>
      </w:r>
      <w:r w:rsidRPr="00214999">
        <w:rPr>
          <w:rFonts w:ascii="Times New Roman" w:hAnsi="Times New Roman" w:cs="Times New Roman"/>
          <w:sz w:val="24"/>
          <w:szCs w:val="24"/>
        </w:rPr>
        <w:t xml:space="preserve"> </w:t>
      </w:r>
    </w:p>
    <w:p w:rsidR="00813030" w:rsidRPr="00214999" w:rsidRDefault="00813030"/>
    <w:p w:rsidR="00091693" w:rsidRDefault="00091693"/>
    <w:p w:rsidR="00161F63" w:rsidRPr="00214999" w:rsidRDefault="00161F63"/>
    <w:p w:rsidR="00091693" w:rsidRPr="00214999" w:rsidRDefault="00091693" w:rsidP="00091693">
      <w:pPr>
        <w:pStyle w:val="NoSpacing"/>
        <w:ind w:left="1440"/>
        <w:rPr>
          <w:rFonts w:ascii="Times New Roman" w:hAnsi="Times New Roman" w:cs="Times New Roman"/>
          <w:b/>
          <w:bCs/>
          <w:sz w:val="24"/>
          <w:szCs w:val="24"/>
        </w:rPr>
      </w:pPr>
    </w:p>
    <w:p w:rsidR="00827E21" w:rsidRDefault="00827E21" w:rsidP="00091693">
      <w:pPr>
        <w:pStyle w:val="NoSpacing"/>
        <w:ind w:left="1440"/>
        <w:rPr>
          <w:rFonts w:ascii="Times New Roman" w:hAnsi="Times New Roman" w:cs="Times New Roman"/>
          <w:b/>
          <w:bCs/>
          <w:sz w:val="24"/>
          <w:szCs w:val="24"/>
        </w:rPr>
      </w:pPr>
    </w:p>
    <w:p w:rsidR="00827E21" w:rsidRDefault="00827E21" w:rsidP="00091693">
      <w:pPr>
        <w:pStyle w:val="NoSpacing"/>
        <w:ind w:left="1440"/>
        <w:rPr>
          <w:rFonts w:ascii="Times New Roman" w:hAnsi="Times New Roman" w:cs="Times New Roman"/>
          <w:b/>
          <w:bCs/>
          <w:sz w:val="24"/>
          <w:szCs w:val="24"/>
        </w:rPr>
      </w:pPr>
    </w:p>
    <w:p w:rsidR="00091693" w:rsidRPr="00214999" w:rsidRDefault="00091693" w:rsidP="00091693">
      <w:pPr>
        <w:pStyle w:val="NoSpacing"/>
        <w:ind w:left="1440"/>
        <w:rPr>
          <w:rFonts w:ascii="Times New Roman" w:hAnsi="Times New Roman" w:cs="Times New Roman"/>
          <w:b/>
          <w:bCs/>
          <w:sz w:val="24"/>
          <w:szCs w:val="24"/>
        </w:rPr>
      </w:pPr>
      <w:r w:rsidRPr="00214999">
        <w:rPr>
          <w:rFonts w:ascii="Times New Roman" w:hAnsi="Times New Roman" w:cs="Times New Roman"/>
          <w:b/>
          <w:bCs/>
          <w:sz w:val="24"/>
          <w:szCs w:val="24"/>
        </w:rPr>
        <w:lastRenderedPageBreak/>
        <w:t>BHOPAL SAHAKARI DUGDHA SANGH MARYADIT HABIBGANJ, BHOPAL 462024</w:t>
      </w:r>
    </w:p>
    <w:p w:rsidR="00091693" w:rsidRPr="00214999" w:rsidRDefault="00091693" w:rsidP="00091693">
      <w:pPr>
        <w:pStyle w:val="NoSpacing"/>
        <w:rPr>
          <w:rFonts w:ascii="Times New Roman" w:hAnsi="Times New Roman" w:cs="Times New Roman"/>
          <w:sz w:val="24"/>
          <w:szCs w:val="24"/>
        </w:rPr>
      </w:pPr>
      <w:r w:rsidRPr="00214999">
        <w:rPr>
          <w:rFonts w:ascii="Times New Roman" w:hAnsi="Times New Roman" w:cs="Times New Roman"/>
          <w:noProof/>
          <w:sz w:val="24"/>
          <w:szCs w:val="24"/>
        </w:rPr>
        <w:drawing>
          <wp:inline distT="0" distB="0" distL="0" distR="0">
            <wp:extent cx="668020" cy="850900"/>
            <wp:effectExtent l="19050" t="0" r="0" b="0"/>
            <wp:docPr id="1" name="Picture 1" descr="Dug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gdh"/>
                    <pic:cNvPicPr>
                      <a:picLocks noChangeAspect="1" noChangeArrowheads="1"/>
                    </pic:cNvPicPr>
                  </pic:nvPicPr>
                  <pic:blipFill>
                    <a:blip r:embed="rId12" cstate="print"/>
                    <a:srcRect/>
                    <a:stretch>
                      <a:fillRect/>
                    </a:stretch>
                  </pic:blipFill>
                  <pic:spPr bwMode="auto">
                    <a:xfrm>
                      <a:off x="0" y="0"/>
                      <a:ext cx="668020" cy="850900"/>
                    </a:xfrm>
                    <a:prstGeom prst="rect">
                      <a:avLst/>
                    </a:prstGeom>
                    <a:noFill/>
                    <a:ln w="9525">
                      <a:noFill/>
                      <a:miter lim="800000"/>
                      <a:headEnd/>
                      <a:tailEnd/>
                    </a:ln>
                  </pic:spPr>
                </pic:pic>
              </a:graphicData>
            </a:graphic>
          </wp:inline>
        </w:drawing>
      </w:r>
    </w:p>
    <w:p w:rsidR="00091693" w:rsidRPr="00A725F6" w:rsidRDefault="00A725F6" w:rsidP="00091693">
      <w:pPr>
        <w:pStyle w:val="NoSpacing"/>
        <w:jc w:val="center"/>
        <w:rPr>
          <w:rFonts w:ascii="Times New Roman" w:hAnsi="Times New Roman" w:cs="Times New Roman"/>
          <w:b/>
          <w:bCs/>
          <w:sz w:val="24"/>
          <w:szCs w:val="24"/>
          <w:u w:val="single"/>
        </w:rPr>
      </w:pPr>
      <w:r w:rsidRPr="00A725F6">
        <w:rPr>
          <w:rFonts w:ascii="Times New Roman" w:hAnsi="Times New Roman" w:cs="Times New Roman"/>
          <w:b/>
          <w:bCs/>
          <w:sz w:val="24"/>
          <w:szCs w:val="24"/>
          <w:u w:val="single"/>
        </w:rPr>
        <w:t>Annexure D</w:t>
      </w:r>
    </w:p>
    <w:p w:rsidR="00A725F6" w:rsidRDefault="00A725F6" w:rsidP="00091693">
      <w:pPr>
        <w:pStyle w:val="NoSpacing"/>
        <w:jc w:val="center"/>
        <w:rPr>
          <w:rFonts w:ascii="Times New Roman" w:hAnsi="Times New Roman" w:cs="Times New Roman"/>
          <w:b/>
          <w:bCs/>
          <w:sz w:val="24"/>
          <w:szCs w:val="24"/>
        </w:rPr>
      </w:pPr>
    </w:p>
    <w:p w:rsidR="00091693" w:rsidRPr="00214999" w:rsidRDefault="00091693" w:rsidP="00091693">
      <w:pPr>
        <w:pStyle w:val="NoSpacing"/>
        <w:rPr>
          <w:rFonts w:ascii="Times New Roman" w:hAnsi="Times New Roman" w:cs="Times New Roman"/>
          <w:b/>
          <w:bCs/>
          <w:sz w:val="24"/>
          <w:szCs w:val="24"/>
        </w:rPr>
      </w:pPr>
    </w:p>
    <w:p w:rsidR="00091693" w:rsidRDefault="00EE7F3B" w:rsidP="00091693">
      <w:pPr>
        <w:pStyle w:val="NoSpacing"/>
        <w:jc w:val="center"/>
        <w:rPr>
          <w:rFonts w:ascii="Times New Roman" w:hAnsi="Times New Roman" w:cs="Times New Roman"/>
          <w:b/>
          <w:bCs/>
          <w:sz w:val="38"/>
          <w:szCs w:val="24"/>
        </w:rPr>
      </w:pPr>
      <w:r>
        <w:rPr>
          <w:rFonts w:ascii="Times New Roman" w:hAnsi="Times New Roman" w:cs="Times New Roman"/>
          <w:b/>
          <w:bCs/>
          <w:sz w:val="38"/>
          <w:szCs w:val="24"/>
        </w:rPr>
        <w:t>PRICE BID</w:t>
      </w:r>
    </w:p>
    <w:p w:rsidR="007D5BF1" w:rsidRDefault="007D5BF1" w:rsidP="00091693">
      <w:pPr>
        <w:pStyle w:val="NoSpacing"/>
        <w:jc w:val="center"/>
        <w:rPr>
          <w:rFonts w:ascii="Times New Roman" w:hAnsi="Times New Roman" w:cs="Times New Roman"/>
          <w:b/>
          <w:bCs/>
          <w:sz w:val="38"/>
          <w:szCs w:val="24"/>
        </w:rPr>
      </w:pPr>
    </w:p>
    <w:p w:rsidR="007D5BF1" w:rsidRPr="007D5BF1" w:rsidRDefault="007D5BF1" w:rsidP="00091693">
      <w:pPr>
        <w:pStyle w:val="NoSpacing"/>
        <w:jc w:val="center"/>
        <w:rPr>
          <w:rFonts w:ascii="Times New Roman" w:hAnsi="Times New Roman" w:cs="Times New Roman"/>
          <w:bCs/>
          <w:sz w:val="28"/>
          <w:szCs w:val="24"/>
        </w:rPr>
      </w:pPr>
      <w:r w:rsidRPr="007D5BF1">
        <w:rPr>
          <w:rFonts w:ascii="Times New Roman" w:hAnsi="Times New Roman" w:cs="Times New Roman"/>
          <w:bCs/>
          <w:sz w:val="28"/>
          <w:szCs w:val="24"/>
        </w:rPr>
        <w:t>[To be submitted online only]</w:t>
      </w:r>
    </w:p>
    <w:p w:rsidR="00EE7F3B" w:rsidRPr="00214999" w:rsidRDefault="00EE7F3B" w:rsidP="00091693">
      <w:pPr>
        <w:pStyle w:val="NoSpacing"/>
        <w:jc w:val="center"/>
        <w:rPr>
          <w:rFonts w:ascii="Times New Roman" w:hAnsi="Times New Roman" w:cs="Times New Roman"/>
          <w:b/>
          <w:bCs/>
          <w:sz w:val="24"/>
          <w:szCs w:val="24"/>
        </w:rPr>
      </w:pPr>
    </w:p>
    <w:tbl>
      <w:tblPr>
        <w:tblStyle w:val="TableGrid"/>
        <w:tblW w:w="8640" w:type="dxa"/>
        <w:tblInd w:w="378" w:type="dxa"/>
        <w:tblLook w:val="04A0"/>
      </w:tblPr>
      <w:tblGrid>
        <w:gridCol w:w="4432"/>
        <w:gridCol w:w="4208"/>
      </w:tblGrid>
      <w:tr w:rsidR="00091693" w:rsidRPr="00214999" w:rsidTr="00812D3A">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693" w:rsidRPr="00214999" w:rsidRDefault="00091693" w:rsidP="00812D3A">
            <w:pPr>
              <w:pStyle w:val="NoSpacing"/>
              <w:rPr>
                <w:b/>
                <w:bCs/>
                <w:sz w:val="24"/>
                <w:szCs w:val="24"/>
              </w:rPr>
            </w:pPr>
            <w:r w:rsidRPr="00214999">
              <w:rPr>
                <w:b/>
                <w:bCs/>
                <w:sz w:val="24"/>
                <w:szCs w:val="24"/>
              </w:rPr>
              <w:t>NIT Ref. No.</w:t>
            </w:r>
          </w:p>
        </w:tc>
        <w:tc>
          <w:tcPr>
            <w:tcW w:w="4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693" w:rsidRPr="00214999" w:rsidRDefault="00091693" w:rsidP="00812D3A">
            <w:pPr>
              <w:pStyle w:val="NoSpacing"/>
              <w:jc w:val="center"/>
              <w:rPr>
                <w:b/>
                <w:bCs/>
                <w:sz w:val="24"/>
                <w:szCs w:val="24"/>
              </w:rPr>
            </w:pPr>
          </w:p>
        </w:tc>
      </w:tr>
      <w:tr w:rsidR="00091693" w:rsidRPr="00214999" w:rsidTr="00812D3A">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693" w:rsidRPr="00214999" w:rsidRDefault="00091693" w:rsidP="00812D3A">
            <w:pPr>
              <w:pStyle w:val="NoSpacing"/>
              <w:rPr>
                <w:b/>
                <w:bCs/>
                <w:sz w:val="24"/>
                <w:szCs w:val="24"/>
              </w:rPr>
            </w:pPr>
            <w:r w:rsidRPr="00214999">
              <w:rPr>
                <w:b/>
                <w:bCs/>
                <w:sz w:val="24"/>
                <w:szCs w:val="24"/>
              </w:rPr>
              <w:t xml:space="preserve">NAME OF </w:t>
            </w:r>
            <w:r w:rsidR="00410937">
              <w:rPr>
                <w:b/>
                <w:bCs/>
                <w:sz w:val="24"/>
                <w:szCs w:val="24"/>
              </w:rPr>
              <w:t>BIDDER</w:t>
            </w:r>
            <w:r w:rsidRPr="00214999">
              <w:rPr>
                <w:b/>
                <w:bCs/>
                <w:sz w:val="24"/>
                <w:szCs w:val="24"/>
              </w:rPr>
              <w:t>:</w:t>
            </w:r>
          </w:p>
        </w:tc>
        <w:tc>
          <w:tcPr>
            <w:tcW w:w="4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693" w:rsidRPr="00214999" w:rsidRDefault="00091693" w:rsidP="00812D3A">
            <w:pPr>
              <w:pStyle w:val="NoSpacing"/>
              <w:jc w:val="center"/>
              <w:rPr>
                <w:b/>
                <w:bCs/>
                <w:sz w:val="24"/>
                <w:szCs w:val="24"/>
              </w:rPr>
            </w:pPr>
          </w:p>
        </w:tc>
      </w:tr>
    </w:tbl>
    <w:p w:rsidR="00091693" w:rsidRPr="00214999" w:rsidRDefault="00091693" w:rsidP="00091693">
      <w:pPr>
        <w:jc w:val="both"/>
        <w:rPr>
          <w:b/>
        </w:rPr>
      </w:pPr>
    </w:p>
    <w:tbl>
      <w:tblPr>
        <w:tblStyle w:val="TableGrid"/>
        <w:tblW w:w="8640" w:type="dxa"/>
        <w:tblInd w:w="378" w:type="dxa"/>
        <w:tblLayout w:type="fixed"/>
        <w:tblLook w:val="04A0"/>
      </w:tblPr>
      <w:tblGrid>
        <w:gridCol w:w="540"/>
        <w:gridCol w:w="3844"/>
        <w:gridCol w:w="1286"/>
        <w:gridCol w:w="2970"/>
      </w:tblGrid>
      <w:tr w:rsidR="007340BA" w:rsidRPr="00214999" w:rsidTr="007340B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0BA" w:rsidRPr="00CD320F" w:rsidRDefault="007340BA" w:rsidP="00812D3A">
            <w:pPr>
              <w:jc w:val="both"/>
              <w:rPr>
                <w:b/>
              </w:rPr>
            </w:pPr>
            <w:r w:rsidRPr="00CD320F">
              <w:rPr>
                <w:b/>
              </w:rPr>
              <w:t>S.</w:t>
            </w:r>
          </w:p>
          <w:p w:rsidR="007340BA" w:rsidRPr="00CD320F" w:rsidRDefault="007340BA" w:rsidP="00812D3A">
            <w:pPr>
              <w:jc w:val="both"/>
              <w:rPr>
                <w:b/>
              </w:rPr>
            </w:pPr>
            <w:r w:rsidRPr="00CD320F">
              <w:rPr>
                <w:b/>
              </w:rPr>
              <w:t>No</w:t>
            </w:r>
          </w:p>
        </w:tc>
        <w:tc>
          <w:tcPr>
            <w:tcW w:w="384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340BA" w:rsidRPr="00CD320F" w:rsidRDefault="007340BA" w:rsidP="00812D3A">
            <w:pPr>
              <w:jc w:val="both"/>
              <w:rPr>
                <w:b/>
              </w:rPr>
            </w:pPr>
            <w:r w:rsidRPr="00CD320F">
              <w:rPr>
                <w:b/>
              </w:rPr>
              <w:t>DESCRIPTION</w:t>
            </w:r>
          </w:p>
        </w:tc>
        <w:tc>
          <w:tcPr>
            <w:tcW w:w="1286" w:type="dxa"/>
            <w:tcBorders>
              <w:top w:val="single" w:sz="4" w:space="0" w:color="000000" w:themeColor="text1"/>
              <w:left w:val="single" w:sz="4" w:space="0" w:color="auto"/>
              <w:bottom w:val="single" w:sz="4" w:space="0" w:color="000000" w:themeColor="text1"/>
              <w:right w:val="single" w:sz="4" w:space="0" w:color="000000" w:themeColor="text1"/>
            </w:tcBorders>
          </w:tcPr>
          <w:p w:rsidR="007340BA" w:rsidRPr="00CD320F" w:rsidRDefault="00D46972" w:rsidP="007340BA">
            <w:pPr>
              <w:jc w:val="both"/>
              <w:rPr>
                <w:b/>
              </w:rPr>
            </w:pPr>
            <w:r>
              <w:rPr>
                <w:b/>
              </w:rPr>
              <w:t>Average</w:t>
            </w:r>
            <w:r w:rsidR="00C571AB">
              <w:rPr>
                <w:b/>
              </w:rPr>
              <w:t xml:space="preserve"> Apprx.</w:t>
            </w:r>
            <w:r>
              <w:rPr>
                <w:b/>
              </w:rPr>
              <w:t xml:space="preserve"> </w:t>
            </w:r>
            <w:r w:rsidR="007340BA" w:rsidRPr="00CD320F">
              <w:rPr>
                <w:b/>
              </w:rPr>
              <w:t>Quantity per Month</w:t>
            </w:r>
          </w:p>
          <w:p w:rsidR="007340BA" w:rsidRPr="00CD320F" w:rsidRDefault="007340BA" w:rsidP="007340BA">
            <w:pPr>
              <w:jc w:val="both"/>
              <w:rPr>
                <w:b/>
              </w:rPr>
            </w:pPr>
            <w:r w:rsidRPr="00CD320F">
              <w:rPr>
                <w:b/>
              </w:rPr>
              <w:t>(In MT)</w:t>
            </w:r>
          </w:p>
          <w:p w:rsidR="007340BA" w:rsidRPr="00CD320F" w:rsidRDefault="007340BA" w:rsidP="007340BA">
            <w:pPr>
              <w:jc w:val="both"/>
              <w:rPr>
                <w:b/>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0BA" w:rsidRPr="00CD320F" w:rsidRDefault="007340BA" w:rsidP="000D1F2C">
            <w:pPr>
              <w:jc w:val="both"/>
              <w:rPr>
                <w:b/>
              </w:rPr>
            </w:pPr>
            <w:r w:rsidRPr="00CD320F">
              <w:rPr>
                <w:b/>
              </w:rPr>
              <w:t xml:space="preserve">Rate </w:t>
            </w:r>
            <w:r w:rsidR="00CE6759">
              <w:rPr>
                <w:b/>
              </w:rPr>
              <w:t xml:space="preserve">Per MT </w:t>
            </w:r>
            <w:r w:rsidRPr="00CD320F">
              <w:rPr>
                <w:b/>
              </w:rPr>
              <w:t xml:space="preserve">(In INR.) inclusive of </w:t>
            </w:r>
            <w:r w:rsidR="00072DA3">
              <w:rPr>
                <w:b/>
              </w:rPr>
              <w:t xml:space="preserve">collection, </w:t>
            </w:r>
            <w:r w:rsidRPr="00CD320F">
              <w:rPr>
                <w:b/>
              </w:rPr>
              <w:t>transportation</w:t>
            </w:r>
            <w:r w:rsidR="00651090">
              <w:rPr>
                <w:b/>
              </w:rPr>
              <w:t>,</w:t>
            </w:r>
            <w:r w:rsidR="00072DA3">
              <w:rPr>
                <w:b/>
              </w:rPr>
              <w:t xml:space="preserve"> </w:t>
            </w:r>
            <w:r w:rsidR="00651090">
              <w:rPr>
                <w:b/>
              </w:rPr>
              <w:t>storage</w:t>
            </w:r>
            <w:r w:rsidR="00550AE4">
              <w:rPr>
                <w:b/>
              </w:rPr>
              <w:t>, recycling, reprocessing, disposal</w:t>
            </w:r>
            <w:r w:rsidR="00651090">
              <w:rPr>
                <w:b/>
              </w:rPr>
              <w:t xml:space="preserve"> cost</w:t>
            </w:r>
            <w:r w:rsidR="00E5060B">
              <w:rPr>
                <w:b/>
              </w:rPr>
              <w:t>s</w:t>
            </w:r>
            <w:r w:rsidR="00651090">
              <w:rPr>
                <w:b/>
              </w:rPr>
              <w:t xml:space="preserve"> </w:t>
            </w:r>
            <w:r w:rsidRPr="00CD320F">
              <w:rPr>
                <w:b/>
              </w:rPr>
              <w:t>etc.</w:t>
            </w:r>
          </w:p>
          <w:p w:rsidR="007340BA" w:rsidRPr="00CD320F" w:rsidRDefault="007340BA" w:rsidP="000D1F2C">
            <w:pPr>
              <w:jc w:val="both"/>
              <w:rPr>
                <w:b/>
              </w:rPr>
            </w:pPr>
            <w:r w:rsidRPr="00CD320F">
              <w:rPr>
                <w:b/>
              </w:rPr>
              <w:t>(Charges Per Month)</w:t>
            </w:r>
          </w:p>
          <w:p w:rsidR="007340BA" w:rsidRPr="00CD320F" w:rsidRDefault="007340BA" w:rsidP="000D1F2C">
            <w:pPr>
              <w:jc w:val="both"/>
              <w:rPr>
                <w:b/>
              </w:rPr>
            </w:pPr>
          </w:p>
        </w:tc>
      </w:tr>
      <w:tr w:rsidR="007340BA" w:rsidRPr="00214999" w:rsidTr="007340B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0BA" w:rsidRPr="00214999" w:rsidRDefault="007340BA" w:rsidP="00812D3A">
            <w:pPr>
              <w:jc w:val="both"/>
            </w:pPr>
            <w:r w:rsidRPr="00214999">
              <w:t>1</w:t>
            </w:r>
          </w:p>
        </w:tc>
        <w:tc>
          <w:tcPr>
            <w:tcW w:w="384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340BA" w:rsidRPr="00214999" w:rsidRDefault="000116C4" w:rsidP="0095273D">
            <w:pPr>
              <w:jc w:val="both"/>
            </w:pPr>
            <w:r>
              <w:rPr>
                <w:noProof/>
              </w:rPr>
              <w:t>Services as Producer Responsibility Organization</w:t>
            </w:r>
            <w:r w:rsidR="007340BA" w:rsidRPr="00214999">
              <w:rPr>
                <w:noProof/>
              </w:rPr>
              <w:t xml:space="preserve"> </w:t>
            </w:r>
            <w:r>
              <w:rPr>
                <w:noProof/>
              </w:rPr>
              <w:t>(</w:t>
            </w:r>
            <w:r w:rsidR="006C5152">
              <w:rPr>
                <w:noProof/>
              </w:rPr>
              <w:t>PRO</w:t>
            </w:r>
            <w:r>
              <w:rPr>
                <w:noProof/>
              </w:rPr>
              <w:t>)</w:t>
            </w:r>
            <w:r w:rsidR="007340BA" w:rsidRPr="00214999">
              <w:rPr>
                <w:noProof/>
              </w:rPr>
              <w:t xml:space="preserve"> </w:t>
            </w:r>
            <w:r w:rsidR="00F95EE5">
              <w:rPr>
                <w:noProof/>
              </w:rPr>
              <w:t xml:space="preserve">for collection, recyle, disposal </w:t>
            </w:r>
            <w:r w:rsidR="007340BA" w:rsidRPr="00214999">
              <w:rPr>
                <w:noProof/>
              </w:rPr>
              <w:t>of plastic wastes</w:t>
            </w:r>
            <w:r w:rsidR="00F95EE5">
              <w:rPr>
                <w:noProof/>
              </w:rPr>
              <w:t xml:space="preserve"> to meet the EPR liability</w:t>
            </w:r>
            <w:r w:rsidR="00F27185">
              <w:rPr>
                <w:noProof/>
              </w:rPr>
              <w:t xml:space="preserve"> </w:t>
            </w:r>
            <w:r>
              <w:rPr>
                <w:noProof/>
              </w:rPr>
              <w:t xml:space="preserve">in </w:t>
            </w:r>
            <w:r w:rsidR="00F27185">
              <w:rPr>
                <w:noProof/>
              </w:rPr>
              <w:t>area</w:t>
            </w:r>
            <w:r w:rsidR="00F27185" w:rsidRPr="00214999">
              <w:rPr>
                <w:noProof/>
              </w:rPr>
              <w:t xml:space="preserve"> of</w:t>
            </w:r>
            <w:r w:rsidR="00F27185">
              <w:rPr>
                <w:noProof/>
              </w:rPr>
              <w:t xml:space="preserve"> operation of </w:t>
            </w:r>
            <w:r w:rsidR="00F27185" w:rsidRPr="00214999">
              <w:rPr>
                <w:noProof/>
              </w:rPr>
              <w:t xml:space="preserve"> Bhopal Sahakari Dugdh Sangh Maryadit Bhopal</w:t>
            </w:r>
            <w:r w:rsidR="0095273D">
              <w:rPr>
                <w:noProof/>
              </w:rPr>
              <w:t xml:space="preserve"> a</w:t>
            </w:r>
            <w:r w:rsidR="00FC5555">
              <w:rPr>
                <w:noProof/>
              </w:rPr>
              <w:t xml:space="preserve">nd submission of monthly/Quaterly reports as required under PWMR 2016. </w:t>
            </w:r>
          </w:p>
        </w:tc>
        <w:tc>
          <w:tcPr>
            <w:tcW w:w="1286" w:type="dxa"/>
            <w:tcBorders>
              <w:top w:val="single" w:sz="4" w:space="0" w:color="000000" w:themeColor="text1"/>
              <w:left w:val="single" w:sz="4" w:space="0" w:color="auto"/>
              <w:bottom w:val="single" w:sz="4" w:space="0" w:color="000000" w:themeColor="text1"/>
              <w:right w:val="single" w:sz="4" w:space="0" w:color="000000" w:themeColor="text1"/>
            </w:tcBorders>
          </w:tcPr>
          <w:p w:rsidR="007340BA" w:rsidRPr="00214999" w:rsidRDefault="004D0431" w:rsidP="0028700C">
            <w:pPr>
              <w:jc w:val="both"/>
            </w:pPr>
            <w:r>
              <w:t xml:space="preserve">   </w:t>
            </w:r>
            <w:r w:rsidR="006C3B54">
              <w:t xml:space="preserve"> </w:t>
            </w:r>
            <w:r w:rsidR="00D46972">
              <w:t xml:space="preserve">55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0BA" w:rsidRPr="00214999" w:rsidRDefault="007340BA" w:rsidP="00812D3A">
            <w:pPr>
              <w:jc w:val="both"/>
            </w:pPr>
          </w:p>
        </w:tc>
      </w:tr>
    </w:tbl>
    <w:p w:rsidR="001965CD" w:rsidRPr="00214999" w:rsidRDefault="001965CD" w:rsidP="001965CD">
      <w:pPr>
        <w:tabs>
          <w:tab w:val="left" w:pos="2231"/>
        </w:tabs>
        <w:jc w:val="both"/>
      </w:pPr>
      <w:r w:rsidRPr="00214999">
        <w:t xml:space="preserve">              </w:t>
      </w:r>
    </w:p>
    <w:p w:rsidR="001965CD" w:rsidRPr="00214999" w:rsidRDefault="001965CD" w:rsidP="001965CD">
      <w:pPr>
        <w:tabs>
          <w:tab w:val="left" w:pos="2231"/>
        </w:tabs>
        <w:jc w:val="both"/>
      </w:pPr>
    </w:p>
    <w:p w:rsidR="001965CD" w:rsidRPr="00214999" w:rsidRDefault="001965CD" w:rsidP="008200DB">
      <w:pPr>
        <w:tabs>
          <w:tab w:val="left" w:pos="2231"/>
        </w:tabs>
        <w:jc w:val="both"/>
      </w:pPr>
      <w:r w:rsidRPr="00214999">
        <w:t xml:space="preserve">        </w:t>
      </w:r>
    </w:p>
    <w:sectPr w:rsidR="001965CD" w:rsidRPr="00214999" w:rsidSect="00B05F2D">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A5D" w:rsidRDefault="00A75A5D" w:rsidP="00B8729B">
      <w:r>
        <w:separator/>
      </w:r>
    </w:p>
  </w:endnote>
  <w:endnote w:type="continuationSeparator" w:id="0">
    <w:p w:rsidR="00A75A5D" w:rsidRDefault="00A75A5D" w:rsidP="00B872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17735"/>
      <w:docPartObj>
        <w:docPartGallery w:val="Page Numbers (Bottom of Page)"/>
        <w:docPartUnique/>
      </w:docPartObj>
    </w:sdtPr>
    <w:sdtContent>
      <w:p w:rsidR="006B2704" w:rsidRDefault="00481176">
        <w:pPr>
          <w:pStyle w:val="Footer"/>
          <w:jc w:val="right"/>
        </w:pPr>
        <w:fldSimple w:instr=" PAGE   \* MERGEFORMAT ">
          <w:r w:rsidR="00400EA4">
            <w:rPr>
              <w:noProof/>
            </w:rPr>
            <w:t>12</w:t>
          </w:r>
        </w:fldSimple>
      </w:p>
    </w:sdtContent>
  </w:sdt>
  <w:p w:rsidR="006B2704" w:rsidRDefault="006B27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A5D" w:rsidRDefault="00A75A5D" w:rsidP="00B8729B">
      <w:r>
        <w:separator/>
      </w:r>
    </w:p>
  </w:footnote>
  <w:footnote w:type="continuationSeparator" w:id="0">
    <w:p w:rsidR="00A75A5D" w:rsidRDefault="00A75A5D" w:rsidP="00B872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145D"/>
    <w:multiLevelType w:val="hybridMultilevel"/>
    <w:tmpl w:val="43744BB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A934E0F"/>
    <w:multiLevelType w:val="multilevel"/>
    <w:tmpl w:val="B4186EDC"/>
    <w:lvl w:ilvl="0">
      <w:start w:val="1"/>
      <w:numFmt w:val="decimal"/>
      <w:lvlText w:val="%1.0"/>
      <w:lvlJc w:val="left"/>
      <w:pPr>
        <w:ind w:left="720" w:hanging="720"/>
      </w:pPr>
      <w:rPr>
        <w:strike w:val="0"/>
        <w:dstrike w:val="0"/>
        <w:u w:val="none"/>
        <w:effect w:val="none"/>
      </w:rPr>
    </w:lvl>
    <w:lvl w:ilvl="1">
      <w:start w:val="1"/>
      <w:numFmt w:val="decimal"/>
      <w:lvlText w:val="%1.%2"/>
      <w:lvlJc w:val="left"/>
      <w:pPr>
        <w:ind w:left="1440" w:hanging="720"/>
      </w:pPr>
      <w:rPr>
        <w:strike w:val="0"/>
        <w:dstrike w:val="0"/>
        <w:u w:val="none"/>
        <w:effect w:val="none"/>
      </w:rPr>
    </w:lvl>
    <w:lvl w:ilvl="2">
      <w:start w:val="1"/>
      <w:numFmt w:val="decimal"/>
      <w:lvlText w:val="%1.%2.%3"/>
      <w:lvlJc w:val="left"/>
      <w:pPr>
        <w:ind w:left="2160" w:hanging="720"/>
      </w:pPr>
      <w:rPr>
        <w:strike w:val="0"/>
        <w:dstrike w:val="0"/>
        <w:u w:val="none"/>
        <w:effect w:val="none"/>
      </w:rPr>
    </w:lvl>
    <w:lvl w:ilvl="3">
      <w:start w:val="1"/>
      <w:numFmt w:val="decimal"/>
      <w:lvlText w:val="%1.%2.%3.%4"/>
      <w:lvlJc w:val="left"/>
      <w:pPr>
        <w:ind w:left="2880" w:hanging="720"/>
      </w:pPr>
      <w:rPr>
        <w:strike w:val="0"/>
        <w:dstrike w:val="0"/>
        <w:u w:val="none"/>
        <w:effect w:val="none"/>
      </w:rPr>
    </w:lvl>
    <w:lvl w:ilvl="4">
      <w:start w:val="1"/>
      <w:numFmt w:val="decimal"/>
      <w:lvlText w:val="%1.%2.%3.%4.%5"/>
      <w:lvlJc w:val="left"/>
      <w:pPr>
        <w:ind w:left="3960" w:hanging="1080"/>
      </w:pPr>
      <w:rPr>
        <w:strike w:val="0"/>
        <w:dstrike w:val="0"/>
        <w:u w:val="none"/>
        <w:effect w:val="none"/>
      </w:rPr>
    </w:lvl>
    <w:lvl w:ilvl="5">
      <w:start w:val="1"/>
      <w:numFmt w:val="decimal"/>
      <w:lvlText w:val="%1.%2.%3.%4.%5.%6"/>
      <w:lvlJc w:val="left"/>
      <w:pPr>
        <w:ind w:left="4680" w:hanging="1080"/>
      </w:pPr>
      <w:rPr>
        <w:strike w:val="0"/>
        <w:dstrike w:val="0"/>
        <w:u w:val="none"/>
        <w:effect w:val="none"/>
      </w:rPr>
    </w:lvl>
    <w:lvl w:ilvl="6">
      <w:start w:val="1"/>
      <w:numFmt w:val="decimal"/>
      <w:lvlText w:val="%1.%2.%3.%4.%5.%6.%7"/>
      <w:lvlJc w:val="left"/>
      <w:pPr>
        <w:ind w:left="5760" w:hanging="1440"/>
      </w:pPr>
      <w:rPr>
        <w:strike w:val="0"/>
        <w:dstrike w:val="0"/>
        <w:u w:val="none"/>
        <w:effect w:val="none"/>
      </w:rPr>
    </w:lvl>
    <w:lvl w:ilvl="7">
      <w:start w:val="1"/>
      <w:numFmt w:val="decimal"/>
      <w:lvlText w:val="%1.%2.%3.%4.%5.%6.%7.%8"/>
      <w:lvlJc w:val="left"/>
      <w:pPr>
        <w:ind w:left="6480" w:hanging="1440"/>
      </w:pPr>
      <w:rPr>
        <w:strike w:val="0"/>
        <w:dstrike w:val="0"/>
        <w:u w:val="none"/>
        <w:effect w:val="none"/>
      </w:rPr>
    </w:lvl>
    <w:lvl w:ilvl="8">
      <w:start w:val="1"/>
      <w:numFmt w:val="decimal"/>
      <w:lvlText w:val="%1.%2.%3.%4.%5.%6.%7.%8.%9"/>
      <w:lvlJc w:val="left"/>
      <w:pPr>
        <w:ind w:left="7200" w:hanging="1440"/>
      </w:pPr>
      <w:rPr>
        <w:strike w:val="0"/>
        <w:dstrike w:val="0"/>
        <w:u w:val="none"/>
        <w:effect w:val="none"/>
      </w:rPr>
    </w:lvl>
  </w:abstractNum>
  <w:abstractNum w:abstractNumId="2">
    <w:nsid w:val="0D011B45"/>
    <w:multiLevelType w:val="hybridMultilevel"/>
    <w:tmpl w:val="62722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4A00E4"/>
    <w:multiLevelType w:val="hybridMultilevel"/>
    <w:tmpl w:val="BB88F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FA01D6"/>
    <w:multiLevelType w:val="hybridMultilevel"/>
    <w:tmpl w:val="5E02F9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4379A4"/>
    <w:multiLevelType w:val="multilevel"/>
    <w:tmpl w:val="BC827F5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DEA1A3D"/>
    <w:multiLevelType w:val="hybridMultilevel"/>
    <w:tmpl w:val="E4869D4C"/>
    <w:lvl w:ilvl="0" w:tplc="04090001">
      <w:start w:val="1"/>
      <w:numFmt w:val="bullet"/>
      <w:lvlText w:val=""/>
      <w:lvlJc w:val="left"/>
      <w:pPr>
        <w:ind w:left="1706" w:hanging="360"/>
      </w:pPr>
      <w:rPr>
        <w:rFonts w:ascii="Symbol" w:hAnsi="Symbol" w:hint="default"/>
      </w:rPr>
    </w:lvl>
    <w:lvl w:ilvl="1" w:tplc="04090003" w:tentative="1">
      <w:start w:val="1"/>
      <w:numFmt w:val="bullet"/>
      <w:lvlText w:val="o"/>
      <w:lvlJc w:val="left"/>
      <w:pPr>
        <w:ind w:left="2426" w:hanging="360"/>
      </w:pPr>
      <w:rPr>
        <w:rFonts w:ascii="Courier New" w:hAnsi="Courier New" w:cs="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cs="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cs="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7">
    <w:nsid w:val="37FD2988"/>
    <w:multiLevelType w:val="hybridMultilevel"/>
    <w:tmpl w:val="3FE6BE32"/>
    <w:lvl w:ilvl="0" w:tplc="C0F0325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3A2239"/>
    <w:multiLevelType w:val="hybridMultilevel"/>
    <w:tmpl w:val="6A3AC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E83CA7"/>
    <w:multiLevelType w:val="hybridMultilevel"/>
    <w:tmpl w:val="45041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97D4782"/>
    <w:multiLevelType w:val="hybridMultilevel"/>
    <w:tmpl w:val="234C8D54"/>
    <w:lvl w:ilvl="0" w:tplc="04090001">
      <w:start w:val="1"/>
      <w:numFmt w:val="bullet"/>
      <w:lvlText w:val=""/>
      <w:lvlJc w:val="left"/>
      <w:pPr>
        <w:ind w:left="1346" w:hanging="360"/>
      </w:pPr>
      <w:rPr>
        <w:rFonts w:ascii="Symbol" w:hAnsi="Symbol" w:hint="default"/>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11">
    <w:nsid w:val="5EA23756"/>
    <w:multiLevelType w:val="hybridMultilevel"/>
    <w:tmpl w:val="18E8E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1595793"/>
    <w:multiLevelType w:val="hybridMultilevel"/>
    <w:tmpl w:val="F754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220014"/>
    <w:multiLevelType w:val="hybridMultilevel"/>
    <w:tmpl w:val="013A6DEE"/>
    <w:lvl w:ilvl="0" w:tplc="53322BF0">
      <w:start w:val="1"/>
      <w:numFmt w:val="upperLetter"/>
      <w:lvlText w:val="(%1)"/>
      <w:lvlJc w:val="left"/>
      <w:pPr>
        <w:ind w:left="960" w:hanging="42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689F6B0F"/>
    <w:multiLevelType w:val="hybridMultilevel"/>
    <w:tmpl w:val="05A0324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B197CC5"/>
    <w:multiLevelType w:val="hybridMultilevel"/>
    <w:tmpl w:val="5ECE7736"/>
    <w:lvl w:ilvl="0" w:tplc="AC7CC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D552F80"/>
    <w:multiLevelType w:val="hybridMultilevel"/>
    <w:tmpl w:val="8F4E3F1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6E017DDF"/>
    <w:multiLevelType w:val="hybridMultilevel"/>
    <w:tmpl w:val="377E54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4"/>
  </w:num>
  <w:num w:numId="6">
    <w:abstractNumId w:val="15"/>
  </w:num>
  <w:num w:numId="7">
    <w:abstractNumId w:val="0"/>
  </w:num>
  <w:num w:numId="8">
    <w:abstractNumId w:val="1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8"/>
  </w:num>
  <w:num w:numId="13">
    <w:abstractNumId w:val="7"/>
  </w:num>
  <w:num w:numId="14">
    <w:abstractNumId w:val="3"/>
  </w:num>
  <w:num w:numId="15">
    <w:abstractNumId w:val="11"/>
  </w:num>
  <w:num w:numId="16">
    <w:abstractNumId w:val="9"/>
  </w:num>
  <w:num w:numId="17">
    <w:abstractNumId w:val="2"/>
  </w:num>
  <w:num w:numId="18">
    <w:abstractNumId w:val="10"/>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6D0FF5"/>
    <w:rsid w:val="00004E67"/>
    <w:rsid w:val="00006A23"/>
    <w:rsid w:val="00007471"/>
    <w:rsid w:val="000116C4"/>
    <w:rsid w:val="00017BBF"/>
    <w:rsid w:val="00035B5F"/>
    <w:rsid w:val="00041262"/>
    <w:rsid w:val="000679F6"/>
    <w:rsid w:val="00067D2F"/>
    <w:rsid w:val="00072DA3"/>
    <w:rsid w:val="0007499F"/>
    <w:rsid w:val="00091693"/>
    <w:rsid w:val="00097622"/>
    <w:rsid w:val="0009767C"/>
    <w:rsid w:val="000B265C"/>
    <w:rsid w:val="000C3734"/>
    <w:rsid w:val="000D1F2C"/>
    <w:rsid w:val="000D2EB1"/>
    <w:rsid w:val="000D4150"/>
    <w:rsid w:val="000E5F36"/>
    <w:rsid w:val="000F4FD6"/>
    <w:rsid w:val="000F6E72"/>
    <w:rsid w:val="00104EE2"/>
    <w:rsid w:val="00123316"/>
    <w:rsid w:val="00123408"/>
    <w:rsid w:val="00136917"/>
    <w:rsid w:val="00140EA0"/>
    <w:rsid w:val="00141137"/>
    <w:rsid w:val="00161784"/>
    <w:rsid w:val="00161A40"/>
    <w:rsid w:val="00161F63"/>
    <w:rsid w:val="00162C43"/>
    <w:rsid w:val="001836A5"/>
    <w:rsid w:val="001943A0"/>
    <w:rsid w:val="001965CD"/>
    <w:rsid w:val="00196B12"/>
    <w:rsid w:val="001A6F28"/>
    <w:rsid w:val="001B6737"/>
    <w:rsid w:val="001C1CFE"/>
    <w:rsid w:val="001C54F3"/>
    <w:rsid w:val="001C5FFF"/>
    <w:rsid w:val="001E37ED"/>
    <w:rsid w:val="001F72CD"/>
    <w:rsid w:val="00203ECE"/>
    <w:rsid w:val="00206D95"/>
    <w:rsid w:val="00214999"/>
    <w:rsid w:val="00215261"/>
    <w:rsid w:val="002156F8"/>
    <w:rsid w:val="00215779"/>
    <w:rsid w:val="00215F48"/>
    <w:rsid w:val="002205E8"/>
    <w:rsid w:val="00220653"/>
    <w:rsid w:val="00225A9B"/>
    <w:rsid w:val="002602D2"/>
    <w:rsid w:val="00262A55"/>
    <w:rsid w:val="002666CA"/>
    <w:rsid w:val="00281F29"/>
    <w:rsid w:val="0028700C"/>
    <w:rsid w:val="0029493A"/>
    <w:rsid w:val="002D379F"/>
    <w:rsid w:val="002F125F"/>
    <w:rsid w:val="002F4CE7"/>
    <w:rsid w:val="003121DC"/>
    <w:rsid w:val="00322F73"/>
    <w:rsid w:val="00337476"/>
    <w:rsid w:val="003471C2"/>
    <w:rsid w:val="00347E8E"/>
    <w:rsid w:val="00354B0C"/>
    <w:rsid w:val="00356D04"/>
    <w:rsid w:val="00371513"/>
    <w:rsid w:val="0038579A"/>
    <w:rsid w:val="003B709A"/>
    <w:rsid w:val="003D2921"/>
    <w:rsid w:val="003E08FC"/>
    <w:rsid w:val="003F3A56"/>
    <w:rsid w:val="00400EA4"/>
    <w:rsid w:val="00401A88"/>
    <w:rsid w:val="00410937"/>
    <w:rsid w:val="004522DB"/>
    <w:rsid w:val="00456C88"/>
    <w:rsid w:val="00460DF0"/>
    <w:rsid w:val="00474531"/>
    <w:rsid w:val="00475670"/>
    <w:rsid w:val="00481176"/>
    <w:rsid w:val="004821A7"/>
    <w:rsid w:val="00484297"/>
    <w:rsid w:val="0049753F"/>
    <w:rsid w:val="004A1195"/>
    <w:rsid w:val="004A3006"/>
    <w:rsid w:val="004A7C8B"/>
    <w:rsid w:val="004C7505"/>
    <w:rsid w:val="004D0431"/>
    <w:rsid w:val="004E7CBF"/>
    <w:rsid w:val="004F4A8D"/>
    <w:rsid w:val="00506766"/>
    <w:rsid w:val="005160F1"/>
    <w:rsid w:val="005224D6"/>
    <w:rsid w:val="005441A8"/>
    <w:rsid w:val="00546673"/>
    <w:rsid w:val="00550AE4"/>
    <w:rsid w:val="005511BF"/>
    <w:rsid w:val="0055134D"/>
    <w:rsid w:val="00581450"/>
    <w:rsid w:val="0058501F"/>
    <w:rsid w:val="005913DC"/>
    <w:rsid w:val="005B305D"/>
    <w:rsid w:val="005C3D1A"/>
    <w:rsid w:val="005F411A"/>
    <w:rsid w:val="006075AA"/>
    <w:rsid w:val="00613E37"/>
    <w:rsid w:val="00623FCB"/>
    <w:rsid w:val="0062789A"/>
    <w:rsid w:val="0063447A"/>
    <w:rsid w:val="00635F6B"/>
    <w:rsid w:val="00641079"/>
    <w:rsid w:val="00650999"/>
    <w:rsid w:val="00651090"/>
    <w:rsid w:val="006615B2"/>
    <w:rsid w:val="00662689"/>
    <w:rsid w:val="00671C3D"/>
    <w:rsid w:val="00673F50"/>
    <w:rsid w:val="00695806"/>
    <w:rsid w:val="00696C6D"/>
    <w:rsid w:val="006B2704"/>
    <w:rsid w:val="006C2E56"/>
    <w:rsid w:val="006C3B54"/>
    <w:rsid w:val="006C5152"/>
    <w:rsid w:val="006D0FF5"/>
    <w:rsid w:val="006D243B"/>
    <w:rsid w:val="006E1925"/>
    <w:rsid w:val="006F7764"/>
    <w:rsid w:val="007340BA"/>
    <w:rsid w:val="007501DF"/>
    <w:rsid w:val="00761E46"/>
    <w:rsid w:val="0078250A"/>
    <w:rsid w:val="00790E3E"/>
    <w:rsid w:val="007A7916"/>
    <w:rsid w:val="007D5BF1"/>
    <w:rsid w:val="007E17BC"/>
    <w:rsid w:val="008024D8"/>
    <w:rsid w:val="00807781"/>
    <w:rsid w:val="00812D3A"/>
    <w:rsid w:val="00813030"/>
    <w:rsid w:val="0081384E"/>
    <w:rsid w:val="008200DB"/>
    <w:rsid w:val="008238E7"/>
    <w:rsid w:val="00827E21"/>
    <w:rsid w:val="00834C40"/>
    <w:rsid w:val="00837856"/>
    <w:rsid w:val="0085046A"/>
    <w:rsid w:val="008522F4"/>
    <w:rsid w:val="00863BC5"/>
    <w:rsid w:val="00866F3B"/>
    <w:rsid w:val="00866F54"/>
    <w:rsid w:val="008714A5"/>
    <w:rsid w:val="00873AA3"/>
    <w:rsid w:val="00874EB2"/>
    <w:rsid w:val="00875D8B"/>
    <w:rsid w:val="008829F9"/>
    <w:rsid w:val="008836F4"/>
    <w:rsid w:val="008A7944"/>
    <w:rsid w:val="008D611E"/>
    <w:rsid w:val="008E0F09"/>
    <w:rsid w:val="008E3684"/>
    <w:rsid w:val="008E39D4"/>
    <w:rsid w:val="009030D0"/>
    <w:rsid w:val="00904BC3"/>
    <w:rsid w:val="009078C6"/>
    <w:rsid w:val="00920A1C"/>
    <w:rsid w:val="009250FB"/>
    <w:rsid w:val="00931E91"/>
    <w:rsid w:val="00933950"/>
    <w:rsid w:val="00936050"/>
    <w:rsid w:val="00942DE8"/>
    <w:rsid w:val="0095273D"/>
    <w:rsid w:val="009733B3"/>
    <w:rsid w:val="00983957"/>
    <w:rsid w:val="00993578"/>
    <w:rsid w:val="00994591"/>
    <w:rsid w:val="009A442F"/>
    <w:rsid w:val="009D3260"/>
    <w:rsid w:val="009E57CE"/>
    <w:rsid w:val="00A00A90"/>
    <w:rsid w:val="00A15FC0"/>
    <w:rsid w:val="00A44EF8"/>
    <w:rsid w:val="00A450F6"/>
    <w:rsid w:val="00A55B2C"/>
    <w:rsid w:val="00A561B6"/>
    <w:rsid w:val="00A579B5"/>
    <w:rsid w:val="00A66398"/>
    <w:rsid w:val="00A66A92"/>
    <w:rsid w:val="00A67BE9"/>
    <w:rsid w:val="00A723A7"/>
    <w:rsid w:val="00A725F6"/>
    <w:rsid w:val="00A73EE3"/>
    <w:rsid w:val="00A75A5D"/>
    <w:rsid w:val="00A872CE"/>
    <w:rsid w:val="00AA4694"/>
    <w:rsid w:val="00AB0A0A"/>
    <w:rsid w:val="00AB1A1A"/>
    <w:rsid w:val="00AB3054"/>
    <w:rsid w:val="00AB3FA4"/>
    <w:rsid w:val="00AB6E46"/>
    <w:rsid w:val="00AC2606"/>
    <w:rsid w:val="00AC3A3C"/>
    <w:rsid w:val="00B03156"/>
    <w:rsid w:val="00B05F2D"/>
    <w:rsid w:val="00B06E6F"/>
    <w:rsid w:val="00B32BA1"/>
    <w:rsid w:val="00B35B67"/>
    <w:rsid w:val="00B46E85"/>
    <w:rsid w:val="00B661D6"/>
    <w:rsid w:val="00B77076"/>
    <w:rsid w:val="00B82BA0"/>
    <w:rsid w:val="00B8729B"/>
    <w:rsid w:val="00B92FB9"/>
    <w:rsid w:val="00B94E18"/>
    <w:rsid w:val="00BA1C28"/>
    <w:rsid w:val="00BA4223"/>
    <w:rsid w:val="00BA475B"/>
    <w:rsid w:val="00BC29BB"/>
    <w:rsid w:val="00BD4790"/>
    <w:rsid w:val="00BD56F9"/>
    <w:rsid w:val="00BE6066"/>
    <w:rsid w:val="00BF15F0"/>
    <w:rsid w:val="00C06B53"/>
    <w:rsid w:val="00C22F15"/>
    <w:rsid w:val="00C26C3F"/>
    <w:rsid w:val="00C46118"/>
    <w:rsid w:val="00C5387F"/>
    <w:rsid w:val="00C571AB"/>
    <w:rsid w:val="00C62AE4"/>
    <w:rsid w:val="00C73EF2"/>
    <w:rsid w:val="00C7593D"/>
    <w:rsid w:val="00C82922"/>
    <w:rsid w:val="00C83357"/>
    <w:rsid w:val="00C87572"/>
    <w:rsid w:val="00C90C6F"/>
    <w:rsid w:val="00C9686C"/>
    <w:rsid w:val="00CA37AE"/>
    <w:rsid w:val="00CB50BB"/>
    <w:rsid w:val="00CC1EF6"/>
    <w:rsid w:val="00CD320F"/>
    <w:rsid w:val="00CD5B3A"/>
    <w:rsid w:val="00CE4EDF"/>
    <w:rsid w:val="00CE6759"/>
    <w:rsid w:val="00CF349A"/>
    <w:rsid w:val="00CF3B1F"/>
    <w:rsid w:val="00D11860"/>
    <w:rsid w:val="00D13EDF"/>
    <w:rsid w:val="00D207E4"/>
    <w:rsid w:val="00D22DE8"/>
    <w:rsid w:val="00D23E03"/>
    <w:rsid w:val="00D27891"/>
    <w:rsid w:val="00D310E6"/>
    <w:rsid w:val="00D46972"/>
    <w:rsid w:val="00D54618"/>
    <w:rsid w:val="00D65177"/>
    <w:rsid w:val="00D73FDF"/>
    <w:rsid w:val="00D747D3"/>
    <w:rsid w:val="00D763D4"/>
    <w:rsid w:val="00D80E09"/>
    <w:rsid w:val="00DB0EAC"/>
    <w:rsid w:val="00DB7B72"/>
    <w:rsid w:val="00DC259F"/>
    <w:rsid w:val="00DD7735"/>
    <w:rsid w:val="00DE49B7"/>
    <w:rsid w:val="00DE7283"/>
    <w:rsid w:val="00E045B9"/>
    <w:rsid w:val="00E07062"/>
    <w:rsid w:val="00E20F17"/>
    <w:rsid w:val="00E5060B"/>
    <w:rsid w:val="00E90006"/>
    <w:rsid w:val="00E92FC1"/>
    <w:rsid w:val="00E9776D"/>
    <w:rsid w:val="00EA305E"/>
    <w:rsid w:val="00EC1C82"/>
    <w:rsid w:val="00EE70C5"/>
    <w:rsid w:val="00EE7F3B"/>
    <w:rsid w:val="00EF5BDA"/>
    <w:rsid w:val="00F22A0F"/>
    <w:rsid w:val="00F27185"/>
    <w:rsid w:val="00F34FFE"/>
    <w:rsid w:val="00F420D1"/>
    <w:rsid w:val="00F513E9"/>
    <w:rsid w:val="00F67696"/>
    <w:rsid w:val="00F75ED4"/>
    <w:rsid w:val="00F76B22"/>
    <w:rsid w:val="00F76E96"/>
    <w:rsid w:val="00F84219"/>
    <w:rsid w:val="00F94B7F"/>
    <w:rsid w:val="00F95EE5"/>
    <w:rsid w:val="00FA6CDC"/>
    <w:rsid w:val="00FB6B66"/>
    <w:rsid w:val="00FC4BFA"/>
    <w:rsid w:val="00FC5555"/>
    <w:rsid w:val="00FD4210"/>
    <w:rsid w:val="00FF0A1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FF5"/>
    <w:pPr>
      <w:spacing w:after="0" w:line="240" w:lineRule="auto"/>
    </w:pPr>
    <w:rPr>
      <w:rFonts w:ascii="Times New Roman" w:eastAsia="SimSun" w:hAnsi="Times New Roman" w:cs="Times New Roman"/>
      <w:sz w:val="24"/>
      <w:szCs w:val="24"/>
    </w:rPr>
  </w:style>
  <w:style w:type="paragraph" w:styleId="Heading6">
    <w:name w:val="heading 6"/>
    <w:basedOn w:val="Normal"/>
    <w:next w:val="Normal"/>
    <w:link w:val="Heading6Char"/>
    <w:uiPriority w:val="9"/>
    <w:semiHidden/>
    <w:unhideWhenUsed/>
    <w:qFormat/>
    <w:rsid w:val="009078C6"/>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D0FF5"/>
    <w:pPr>
      <w:tabs>
        <w:tab w:val="center" w:pos="4320"/>
        <w:tab w:val="right" w:pos="8640"/>
      </w:tabs>
    </w:pPr>
    <w:rPr>
      <w:sz w:val="20"/>
      <w:szCs w:val="20"/>
    </w:rPr>
  </w:style>
  <w:style w:type="character" w:customStyle="1" w:styleId="HeaderChar">
    <w:name w:val="Header Char"/>
    <w:basedOn w:val="DefaultParagraphFont"/>
    <w:link w:val="Header"/>
    <w:rsid w:val="006D0FF5"/>
    <w:rPr>
      <w:rFonts w:ascii="Times New Roman" w:eastAsia="SimSun" w:hAnsi="Times New Roman" w:cs="Times New Roman"/>
      <w:sz w:val="20"/>
      <w:szCs w:val="20"/>
    </w:rPr>
  </w:style>
  <w:style w:type="paragraph" w:styleId="ListParagraph">
    <w:name w:val="List Paragraph"/>
    <w:basedOn w:val="Normal"/>
    <w:uiPriority w:val="34"/>
    <w:qFormat/>
    <w:rsid w:val="006D0FF5"/>
    <w:pPr>
      <w:ind w:left="720"/>
      <w:contextualSpacing/>
    </w:pPr>
  </w:style>
  <w:style w:type="table" w:styleId="TableGrid">
    <w:name w:val="Table Grid"/>
    <w:basedOn w:val="TableNormal"/>
    <w:uiPriority w:val="59"/>
    <w:rsid w:val="006D0FF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9078C6"/>
    <w:rPr>
      <w:rFonts w:asciiTheme="majorHAnsi" w:eastAsiaTheme="majorEastAsia" w:hAnsiTheme="majorHAnsi" w:cstheme="majorBidi"/>
      <w:i/>
      <w:iCs/>
      <w:color w:val="243F60" w:themeColor="accent1" w:themeShade="7F"/>
    </w:rPr>
  </w:style>
  <w:style w:type="paragraph" w:styleId="BodyText3">
    <w:name w:val="Body Text 3"/>
    <w:basedOn w:val="Normal"/>
    <w:link w:val="BodyText3Char"/>
    <w:rsid w:val="009078C6"/>
    <w:pPr>
      <w:jc w:val="right"/>
    </w:pPr>
    <w:rPr>
      <w:rFonts w:eastAsia="Times New Roman"/>
      <w:sz w:val="28"/>
      <w:szCs w:val="20"/>
    </w:rPr>
  </w:style>
  <w:style w:type="character" w:customStyle="1" w:styleId="BodyText3Char">
    <w:name w:val="Body Text 3 Char"/>
    <w:basedOn w:val="DefaultParagraphFont"/>
    <w:link w:val="BodyText3"/>
    <w:rsid w:val="009078C6"/>
    <w:rPr>
      <w:rFonts w:ascii="Times New Roman" w:eastAsia="Times New Roman" w:hAnsi="Times New Roman" w:cs="Times New Roman"/>
      <w:sz w:val="28"/>
      <w:szCs w:val="20"/>
    </w:rPr>
  </w:style>
  <w:style w:type="paragraph" w:styleId="PlainText">
    <w:name w:val="Plain Text"/>
    <w:aliases w:val="Plain Text Char Char Char Char,Plain Text Char Char"/>
    <w:basedOn w:val="Normal"/>
    <w:link w:val="PlainTextChar"/>
    <w:rsid w:val="009078C6"/>
    <w:rPr>
      <w:rFonts w:ascii="Consolas" w:eastAsia="Times New Roman" w:hAnsi="Consolas" w:cs="Consolas"/>
      <w:sz w:val="21"/>
      <w:szCs w:val="21"/>
    </w:rPr>
  </w:style>
  <w:style w:type="character" w:customStyle="1" w:styleId="PlainTextChar">
    <w:name w:val="Plain Text Char"/>
    <w:aliases w:val="Plain Text Char Char Char Char Char,Plain Text Char Char Char"/>
    <w:basedOn w:val="DefaultParagraphFont"/>
    <w:link w:val="PlainText"/>
    <w:rsid w:val="009078C6"/>
    <w:rPr>
      <w:rFonts w:ascii="Consolas" w:eastAsia="Times New Roman" w:hAnsi="Consolas" w:cs="Consolas"/>
      <w:sz w:val="21"/>
      <w:szCs w:val="21"/>
    </w:rPr>
  </w:style>
  <w:style w:type="character" w:styleId="Hyperlink">
    <w:name w:val="Hyperlink"/>
    <w:basedOn w:val="DefaultParagraphFont"/>
    <w:uiPriority w:val="99"/>
    <w:unhideWhenUsed/>
    <w:rsid w:val="009078C6"/>
    <w:rPr>
      <w:color w:val="0000FF"/>
      <w:u w:val="single"/>
    </w:rPr>
  </w:style>
  <w:style w:type="paragraph" w:styleId="NoSpacing">
    <w:name w:val="No Spacing"/>
    <w:link w:val="NoSpacingChar"/>
    <w:uiPriority w:val="1"/>
    <w:qFormat/>
    <w:rsid w:val="00813030"/>
    <w:pPr>
      <w:spacing w:after="0" w:line="240" w:lineRule="auto"/>
    </w:pPr>
  </w:style>
  <w:style w:type="character" w:customStyle="1" w:styleId="NoSpacingChar">
    <w:name w:val="No Spacing Char"/>
    <w:basedOn w:val="DefaultParagraphFont"/>
    <w:link w:val="NoSpacing"/>
    <w:uiPriority w:val="1"/>
    <w:rsid w:val="00813030"/>
  </w:style>
  <w:style w:type="paragraph" w:styleId="BalloonText">
    <w:name w:val="Balloon Text"/>
    <w:basedOn w:val="Normal"/>
    <w:link w:val="BalloonTextChar"/>
    <w:uiPriority w:val="99"/>
    <w:semiHidden/>
    <w:unhideWhenUsed/>
    <w:rsid w:val="00813030"/>
    <w:rPr>
      <w:rFonts w:ascii="Tahoma" w:hAnsi="Tahoma" w:cs="Tahoma"/>
      <w:sz w:val="16"/>
      <w:szCs w:val="16"/>
    </w:rPr>
  </w:style>
  <w:style w:type="character" w:customStyle="1" w:styleId="BalloonTextChar">
    <w:name w:val="Balloon Text Char"/>
    <w:basedOn w:val="DefaultParagraphFont"/>
    <w:link w:val="BalloonText"/>
    <w:uiPriority w:val="99"/>
    <w:semiHidden/>
    <w:rsid w:val="00813030"/>
    <w:rPr>
      <w:rFonts w:ascii="Tahoma" w:eastAsia="SimSun" w:hAnsi="Tahoma" w:cs="Tahoma"/>
      <w:sz w:val="16"/>
      <w:szCs w:val="16"/>
    </w:rPr>
  </w:style>
  <w:style w:type="paragraph" w:styleId="Footer">
    <w:name w:val="footer"/>
    <w:basedOn w:val="Normal"/>
    <w:link w:val="FooterChar"/>
    <w:uiPriority w:val="99"/>
    <w:unhideWhenUsed/>
    <w:rsid w:val="00B8729B"/>
    <w:pPr>
      <w:tabs>
        <w:tab w:val="center" w:pos="4680"/>
        <w:tab w:val="right" w:pos="9360"/>
      </w:tabs>
    </w:pPr>
  </w:style>
  <w:style w:type="character" w:customStyle="1" w:styleId="FooterChar">
    <w:name w:val="Footer Char"/>
    <w:basedOn w:val="DefaultParagraphFont"/>
    <w:link w:val="Footer"/>
    <w:uiPriority w:val="99"/>
    <w:rsid w:val="00B8729B"/>
    <w:rPr>
      <w:rFonts w:ascii="Times New Roman" w:eastAsia="SimSu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3560326">
      <w:bodyDiv w:val="1"/>
      <w:marLeft w:val="0"/>
      <w:marRight w:val="0"/>
      <w:marTop w:val="0"/>
      <w:marBottom w:val="0"/>
      <w:divBdr>
        <w:top w:val="none" w:sz="0" w:space="0" w:color="auto"/>
        <w:left w:val="none" w:sz="0" w:space="0" w:color="auto"/>
        <w:bottom w:val="none" w:sz="0" w:space="0" w:color="auto"/>
        <w:right w:val="none" w:sz="0" w:space="0" w:color="auto"/>
      </w:divBdr>
    </w:div>
    <w:div w:id="1372223694">
      <w:bodyDiv w:val="1"/>
      <w:marLeft w:val="0"/>
      <w:marRight w:val="0"/>
      <w:marTop w:val="0"/>
      <w:marBottom w:val="0"/>
      <w:divBdr>
        <w:top w:val="none" w:sz="0" w:space="0" w:color="auto"/>
        <w:left w:val="none" w:sz="0" w:space="0" w:color="auto"/>
        <w:bottom w:val="none" w:sz="0" w:space="0" w:color="auto"/>
        <w:right w:val="none" w:sz="0" w:space="0" w:color="auto"/>
      </w:divBdr>
    </w:div>
    <w:div w:id="1864050373">
      <w:bodyDiv w:val="1"/>
      <w:marLeft w:val="0"/>
      <w:marRight w:val="0"/>
      <w:marTop w:val="0"/>
      <w:marBottom w:val="0"/>
      <w:divBdr>
        <w:top w:val="none" w:sz="0" w:space="0" w:color="auto"/>
        <w:left w:val="none" w:sz="0" w:space="0" w:color="auto"/>
        <w:bottom w:val="none" w:sz="0" w:space="0" w:color="auto"/>
        <w:right w:val="none" w:sz="0" w:space="0" w:color="auto"/>
      </w:divBdr>
      <w:divsChild>
        <w:div w:id="135267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cdf.nic.in./www.sanchibhopa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ptenders.gov.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9994B-3FBF-4B02-95A5-BFE9B9D1F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2742</Words>
  <Characters>15630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18336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Rasjendra</cp:lastModifiedBy>
  <cp:revision>2</cp:revision>
  <cp:lastPrinted>2020-05-14T09:37:00Z</cp:lastPrinted>
  <dcterms:created xsi:type="dcterms:W3CDTF">2020-07-03T09:33:00Z</dcterms:created>
  <dcterms:modified xsi:type="dcterms:W3CDTF">2020-07-03T09:33:00Z</dcterms:modified>
</cp:coreProperties>
</file>