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48" w:type="dxa"/>
        <w:jc w:val="center"/>
        <w:tblInd w:w="381" w:type="dxa"/>
        <w:tblLayout w:type="fixed"/>
        <w:tblCellMar>
          <w:left w:w="0" w:type="dxa"/>
          <w:right w:w="0" w:type="dxa"/>
        </w:tblCellMar>
        <w:tblLook w:val="04A0"/>
      </w:tblPr>
      <w:tblGrid>
        <w:gridCol w:w="1398"/>
        <w:gridCol w:w="5296"/>
        <w:gridCol w:w="1254"/>
      </w:tblGrid>
      <w:tr w:rsidR="00865BA5"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865BA5" w:rsidRPr="00B96EEE" w:rsidRDefault="00865BA5" w:rsidP="002F0B59">
            <w:pPr>
              <w:spacing w:line="312" w:lineRule="auto"/>
              <w:ind w:left="145" w:right="104"/>
              <w:jc w:val="center"/>
              <w:rPr>
                <w:rFonts w:ascii="Arial" w:hAnsi="Arial" w:cs="Arial"/>
                <w:b/>
                <w:color w:val="000000"/>
              </w:rPr>
            </w:pPr>
          </w:p>
        </w:tc>
        <w:tc>
          <w:tcPr>
            <w:tcW w:w="5296" w:type="dxa"/>
            <w:tcBorders>
              <w:top w:val="single" w:sz="5" w:space="0" w:color="000000"/>
              <w:left w:val="single" w:sz="5" w:space="0" w:color="000000"/>
              <w:bottom w:val="single" w:sz="5" w:space="0" w:color="000000"/>
              <w:right w:val="single" w:sz="5" w:space="0" w:color="000000"/>
            </w:tcBorders>
            <w:vAlign w:val="center"/>
          </w:tcPr>
          <w:p w:rsidR="00865BA5" w:rsidRPr="00B96EEE" w:rsidRDefault="00865BA5" w:rsidP="002F0B59">
            <w:pPr>
              <w:spacing w:line="312" w:lineRule="auto"/>
              <w:ind w:left="344" w:right="124"/>
              <w:jc w:val="both"/>
              <w:rPr>
                <w:rFonts w:ascii="Arial" w:hAnsi="Arial" w:cs="Arial"/>
                <w:b/>
                <w:color w:val="000000"/>
              </w:rPr>
            </w:pPr>
            <w:r w:rsidRPr="00B96EEE">
              <w:rPr>
                <w:rFonts w:ascii="Arial" w:hAnsi="Arial" w:cs="Arial"/>
                <w:b/>
                <w:color w:val="000000"/>
              </w:rPr>
              <w:t>MAIN TABLE OF CONTENT</w:t>
            </w:r>
          </w:p>
        </w:tc>
        <w:tc>
          <w:tcPr>
            <w:tcW w:w="1254" w:type="dxa"/>
            <w:tcBorders>
              <w:top w:val="single" w:sz="5" w:space="0" w:color="000000"/>
              <w:left w:val="single" w:sz="5" w:space="0" w:color="000000"/>
              <w:bottom w:val="single" w:sz="5" w:space="0" w:color="000000"/>
              <w:right w:val="single" w:sz="5" w:space="0" w:color="000000"/>
            </w:tcBorders>
            <w:vAlign w:val="center"/>
          </w:tcPr>
          <w:p w:rsidR="00865BA5" w:rsidRPr="00B96EEE" w:rsidRDefault="00865BA5" w:rsidP="002F0B59">
            <w:pPr>
              <w:spacing w:line="312" w:lineRule="auto"/>
              <w:ind w:left="56" w:right="82"/>
              <w:jc w:val="center"/>
              <w:rPr>
                <w:rFonts w:ascii="Arial" w:hAnsi="Arial" w:cs="Arial"/>
                <w:b/>
                <w:color w:val="000000"/>
              </w:rPr>
            </w:pPr>
          </w:p>
        </w:tc>
      </w:tr>
      <w:tr w:rsidR="00865BA5"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865BA5" w:rsidRPr="00B96EEE" w:rsidRDefault="00865BA5" w:rsidP="002F0B59">
            <w:pPr>
              <w:spacing w:line="312" w:lineRule="auto"/>
              <w:ind w:left="145" w:right="104"/>
              <w:jc w:val="center"/>
              <w:rPr>
                <w:rFonts w:ascii="Arial" w:hAnsi="Arial" w:cs="Arial"/>
                <w:b/>
              </w:rPr>
            </w:pPr>
            <w:r w:rsidRPr="00B96EEE">
              <w:rPr>
                <w:rFonts w:ascii="Arial" w:hAnsi="Arial" w:cs="Arial"/>
                <w:b/>
                <w:color w:val="000000"/>
              </w:rPr>
              <w:t>SECTION</w:t>
            </w:r>
          </w:p>
        </w:tc>
        <w:tc>
          <w:tcPr>
            <w:tcW w:w="5296" w:type="dxa"/>
            <w:tcBorders>
              <w:top w:val="single" w:sz="5" w:space="0" w:color="000000"/>
              <w:left w:val="single" w:sz="5" w:space="0" w:color="000000"/>
              <w:bottom w:val="single" w:sz="5" w:space="0" w:color="000000"/>
              <w:right w:val="single" w:sz="5" w:space="0" w:color="000000"/>
            </w:tcBorders>
            <w:vAlign w:val="center"/>
          </w:tcPr>
          <w:p w:rsidR="00865BA5" w:rsidRPr="00B96EEE" w:rsidRDefault="00865BA5" w:rsidP="002F0B59">
            <w:pPr>
              <w:spacing w:line="312" w:lineRule="auto"/>
              <w:ind w:left="344" w:right="124"/>
              <w:jc w:val="both"/>
              <w:rPr>
                <w:rFonts w:ascii="Arial" w:hAnsi="Arial" w:cs="Arial"/>
                <w:b/>
              </w:rPr>
            </w:pPr>
            <w:r w:rsidRPr="00B96EEE">
              <w:rPr>
                <w:rFonts w:ascii="Arial" w:hAnsi="Arial" w:cs="Arial"/>
                <w:b/>
                <w:color w:val="000000"/>
              </w:rPr>
              <w:t>DESCRIPTION</w:t>
            </w:r>
          </w:p>
        </w:tc>
        <w:tc>
          <w:tcPr>
            <w:tcW w:w="1254" w:type="dxa"/>
            <w:tcBorders>
              <w:top w:val="single" w:sz="5" w:space="0" w:color="000000"/>
              <w:left w:val="single" w:sz="5" w:space="0" w:color="000000"/>
              <w:bottom w:val="single" w:sz="5" w:space="0" w:color="000000"/>
              <w:right w:val="single" w:sz="5" w:space="0" w:color="000000"/>
            </w:tcBorders>
            <w:vAlign w:val="center"/>
          </w:tcPr>
          <w:p w:rsidR="00865BA5" w:rsidRPr="00B96EEE" w:rsidRDefault="00865BA5" w:rsidP="002F0B59">
            <w:pPr>
              <w:spacing w:line="312" w:lineRule="auto"/>
              <w:ind w:left="56" w:right="82"/>
              <w:jc w:val="center"/>
              <w:rPr>
                <w:rFonts w:ascii="Arial" w:hAnsi="Arial" w:cs="Arial"/>
                <w:b/>
              </w:rPr>
            </w:pPr>
            <w:r w:rsidRPr="00B96EEE">
              <w:rPr>
                <w:rFonts w:ascii="Arial" w:hAnsi="Arial" w:cs="Arial"/>
                <w:b/>
                <w:color w:val="000000"/>
              </w:rPr>
              <w:t>PAGE NO.</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color w:val="000000"/>
                <w:w w:val="96"/>
              </w:rPr>
              <w:t>1</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Front page</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jc w:val="center"/>
              <w:rPr>
                <w:rFonts w:ascii="Arial" w:hAnsi="Arial" w:cs="Arial"/>
                <w:b/>
              </w:rPr>
            </w:pPr>
            <w:r w:rsidRPr="00B96EEE">
              <w:rPr>
                <w:rFonts w:ascii="Arial" w:hAnsi="Arial" w:cs="Arial"/>
                <w:b/>
                <w:color w:val="000000"/>
                <w:spacing w:val="1"/>
              </w:rPr>
              <w:t>1</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color w:val="000000"/>
                <w:w w:val="96"/>
              </w:rPr>
              <w:t>2</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Invitation for Bid</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jc w:val="center"/>
              <w:rPr>
                <w:rFonts w:ascii="Arial" w:hAnsi="Arial" w:cs="Arial"/>
                <w:b/>
              </w:rPr>
            </w:pPr>
            <w:r w:rsidRPr="00B96EEE">
              <w:rPr>
                <w:rFonts w:ascii="Arial" w:hAnsi="Arial" w:cs="Arial"/>
                <w:b/>
                <w:color w:val="000000"/>
                <w:spacing w:val="1"/>
              </w:rPr>
              <w:t>2</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color w:val="000000"/>
                <w:w w:val="96"/>
              </w:rPr>
              <w:t>3</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General Information</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jc w:val="center"/>
              <w:rPr>
                <w:rFonts w:ascii="Arial" w:hAnsi="Arial" w:cs="Arial"/>
                <w:b/>
              </w:rPr>
            </w:pPr>
            <w:r w:rsidRPr="00B96EEE">
              <w:rPr>
                <w:rFonts w:ascii="Arial" w:hAnsi="Arial" w:cs="Arial"/>
                <w:b/>
                <w:color w:val="000000"/>
              </w:rPr>
              <w:t>3-4</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color w:val="000000"/>
                <w:w w:val="96"/>
              </w:rPr>
              <w:t>4</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Main Table of contents</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jc w:val="center"/>
              <w:rPr>
                <w:rFonts w:ascii="Arial" w:hAnsi="Arial" w:cs="Arial"/>
                <w:b/>
              </w:rPr>
            </w:pPr>
            <w:r w:rsidRPr="00B96EEE">
              <w:rPr>
                <w:rFonts w:ascii="Arial" w:hAnsi="Arial" w:cs="Arial"/>
                <w:b/>
                <w:color w:val="000000"/>
                <w:spacing w:val="1"/>
              </w:rPr>
              <w:t>5-6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color w:val="000000"/>
              </w:rPr>
              <w:t>Section I</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General  Conditions of Contract</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jc w:val="center"/>
              <w:rPr>
                <w:rFonts w:ascii="Arial" w:hAnsi="Arial" w:cs="Arial"/>
                <w:b/>
              </w:rPr>
            </w:pPr>
            <w:r w:rsidRPr="00B96EEE">
              <w:rPr>
                <w:rFonts w:ascii="Arial" w:hAnsi="Arial" w:cs="Arial"/>
                <w:b/>
                <w:color w:val="000000"/>
              </w:rPr>
              <w:t>7-22</w:t>
            </w:r>
          </w:p>
        </w:tc>
      </w:tr>
      <w:tr w:rsidR="004321A0" w:rsidRPr="00B96EEE" w:rsidTr="002F0B59">
        <w:trPr>
          <w:trHeight w:val="861"/>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color w:val="000000"/>
              </w:rPr>
            </w:pPr>
            <w:r w:rsidRPr="00B96EEE">
              <w:rPr>
                <w:rFonts w:ascii="Arial" w:hAnsi="Arial" w:cs="Arial"/>
                <w:b/>
                <w:color w:val="000000"/>
              </w:rPr>
              <w:t>Section II</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Scope of Works/ Supply /Design basis and Technical specifications/Tech Bid etc</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jc w:val="center"/>
              <w:rPr>
                <w:rFonts w:ascii="Arial" w:hAnsi="Arial" w:cs="Arial"/>
                <w:b/>
                <w:color w:val="000000"/>
              </w:rPr>
            </w:pPr>
            <w:r w:rsidRPr="00B96EEE">
              <w:rPr>
                <w:rFonts w:ascii="Arial" w:hAnsi="Arial" w:cs="Arial"/>
                <w:b/>
                <w:color w:val="000000"/>
              </w:rPr>
              <w:t>23-</w:t>
            </w:r>
            <w:r>
              <w:rPr>
                <w:rFonts w:ascii="Arial" w:hAnsi="Arial" w:cs="Arial"/>
                <w:b/>
                <w:color w:val="000000"/>
              </w:rPr>
              <w:t>35</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Introduction</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jc w:val="center"/>
              <w:rPr>
                <w:rFonts w:ascii="Arial" w:hAnsi="Arial" w:cs="Arial"/>
                <w:b/>
                <w:color w:val="000000"/>
              </w:rPr>
            </w:pPr>
            <w:r w:rsidRPr="00B96EEE">
              <w:rPr>
                <w:rFonts w:ascii="Arial" w:hAnsi="Arial" w:cs="Arial"/>
                <w:b/>
                <w:color w:val="000000"/>
              </w:rPr>
              <w:t>24-26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2.0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Scope of Works and technical specifications</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27-35</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3.0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 xml:space="preserve">Makes of </w:t>
            </w:r>
            <w:r w:rsidR="00262B65" w:rsidRPr="00B96EEE">
              <w:rPr>
                <w:rFonts w:ascii="Arial" w:hAnsi="Arial" w:cs="Arial"/>
                <w:b/>
                <w:color w:val="000000"/>
              </w:rPr>
              <w:t>major</w:t>
            </w:r>
            <w:r w:rsidRPr="00B96EEE">
              <w:rPr>
                <w:rFonts w:ascii="Arial" w:hAnsi="Arial" w:cs="Arial"/>
                <w:b/>
                <w:color w:val="000000"/>
              </w:rPr>
              <w:t xml:space="preserve"> Equipment/Items</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sidRPr="00B96EEE">
              <w:rPr>
                <w:rFonts w:ascii="Arial" w:hAnsi="Arial" w:cs="Arial"/>
                <w:b/>
              </w:rPr>
              <w:t xml:space="preserve">      </w:t>
            </w:r>
            <w:r>
              <w:rPr>
                <w:rFonts w:ascii="Arial" w:hAnsi="Arial" w:cs="Arial"/>
                <w:b/>
              </w:rPr>
              <w:t>36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rPr>
                <w:rFonts w:ascii="Arial" w:hAnsi="Arial" w:cs="Arial"/>
                <w:b/>
              </w:rPr>
            </w:pPr>
            <w:r w:rsidRPr="00B96EEE">
              <w:rPr>
                <w:rFonts w:ascii="Arial" w:hAnsi="Arial" w:cs="Arial"/>
                <w:b/>
              </w:rPr>
              <w:t xml:space="preserve">         4.0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Exclusions</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36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rPr>
                <w:rFonts w:ascii="Arial" w:hAnsi="Arial" w:cs="Arial"/>
                <w:b/>
              </w:rPr>
            </w:pPr>
            <w:r w:rsidRPr="00B96EEE">
              <w:rPr>
                <w:rFonts w:ascii="Arial" w:hAnsi="Arial" w:cs="Arial"/>
                <w:b/>
              </w:rPr>
              <w:t xml:space="preserve">         5.0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Drawings, Data &amp; Documentation to be submitted along with Bid</w:t>
            </w:r>
            <w:r w:rsidRPr="00B96EEE">
              <w:rPr>
                <w:rFonts w:ascii="Arial" w:hAnsi="Arial" w:cs="Arial"/>
                <w:b/>
              </w:rPr>
              <w:t xml:space="preserve"> </w:t>
            </w:r>
            <w:r w:rsidRPr="00B96EEE">
              <w:rPr>
                <w:rFonts w:ascii="Arial" w:hAnsi="Arial" w:cs="Arial"/>
                <w:b/>
                <w:color w:val="000000"/>
              </w:rPr>
              <w:t>Submissions</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36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rPr>
                <w:rFonts w:ascii="Arial" w:hAnsi="Arial" w:cs="Arial"/>
                <w:b/>
              </w:rPr>
            </w:pPr>
            <w:r w:rsidRPr="00B96EEE">
              <w:rPr>
                <w:rFonts w:ascii="Arial" w:hAnsi="Arial" w:cs="Arial"/>
                <w:b/>
              </w:rPr>
              <w:t xml:space="preserve">         6.0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Drawings, Data &amp; Documentation to be submitted after award of contract.</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36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7.0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Mejor responsibility of Supplier and Project authority</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right="82"/>
              <w:rPr>
                <w:rFonts w:ascii="Arial" w:hAnsi="Arial" w:cs="Arial"/>
                <w:b/>
              </w:rPr>
            </w:pPr>
            <w:r>
              <w:rPr>
                <w:rFonts w:ascii="Arial" w:hAnsi="Arial" w:cs="Arial"/>
                <w:b/>
              </w:rPr>
              <w:t xml:space="preserve">      36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8.0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Project management</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right="82"/>
              <w:rPr>
                <w:rFonts w:ascii="Arial" w:hAnsi="Arial" w:cs="Arial"/>
                <w:b/>
              </w:rPr>
            </w:pPr>
            <w:r>
              <w:rPr>
                <w:rFonts w:ascii="Arial" w:hAnsi="Arial" w:cs="Arial"/>
                <w:b/>
              </w:rPr>
              <w:t xml:space="preserve">      39</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9.0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Approval</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40</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10.0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Inspection</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41</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11.0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rPr>
              <w:t>Site work and installation</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right="82"/>
              <w:rPr>
                <w:rFonts w:ascii="Arial" w:hAnsi="Arial" w:cs="Arial"/>
                <w:b/>
              </w:rPr>
            </w:pPr>
            <w:r>
              <w:rPr>
                <w:rFonts w:ascii="Arial" w:hAnsi="Arial" w:cs="Arial"/>
                <w:b/>
              </w:rPr>
              <w:t xml:space="preserve">      41</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12.0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rPr>
              <w:t>Commissioning and Product trial</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41</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13.0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rPr>
              <w:t>Training</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42</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14.0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Statury approval and requirements</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42</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15.0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Process Performance &amp; Consumption</w:t>
            </w:r>
          </w:p>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Guarantee</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43</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16.0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Optional Items</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45</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17.0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Technical deviations statement</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45</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18.0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rPr>
            </w:pPr>
            <w:r w:rsidRPr="00B96EEE">
              <w:rPr>
                <w:rFonts w:ascii="Arial" w:hAnsi="Arial" w:cs="Arial"/>
                <w:b/>
                <w:color w:val="000000"/>
              </w:rPr>
              <w:t>Form-A-Part-I- TECH. BID</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sidRPr="00B96EEE">
              <w:rPr>
                <w:rFonts w:ascii="Arial" w:hAnsi="Arial" w:cs="Arial"/>
                <w:b/>
              </w:rPr>
              <w:t>19.0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Forms-Bidder’sdetail, Conteract-Agreement, Bank Guarantee forms for:</w:t>
            </w:r>
          </w:p>
          <w:p w:rsidR="004321A0" w:rsidRPr="00B96EEE" w:rsidRDefault="004321A0" w:rsidP="002F0B59">
            <w:pPr>
              <w:spacing w:line="312" w:lineRule="auto"/>
              <w:ind w:left="128" w:right="124"/>
              <w:jc w:val="both"/>
              <w:rPr>
                <w:rFonts w:ascii="Arial" w:hAnsi="Arial" w:cs="Arial"/>
                <w:b/>
                <w:color w:val="000000"/>
              </w:rPr>
            </w:pPr>
            <w:r w:rsidRPr="00B96EEE">
              <w:rPr>
                <w:rFonts w:ascii="Arial" w:hAnsi="Arial" w:cs="Arial"/>
                <w:b/>
                <w:color w:val="000000"/>
              </w:rPr>
              <w:t>Performance-Security, Advance</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47</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5E7EA4">
            <w:pPr>
              <w:spacing w:line="312" w:lineRule="auto"/>
              <w:ind w:left="145" w:right="104"/>
              <w:jc w:val="center"/>
              <w:rPr>
                <w:rFonts w:ascii="Arial" w:hAnsi="Arial" w:cs="Arial"/>
                <w:b/>
              </w:rPr>
            </w:pPr>
            <w:r w:rsidRPr="00B96EEE">
              <w:rPr>
                <w:rFonts w:ascii="Arial" w:hAnsi="Arial" w:cs="Arial"/>
                <w:b/>
              </w:rPr>
              <w:t>2</w:t>
            </w:r>
            <w:r>
              <w:rPr>
                <w:rFonts w:ascii="Arial" w:hAnsi="Arial" w:cs="Arial"/>
                <w:b/>
              </w:rPr>
              <w:t>0</w:t>
            </w:r>
            <w:r w:rsidRPr="00B96EEE">
              <w:rPr>
                <w:rFonts w:ascii="Arial" w:hAnsi="Arial" w:cs="Arial"/>
                <w:b/>
              </w:rPr>
              <w:t>.0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E93F27">
            <w:pPr>
              <w:spacing w:line="312" w:lineRule="auto"/>
              <w:ind w:left="128" w:right="124"/>
              <w:jc w:val="both"/>
              <w:rPr>
                <w:rFonts w:ascii="Arial" w:hAnsi="Arial" w:cs="Arial"/>
                <w:b/>
                <w:color w:val="000000"/>
              </w:rPr>
            </w:pPr>
            <w:r w:rsidRPr="00B96EEE">
              <w:rPr>
                <w:rFonts w:ascii="Arial" w:hAnsi="Arial" w:cs="Arial"/>
                <w:b/>
                <w:color w:val="000000"/>
              </w:rPr>
              <w:t>Site layout and civil drawing</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801F61">
            <w:pPr>
              <w:spacing w:line="312" w:lineRule="auto"/>
              <w:ind w:left="56" w:right="82"/>
              <w:rPr>
                <w:rFonts w:ascii="Arial" w:hAnsi="Arial" w:cs="Arial"/>
                <w:b/>
              </w:rPr>
            </w:pPr>
            <w:r>
              <w:rPr>
                <w:rFonts w:ascii="Arial" w:hAnsi="Arial" w:cs="Arial"/>
                <w:b/>
              </w:rPr>
              <w:t xml:space="preserve"> 55-56</w:t>
            </w:r>
          </w:p>
        </w:tc>
      </w:tr>
      <w:tr w:rsidR="004321A0" w:rsidRPr="00B96EEE" w:rsidTr="002F0B59">
        <w:trPr>
          <w:trHeight w:val="20"/>
          <w:jc w:val="center"/>
        </w:trPr>
        <w:tc>
          <w:tcPr>
            <w:tcW w:w="1398"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2F0B59">
            <w:pPr>
              <w:spacing w:line="312" w:lineRule="auto"/>
              <w:ind w:left="145" w:right="104"/>
              <w:jc w:val="center"/>
              <w:rPr>
                <w:rFonts w:ascii="Arial" w:hAnsi="Arial" w:cs="Arial"/>
                <w:b/>
              </w:rPr>
            </w:pPr>
            <w:r>
              <w:rPr>
                <w:rFonts w:ascii="Arial" w:hAnsi="Arial" w:cs="Arial"/>
                <w:b/>
              </w:rPr>
              <w:t>21</w:t>
            </w:r>
            <w:r w:rsidRPr="00B96EEE">
              <w:rPr>
                <w:rFonts w:ascii="Arial" w:hAnsi="Arial" w:cs="Arial"/>
                <w:b/>
              </w:rPr>
              <w:t>.0</w:t>
            </w:r>
          </w:p>
        </w:tc>
        <w:tc>
          <w:tcPr>
            <w:tcW w:w="5296"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777A14">
            <w:pPr>
              <w:spacing w:line="312" w:lineRule="auto"/>
              <w:ind w:left="128" w:right="124"/>
              <w:jc w:val="both"/>
              <w:rPr>
                <w:rFonts w:ascii="Arial" w:hAnsi="Arial" w:cs="Arial"/>
                <w:b/>
              </w:rPr>
            </w:pPr>
            <w:r w:rsidRPr="00B96EEE">
              <w:rPr>
                <w:rFonts w:ascii="Arial" w:hAnsi="Arial" w:cs="Arial"/>
                <w:b/>
                <w:color w:val="000000"/>
              </w:rPr>
              <w:t xml:space="preserve">Form-B-I </w:t>
            </w:r>
            <w:r w:rsidR="00777A14">
              <w:rPr>
                <w:rFonts w:ascii="Arial" w:hAnsi="Arial" w:cs="Arial"/>
                <w:b/>
                <w:color w:val="000000"/>
              </w:rPr>
              <w:t xml:space="preserve">(for design and supply) </w:t>
            </w:r>
            <w:r w:rsidRPr="00B96EEE">
              <w:rPr>
                <w:rFonts w:ascii="Arial" w:hAnsi="Arial" w:cs="Arial"/>
                <w:b/>
                <w:color w:val="000000"/>
              </w:rPr>
              <w:t>&amp; II PRICE BID</w:t>
            </w:r>
            <w:r w:rsidR="00777A14">
              <w:rPr>
                <w:rFonts w:ascii="Arial" w:hAnsi="Arial" w:cs="Arial"/>
                <w:b/>
                <w:color w:val="000000"/>
              </w:rPr>
              <w:t>(for labour job of errection, testing, commissioning and training)</w:t>
            </w:r>
            <w:r w:rsidRPr="00B96EEE">
              <w:rPr>
                <w:rFonts w:ascii="Arial" w:hAnsi="Arial" w:cs="Arial"/>
                <w:b/>
                <w:color w:val="000000"/>
              </w:rPr>
              <w:t xml:space="preserve"> </w:t>
            </w:r>
          </w:p>
        </w:tc>
        <w:tc>
          <w:tcPr>
            <w:tcW w:w="1254" w:type="dxa"/>
            <w:tcBorders>
              <w:top w:val="single" w:sz="5" w:space="0" w:color="000000"/>
              <w:left w:val="single" w:sz="5" w:space="0" w:color="000000"/>
              <w:bottom w:val="single" w:sz="5" w:space="0" w:color="000000"/>
              <w:right w:val="single" w:sz="5" w:space="0" w:color="000000"/>
            </w:tcBorders>
            <w:vAlign w:val="center"/>
          </w:tcPr>
          <w:p w:rsidR="004321A0" w:rsidRPr="00B96EEE" w:rsidRDefault="004321A0" w:rsidP="00F1431B">
            <w:pPr>
              <w:spacing w:line="312" w:lineRule="auto"/>
              <w:ind w:left="56" w:right="82"/>
              <w:rPr>
                <w:rFonts w:ascii="Arial" w:hAnsi="Arial" w:cs="Arial"/>
                <w:b/>
              </w:rPr>
            </w:pPr>
            <w:r>
              <w:rPr>
                <w:rFonts w:ascii="Arial" w:hAnsi="Arial" w:cs="Arial"/>
                <w:b/>
              </w:rPr>
              <w:t>57-5</w:t>
            </w:r>
            <w:r w:rsidR="00F1431B">
              <w:rPr>
                <w:rFonts w:ascii="Arial" w:hAnsi="Arial" w:cs="Arial"/>
                <w:b/>
              </w:rPr>
              <w:t>8</w:t>
            </w:r>
          </w:p>
        </w:tc>
      </w:tr>
    </w:tbl>
    <w:p w:rsidR="00407742" w:rsidRDefault="00407742" w:rsidP="004D4C82">
      <w:pPr>
        <w:spacing w:before="280" w:line="312" w:lineRule="auto"/>
        <w:rPr>
          <w:rFonts w:ascii="Arial" w:hAnsi="Arial" w:cs="Arial"/>
          <w:b/>
          <w:color w:val="000000"/>
          <w:sz w:val="24"/>
          <w:szCs w:val="24"/>
        </w:rPr>
      </w:pPr>
    </w:p>
    <w:p w:rsidR="00483110" w:rsidRPr="00407742" w:rsidRDefault="00483110" w:rsidP="004D4C82">
      <w:pPr>
        <w:spacing w:before="280" w:line="312" w:lineRule="auto"/>
        <w:rPr>
          <w:rFonts w:ascii="Arial" w:hAnsi="Arial" w:cs="Arial"/>
          <w:b/>
          <w:color w:val="000000"/>
          <w:sz w:val="18"/>
          <w:szCs w:val="18"/>
        </w:rPr>
      </w:pPr>
      <w:r w:rsidRPr="00407742">
        <w:rPr>
          <w:rFonts w:ascii="Arial" w:hAnsi="Arial" w:cs="Arial"/>
          <w:b/>
          <w:color w:val="000000"/>
          <w:sz w:val="18"/>
          <w:szCs w:val="18"/>
        </w:rPr>
        <w:lastRenderedPageBreak/>
        <w:t>CONTENTS</w:t>
      </w:r>
    </w:p>
    <w:p w:rsidR="00483110" w:rsidRPr="00407742" w:rsidRDefault="00483110" w:rsidP="00483110">
      <w:pPr>
        <w:spacing w:line="312" w:lineRule="auto"/>
        <w:ind w:left="1440"/>
        <w:jc w:val="both"/>
        <w:rPr>
          <w:rFonts w:ascii="Arial" w:hAnsi="Arial" w:cs="Arial"/>
          <w:b/>
          <w:sz w:val="18"/>
          <w:szCs w:val="18"/>
        </w:rPr>
      </w:pP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 xml:space="preserve">1. </w:t>
      </w:r>
      <w:r w:rsidRPr="00407742">
        <w:rPr>
          <w:rFonts w:ascii="Arial" w:hAnsi="Arial" w:cs="Arial"/>
          <w:b/>
          <w:color w:val="000000"/>
          <w:sz w:val="18"/>
          <w:szCs w:val="18"/>
        </w:rPr>
        <w:tab/>
        <w:t>INSTRUCTIONS TO BIDDERS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w:t>
      </w:r>
      <w:r w:rsidRPr="00407742">
        <w:rPr>
          <w:rFonts w:ascii="Arial" w:hAnsi="Arial" w:cs="Arial"/>
          <w:b/>
          <w:color w:val="000000"/>
          <w:sz w:val="18"/>
          <w:szCs w:val="18"/>
        </w:rPr>
        <w:tab/>
        <w:t>BASIC QUALIFICATION OF TENDERER</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w:t>
      </w:r>
      <w:r w:rsidRPr="00407742">
        <w:rPr>
          <w:rFonts w:ascii="Arial" w:hAnsi="Arial" w:cs="Arial"/>
          <w:b/>
          <w:color w:val="000000"/>
          <w:sz w:val="18"/>
          <w:szCs w:val="18"/>
        </w:rPr>
        <w:tab/>
        <w:t>EARNEST MONEY</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4.</w:t>
      </w:r>
      <w:r w:rsidRPr="00407742">
        <w:rPr>
          <w:rFonts w:ascii="Arial" w:hAnsi="Arial" w:cs="Arial"/>
          <w:b/>
          <w:color w:val="000000"/>
          <w:sz w:val="18"/>
          <w:szCs w:val="18"/>
        </w:rPr>
        <w:tab/>
        <w:t>TAXES AND DUTIES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5.</w:t>
      </w:r>
      <w:r w:rsidRPr="00407742">
        <w:rPr>
          <w:rFonts w:ascii="Arial" w:hAnsi="Arial" w:cs="Arial"/>
          <w:b/>
          <w:color w:val="000000"/>
          <w:sz w:val="18"/>
          <w:szCs w:val="18"/>
        </w:rPr>
        <w:tab/>
        <w:t>AMENDMENT IN SPECIFICATIONS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6.</w:t>
      </w:r>
      <w:r w:rsidRPr="00407742">
        <w:rPr>
          <w:rFonts w:ascii="Arial" w:hAnsi="Arial" w:cs="Arial"/>
          <w:b/>
          <w:color w:val="000000"/>
          <w:sz w:val="18"/>
          <w:szCs w:val="18"/>
        </w:rPr>
        <w:tab/>
        <w:t>DELAYED/ LATE SUBMISSION OF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7.</w:t>
      </w:r>
      <w:r w:rsidRPr="00407742">
        <w:rPr>
          <w:rFonts w:ascii="Arial" w:hAnsi="Arial" w:cs="Arial"/>
          <w:b/>
          <w:color w:val="000000"/>
          <w:sz w:val="18"/>
          <w:szCs w:val="18"/>
        </w:rPr>
        <w:tab/>
        <w:t>ALTERNATIVE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8.</w:t>
      </w:r>
      <w:r w:rsidRPr="00407742">
        <w:rPr>
          <w:rFonts w:ascii="Arial" w:hAnsi="Arial" w:cs="Arial"/>
          <w:b/>
          <w:color w:val="000000"/>
          <w:sz w:val="18"/>
          <w:szCs w:val="18"/>
        </w:rPr>
        <w:tab/>
        <w:t>MISTAKES IN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9.</w:t>
      </w:r>
      <w:r w:rsidRPr="00407742">
        <w:rPr>
          <w:rFonts w:ascii="Arial" w:hAnsi="Arial" w:cs="Arial"/>
          <w:b/>
          <w:color w:val="000000"/>
          <w:sz w:val="18"/>
          <w:szCs w:val="18"/>
        </w:rPr>
        <w:tab/>
        <w:t>Documents to be submitted with the Tender (Mandatory)</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10.</w:t>
      </w:r>
      <w:r w:rsidRPr="00407742">
        <w:rPr>
          <w:rFonts w:ascii="Arial" w:hAnsi="Arial" w:cs="Arial"/>
          <w:b/>
          <w:color w:val="000000"/>
          <w:sz w:val="18"/>
          <w:szCs w:val="18"/>
        </w:rPr>
        <w:tab/>
        <w:t>ALTERATIONS/CORRECTIONS IN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11.</w:t>
      </w:r>
      <w:r w:rsidRPr="00407742">
        <w:rPr>
          <w:rFonts w:ascii="Arial" w:hAnsi="Arial" w:cs="Arial"/>
          <w:b/>
          <w:color w:val="000000"/>
          <w:sz w:val="18"/>
          <w:szCs w:val="18"/>
        </w:rPr>
        <w:tab/>
        <w:t>INCOMPLETE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12.</w:t>
      </w:r>
      <w:r w:rsidRPr="00407742">
        <w:rPr>
          <w:rFonts w:ascii="Arial" w:hAnsi="Arial" w:cs="Arial"/>
          <w:b/>
          <w:color w:val="000000"/>
          <w:sz w:val="18"/>
          <w:szCs w:val="18"/>
        </w:rPr>
        <w:tab/>
        <w:t>ACCEPTANCE OF PART/WHOLE TENDERS &amp; NEGOTIATION</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13.</w:t>
      </w:r>
      <w:r w:rsidRPr="00407742">
        <w:rPr>
          <w:rFonts w:ascii="Arial" w:hAnsi="Arial" w:cs="Arial"/>
          <w:b/>
          <w:color w:val="000000"/>
          <w:sz w:val="18"/>
          <w:szCs w:val="18"/>
        </w:rPr>
        <w:tab/>
        <w:t>OVER TENDERERS RIGHTS THEREOF</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14.</w:t>
      </w:r>
      <w:r w:rsidRPr="00407742">
        <w:rPr>
          <w:rFonts w:ascii="Arial" w:hAnsi="Arial" w:cs="Arial"/>
          <w:b/>
          <w:color w:val="000000"/>
          <w:sz w:val="18"/>
          <w:szCs w:val="18"/>
        </w:rPr>
        <w:tab/>
        <w:t>AMBIGUITIES IN CONDITIONS OF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15.</w:t>
      </w:r>
      <w:r w:rsidRPr="00407742">
        <w:rPr>
          <w:rFonts w:ascii="Arial" w:hAnsi="Arial" w:cs="Arial"/>
          <w:b/>
          <w:color w:val="000000"/>
          <w:sz w:val="18"/>
          <w:szCs w:val="18"/>
        </w:rPr>
        <w:tab/>
        <w:t>DIS-QUALIFICATION OF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16.</w:t>
      </w:r>
      <w:r w:rsidRPr="00407742">
        <w:rPr>
          <w:rFonts w:ascii="Arial" w:hAnsi="Arial" w:cs="Arial"/>
          <w:b/>
          <w:color w:val="000000"/>
          <w:sz w:val="18"/>
          <w:szCs w:val="18"/>
        </w:rPr>
        <w:tab/>
        <w:t>DEVIATIONS FROM TERMS &amp; CONDITIONS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17.</w:t>
      </w:r>
      <w:r w:rsidRPr="00407742">
        <w:rPr>
          <w:rFonts w:ascii="Arial" w:hAnsi="Arial" w:cs="Arial"/>
          <w:b/>
          <w:color w:val="000000"/>
          <w:sz w:val="18"/>
          <w:szCs w:val="18"/>
        </w:rPr>
        <w:tab/>
        <w:t>SUBMISSION OF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18.</w:t>
      </w:r>
      <w:r w:rsidRPr="00407742">
        <w:rPr>
          <w:rFonts w:ascii="Arial" w:hAnsi="Arial" w:cs="Arial"/>
          <w:b/>
          <w:color w:val="000000"/>
          <w:sz w:val="18"/>
          <w:szCs w:val="18"/>
        </w:rPr>
        <w:tab/>
        <w:t>OPENING OF E.M.D. &amp; TECHNICAL BID</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19.</w:t>
      </w:r>
      <w:r w:rsidRPr="00407742">
        <w:rPr>
          <w:rFonts w:ascii="Arial" w:hAnsi="Arial" w:cs="Arial"/>
          <w:b/>
          <w:color w:val="000000"/>
          <w:sz w:val="18"/>
          <w:szCs w:val="18"/>
        </w:rPr>
        <w:tab/>
        <w:t>VALIDITY OF TENDERS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20.</w:t>
      </w:r>
      <w:r w:rsidRPr="00407742">
        <w:rPr>
          <w:rFonts w:ascii="Arial" w:hAnsi="Arial" w:cs="Arial"/>
          <w:b/>
          <w:color w:val="000000"/>
          <w:sz w:val="18"/>
          <w:szCs w:val="18"/>
        </w:rPr>
        <w:tab/>
        <w:t>AUTHORISATION/LOCAL REPRESENTATIVE</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21.</w:t>
      </w:r>
      <w:r w:rsidRPr="00407742">
        <w:rPr>
          <w:rFonts w:ascii="Arial" w:hAnsi="Arial" w:cs="Arial"/>
          <w:b/>
          <w:color w:val="000000"/>
          <w:sz w:val="18"/>
          <w:szCs w:val="18"/>
        </w:rPr>
        <w:tab/>
        <w:t>ACCEPTANCE OF TENDER</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22.</w:t>
      </w:r>
      <w:r w:rsidRPr="00407742">
        <w:rPr>
          <w:rFonts w:ascii="Arial" w:hAnsi="Arial" w:cs="Arial"/>
          <w:b/>
          <w:color w:val="000000"/>
          <w:sz w:val="18"/>
          <w:szCs w:val="18"/>
        </w:rPr>
        <w:tab/>
        <w:t>PAYMENT TERMS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23.</w:t>
      </w:r>
      <w:r w:rsidRPr="00407742">
        <w:rPr>
          <w:rFonts w:ascii="Arial" w:hAnsi="Arial" w:cs="Arial"/>
          <w:b/>
          <w:color w:val="000000"/>
          <w:sz w:val="18"/>
          <w:szCs w:val="18"/>
        </w:rPr>
        <w:tab/>
        <w:t>PRICES AND STATUTORY LEVIES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24.</w:t>
      </w:r>
      <w:r w:rsidRPr="00407742">
        <w:rPr>
          <w:rFonts w:ascii="Arial" w:hAnsi="Arial" w:cs="Arial"/>
          <w:b/>
          <w:color w:val="000000"/>
          <w:sz w:val="18"/>
          <w:szCs w:val="18"/>
        </w:rPr>
        <w:tab/>
        <w:t>TRANSIT RISK</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25.</w:t>
      </w:r>
      <w:r w:rsidRPr="00407742">
        <w:rPr>
          <w:rFonts w:ascii="Arial" w:hAnsi="Arial" w:cs="Arial"/>
          <w:b/>
          <w:color w:val="000000"/>
          <w:sz w:val="18"/>
          <w:szCs w:val="18"/>
        </w:rPr>
        <w:tab/>
        <w:t>SUBMISSION OF DRAWING AND LITERATURE</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26.</w:t>
      </w:r>
      <w:r w:rsidRPr="00407742">
        <w:rPr>
          <w:rFonts w:ascii="Arial" w:hAnsi="Arial" w:cs="Arial"/>
          <w:b/>
          <w:color w:val="000000"/>
          <w:sz w:val="18"/>
          <w:szCs w:val="18"/>
        </w:rPr>
        <w:tab/>
        <w:t>DELIVERY</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27.</w:t>
      </w:r>
      <w:r w:rsidRPr="00407742">
        <w:rPr>
          <w:rFonts w:ascii="Arial" w:hAnsi="Arial" w:cs="Arial"/>
          <w:b/>
          <w:color w:val="000000"/>
          <w:sz w:val="18"/>
          <w:szCs w:val="18"/>
        </w:rPr>
        <w:tab/>
        <w:t>FORCE MAJEURE</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28.</w:t>
      </w:r>
      <w:r w:rsidRPr="00407742">
        <w:rPr>
          <w:rFonts w:ascii="Arial" w:hAnsi="Arial" w:cs="Arial"/>
          <w:b/>
          <w:color w:val="000000"/>
          <w:sz w:val="18"/>
          <w:szCs w:val="18"/>
        </w:rPr>
        <w:tab/>
        <w:t>FORWARDING BILLS/INVOICES</w:t>
      </w:r>
    </w:p>
    <w:p w:rsidR="00483110" w:rsidRPr="00407742" w:rsidRDefault="00483110" w:rsidP="00483110">
      <w:pPr>
        <w:spacing w:line="360" w:lineRule="auto"/>
        <w:ind w:left="720" w:hanging="720"/>
        <w:jc w:val="both"/>
        <w:rPr>
          <w:rFonts w:ascii="Arial" w:hAnsi="Arial" w:cs="Arial"/>
          <w:b/>
          <w:color w:val="000000"/>
          <w:sz w:val="18"/>
          <w:szCs w:val="18"/>
        </w:rPr>
      </w:pPr>
      <w:r w:rsidRPr="00407742">
        <w:rPr>
          <w:rFonts w:ascii="Arial" w:hAnsi="Arial" w:cs="Arial"/>
          <w:b/>
          <w:color w:val="000000"/>
          <w:sz w:val="18"/>
          <w:szCs w:val="18"/>
        </w:rPr>
        <w:t>29.</w:t>
      </w:r>
      <w:r w:rsidRPr="00407742">
        <w:rPr>
          <w:rFonts w:ascii="Arial" w:hAnsi="Arial" w:cs="Arial"/>
          <w:b/>
          <w:color w:val="000000"/>
          <w:sz w:val="18"/>
          <w:szCs w:val="18"/>
        </w:rPr>
        <w:tab/>
        <w:t>PERFORMANCE GUARANTEE</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30.</w:t>
      </w:r>
      <w:r w:rsidRPr="00407742">
        <w:rPr>
          <w:rFonts w:ascii="Arial" w:hAnsi="Arial" w:cs="Arial"/>
          <w:b/>
          <w:color w:val="000000"/>
          <w:sz w:val="18"/>
          <w:szCs w:val="18"/>
        </w:rPr>
        <w:tab/>
        <w:t>COMPLETENESS OF EQUIPMENTS</w:t>
      </w:r>
    </w:p>
    <w:p w:rsidR="00483110" w:rsidRPr="00407742" w:rsidRDefault="00483110" w:rsidP="00483110">
      <w:pPr>
        <w:spacing w:line="360" w:lineRule="auto"/>
        <w:ind w:left="720" w:hanging="720"/>
        <w:jc w:val="both"/>
        <w:rPr>
          <w:rFonts w:ascii="Arial" w:hAnsi="Arial" w:cs="Arial"/>
          <w:b/>
          <w:color w:val="000000"/>
          <w:sz w:val="18"/>
          <w:szCs w:val="18"/>
        </w:rPr>
      </w:pPr>
      <w:r w:rsidRPr="00407742">
        <w:rPr>
          <w:rFonts w:ascii="Arial" w:hAnsi="Arial" w:cs="Arial"/>
          <w:b/>
          <w:color w:val="000000"/>
          <w:sz w:val="18"/>
          <w:szCs w:val="18"/>
        </w:rPr>
        <w:t>31.</w:t>
      </w:r>
      <w:r w:rsidRPr="00407742">
        <w:rPr>
          <w:rFonts w:ascii="Arial" w:hAnsi="Arial" w:cs="Arial"/>
          <w:b/>
          <w:color w:val="000000"/>
          <w:sz w:val="18"/>
          <w:szCs w:val="18"/>
        </w:rPr>
        <w:tab/>
        <w:t>EXTENSION ORDER RECOVERIES FOR LIABILITIES AGAINST OTHER CONTRACTS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32.</w:t>
      </w:r>
      <w:r w:rsidRPr="00407742">
        <w:rPr>
          <w:rFonts w:ascii="Arial" w:hAnsi="Arial" w:cs="Arial"/>
          <w:b/>
          <w:color w:val="000000"/>
          <w:sz w:val="18"/>
          <w:szCs w:val="18"/>
        </w:rPr>
        <w:tab/>
        <w:t>COMPLIANCE OF REGULATIONS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33.</w:t>
      </w:r>
      <w:r w:rsidRPr="00407742">
        <w:rPr>
          <w:rFonts w:ascii="Arial" w:hAnsi="Arial" w:cs="Arial"/>
          <w:b/>
          <w:color w:val="000000"/>
          <w:sz w:val="18"/>
          <w:szCs w:val="18"/>
        </w:rPr>
        <w:tab/>
        <w:t>CANCELLATION OF ORDER</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34.</w:t>
      </w:r>
      <w:r w:rsidRPr="00407742">
        <w:rPr>
          <w:rFonts w:ascii="Arial" w:hAnsi="Arial" w:cs="Arial"/>
          <w:b/>
          <w:color w:val="000000"/>
          <w:sz w:val="18"/>
          <w:szCs w:val="18"/>
        </w:rPr>
        <w:tab/>
        <w:t>JURISDICTION</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35.</w:t>
      </w:r>
      <w:r w:rsidRPr="00407742">
        <w:rPr>
          <w:rFonts w:ascii="Arial" w:hAnsi="Arial" w:cs="Arial"/>
          <w:b/>
          <w:color w:val="000000"/>
          <w:sz w:val="18"/>
          <w:szCs w:val="18"/>
        </w:rPr>
        <w:tab/>
        <w:t>RANDOM TESTING</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pacing w:val="1"/>
          <w:sz w:val="18"/>
          <w:szCs w:val="18"/>
        </w:rPr>
        <w:t>36.</w:t>
      </w:r>
      <w:r w:rsidRPr="00407742">
        <w:rPr>
          <w:rFonts w:ascii="Arial" w:hAnsi="Arial" w:cs="Arial"/>
          <w:b/>
          <w:color w:val="000000"/>
          <w:spacing w:val="1"/>
          <w:sz w:val="18"/>
          <w:szCs w:val="18"/>
        </w:rPr>
        <w:tab/>
        <w:t>CORRESPONDANCE</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37.</w:t>
      </w:r>
      <w:r w:rsidRPr="00407742">
        <w:rPr>
          <w:rFonts w:ascii="Arial" w:hAnsi="Arial" w:cs="Arial"/>
          <w:b/>
          <w:color w:val="000000"/>
          <w:sz w:val="18"/>
          <w:szCs w:val="18"/>
        </w:rPr>
        <w:tab/>
        <w:t>CONSEQUENCES OF BREACH OF AGREEMENT</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38.</w:t>
      </w:r>
      <w:r w:rsidRPr="00407742">
        <w:rPr>
          <w:rFonts w:ascii="Arial" w:hAnsi="Arial" w:cs="Arial"/>
          <w:b/>
          <w:color w:val="000000"/>
          <w:sz w:val="18"/>
          <w:szCs w:val="18"/>
        </w:rPr>
        <w:tab/>
        <w:t>DISPUTE ARBITRATION &amp; FINAL AUTHORITY</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39.</w:t>
      </w:r>
      <w:r w:rsidRPr="00407742">
        <w:rPr>
          <w:rFonts w:ascii="Arial" w:hAnsi="Arial" w:cs="Arial"/>
          <w:b/>
          <w:color w:val="000000"/>
          <w:sz w:val="18"/>
          <w:szCs w:val="18"/>
        </w:rPr>
        <w:tab/>
        <w:t>Liquidated damages</w:t>
      </w:r>
    </w:p>
    <w:p w:rsidR="00483110" w:rsidRPr="00407742" w:rsidRDefault="00483110" w:rsidP="00483110">
      <w:pPr>
        <w:spacing w:line="360" w:lineRule="auto"/>
        <w:ind w:left="720" w:hanging="720"/>
        <w:jc w:val="both"/>
        <w:rPr>
          <w:rFonts w:ascii="Arial" w:hAnsi="Arial" w:cs="Arial"/>
          <w:b/>
          <w:sz w:val="18"/>
          <w:szCs w:val="18"/>
        </w:rPr>
      </w:pPr>
      <w:r w:rsidRPr="00407742">
        <w:rPr>
          <w:rFonts w:ascii="Arial" w:hAnsi="Arial" w:cs="Arial"/>
          <w:b/>
          <w:color w:val="000000"/>
          <w:sz w:val="18"/>
          <w:szCs w:val="18"/>
        </w:rPr>
        <w:t>40.</w:t>
      </w:r>
      <w:r w:rsidRPr="00407742">
        <w:rPr>
          <w:rFonts w:ascii="Arial" w:hAnsi="Arial" w:cs="Arial"/>
          <w:b/>
          <w:color w:val="000000"/>
          <w:sz w:val="18"/>
          <w:szCs w:val="18"/>
        </w:rPr>
        <w:tab/>
        <w:t>ARBITRATION</w:t>
      </w: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483110" w:rsidRPr="000B6196" w:rsidRDefault="00483110" w:rsidP="00483110">
      <w:pPr>
        <w:spacing w:line="312" w:lineRule="auto"/>
        <w:ind w:left="5895"/>
        <w:jc w:val="both"/>
        <w:rPr>
          <w:rFonts w:ascii="Arial" w:hAnsi="Arial" w:cs="Arial"/>
          <w:sz w:val="24"/>
          <w:szCs w:val="24"/>
        </w:rPr>
      </w:pPr>
    </w:p>
    <w:p w:rsidR="00DF046A" w:rsidRDefault="00DF046A" w:rsidP="00DF046A">
      <w:pPr>
        <w:spacing w:before="280" w:line="312" w:lineRule="auto"/>
        <w:rPr>
          <w:rFonts w:ascii="Arial" w:hAnsi="Arial" w:cs="Arial"/>
          <w:sz w:val="24"/>
          <w:szCs w:val="24"/>
        </w:rPr>
      </w:pPr>
    </w:p>
    <w:p w:rsidR="004D4C82" w:rsidRPr="00F03654" w:rsidRDefault="004D4C82" w:rsidP="00DF046A">
      <w:pPr>
        <w:spacing w:before="280" w:line="312" w:lineRule="auto"/>
        <w:rPr>
          <w:rFonts w:ascii="Arial" w:hAnsi="Arial" w:cs="Arial"/>
          <w:b/>
          <w:color w:val="000000"/>
          <w:sz w:val="36"/>
          <w:szCs w:val="36"/>
        </w:rPr>
      </w:pPr>
      <w:r w:rsidRPr="00F03654">
        <w:rPr>
          <w:rFonts w:ascii="Arial" w:hAnsi="Arial" w:cs="Arial"/>
          <w:b/>
          <w:color w:val="000000"/>
          <w:sz w:val="36"/>
          <w:szCs w:val="36"/>
        </w:rPr>
        <w:t>Section I (Part –I General  Conditions of Contract</w:t>
      </w:r>
      <w:r w:rsidR="00DF046A" w:rsidRPr="00F03654">
        <w:rPr>
          <w:rFonts w:ascii="Arial" w:hAnsi="Arial" w:cs="Arial"/>
          <w:b/>
          <w:color w:val="000000"/>
          <w:sz w:val="36"/>
          <w:szCs w:val="36"/>
        </w:rPr>
        <w:t>)</w:t>
      </w:r>
    </w:p>
    <w:p w:rsidR="00483110" w:rsidRPr="000B6196" w:rsidRDefault="004D4C82" w:rsidP="00483110">
      <w:pPr>
        <w:spacing w:line="312" w:lineRule="auto"/>
        <w:jc w:val="both"/>
        <w:rPr>
          <w:rFonts w:ascii="Arial" w:hAnsi="Arial" w:cs="Arial"/>
          <w:sz w:val="24"/>
          <w:szCs w:val="24"/>
        </w:rPr>
        <w:sectPr w:rsidR="00483110" w:rsidRPr="000B6196" w:rsidSect="00407742">
          <w:headerReference w:type="default" r:id="rId8"/>
          <w:footerReference w:type="default" r:id="rId9"/>
          <w:pgSz w:w="11907" w:h="16839" w:code="9"/>
          <w:pgMar w:top="1440" w:right="1440" w:bottom="1440" w:left="1800" w:header="0" w:footer="0" w:gutter="0"/>
          <w:pgNumType w:start="5"/>
          <w:cols w:space="720"/>
        </w:sectPr>
      </w:pPr>
      <w:r>
        <w:rPr>
          <w:rFonts w:ascii="Arial" w:hAnsi="Arial" w:cs="Arial"/>
          <w:sz w:val="24"/>
          <w:szCs w:val="24"/>
        </w:rPr>
        <w:t xml:space="preserve"> </w:t>
      </w:r>
    </w:p>
    <w:p w:rsidR="00483110" w:rsidRPr="000B6196" w:rsidRDefault="00483110" w:rsidP="00483110">
      <w:pPr>
        <w:spacing w:line="312" w:lineRule="auto"/>
        <w:jc w:val="center"/>
        <w:rPr>
          <w:rFonts w:ascii="Arial" w:hAnsi="Arial" w:cs="Arial"/>
          <w:b/>
          <w:sz w:val="24"/>
          <w:szCs w:val="24"/>
        </w:rPr>
      </w:pPr>
      <w:r w:rsidRPr="000B6196">
        <w:rPr>
          <w:rFonts w:ascii="Arial" w:hAnsi="Arial" w:cs="Arial"/>
          <w:b/>
          <w:color w:val="000000"/>
          <w:sz w:val="24"/>
          <w:szCs w:val="24"/>
          <w:u w:val="single"/>
        </w:rPr>
        <w:lastRenderedPageBreak/>
        <w:t>INSTRUCTIONS TO BIDDERS</w:t>
      </w:r>
    </w:p>
    <w:p w:rsidR="00483110" w:rsidRDefault="00483110" w:rsidP="00483110">
      <w:pPr>
        <w:widowControl/>
        <w:numPr>
          <w:ilvl w:val="0"/>
          <w:numId w:val="5"/>
        </w:numPr>
        <w:autoSpaceDE/>
        <w:autoSpaceDN/>
        <w:spacing w:before="192" w:line="312" w:lineRule="auto"/>
        <w:ind w:left="720" w:hanging="720"/>
        <w:jc w:val="both"/>
        <w:rPr>
          <w:rFonts w:ascii="Arial" w:hAnsi="Arial" w:cs="Arial"/>
          <w:color w:val="000000"/>
          <w:sz w:val="24"/>
          <w:szCs w:val="24"/>
        </w:rPr>
      </w:pPr>
      <w:r w:rsidRPr="000B6196">
        <w:rPr>
          <w:rFonts w:ascii="Arial" w:hAnsi="Arial" w:cs="Arial"/>
          <w:b/>
          <w:color w:val="000000"/>
          <w:sz w:val="24"/>
          <w:szCs w:val="24"/>
        </w:rPr>
        <w:t>Tenders are invited for</w:t>
      </w:r>
      <w:r w:rsidRPr="000B6196">
        <w:rPr>
          <w:rFonts w:ascii="Arial" w:hAnsi="Arial" w:cs="Arial"/>
          <w:color w:val="000000"/>
          <w:sz w:val="24"/>
          <w:szCs w:val="24"/>
        </w:rPr>
        <w:t>:</w:t>
      </w:r>
    </w:p>
    <w:p w:rsidR="00EB5ADF" w:rsidRDefault="00EB5ADF" w:rsidP="00EB5ADF">
      <w:pPr>
        <w:rPr>
          <w:sz w:val="24"/>
          <w:szCs w:val="24"/>
        </w:rPr>
      </w:pPr>
    </w:p>
    <w:p w:rsidR="002F6B7E" w:rsidRDefault="00EB5ADF" w:rsidP="00AA09E1">
      <w:pPr>
        <w:pStyle w:val="Prrafodelista"/>
        <w:jc w:val="both"/>
      </w:pPr>
      <w:r w:rsidRPr="00AA09E1">
        <w:rPr>
          <w:b/>
          <w:sz w:val="24"/>
          <w:szCs w:val="24"/>
        </w:rPr>
        <w:t xml:space="preserve">TENDER DOCUMENTS FOR DESIGN, SUPPLY AND LABOUR JOB FOR  INSTALLATION, TESTING AND COMMISSIONING OF </w:t>
      </w:r>
      <w:r w:rsidR="000478D0" w:rsidRPr="00AA09E1">
        <w:rPr>
          <w:b/>
          <w:sz w:val="24"/>
          <w:szCs w:val="24"/>
        </w:rPr>
        <w:t>TWO</w:t>
      </w:r>
      <w:r w:rsidR="00BF78F7" w:rsidRPr="00AA09E1">
        <w:rPr>
          <w:b/>
          <w:sz w:val="24"/>
          <w:szCs w:val="24"/>
        </w:rPr>
        <w:t xml:space="preserve"> NOS.</w:t>
      </w:r>
      <w:r w:rsidR="000478D0" w:rsidRPr="00AA09E1">
        <w:rPr>
          <w:b/>
          <w:sz w:val="24"/>
          <w:szCs w:val="24"/>
        </w:rPr>
        <w:t xml:space="preserve"> DOUBLE HEAD MACHANIC</w:t>
      </w:r>
      <w:r w:rsidR="006D4E1B" w:rsidRPr="00AA09E1">
        <w:rPr>
          <w:b/>
          <w:sz w:val="24"/>
          <w:szCs w:val="24"/>
        </w:rPr>
        <w:t>AL  POUCH FILLING MACHINE ( NORMAL</w:t>
      </w:r>
      <w:r w:rsidR="000478D0" w:rsidRPr="00AA09E1">
        <w:rPr>
          <w:b/>
          <w:sz w:val="24"/>
          <w:szCs w:val="24"/>
        </w:rPr>
        <w:t xml:space="preserve"> SPEED </w:t>
      </w:r>
      <w:r w:rsidR="00295DBD" w:rsidRPr="00AA09E1">
        <w:rPr>
          <w:b/>
          <w:sz w:val="24"/>
          <w:szCs w:val="24"/>
        </w:rPr>
        <w:t xml:space="preserve">) </w:t>
      </w:r>
      <w:r w:rsidR="00BF78F7" w:rsidRPr="00AA09E1">
        <w:rPr>
          <w:b/>
          <w:sz w:val="24"/>
          <w:szCs w:val="24"/>
        </w:rPr>
        <w:t xml:space="preserve"> </w:t>
      </w:r>
      <w:r w:rsidR="000478D0" w:rsidRPr="00AA09E1">
        <w:rPr>
          <w:b/>
          <w:sz w:val="24"/>
          <w:szCs w:val="24"/>
        </w:rPr>
        <w:t xml:space="preserve">AT DAIRY PLANT SINGRAULI UNDER JABALPUR SAHAKARI DUGDHA SANGH MARYADIT,   JABALPUR,  (MADHYA PRADESH) </w:t>
      </w:r>
    </w:p>
    <w:p w:rsidR="00483110" w:rsidRPr="000B6196" w:rsidRDefault="00483110" w:rsidP="00483110">
      <w:pPr>
        <w:spacing w:before="53" w:line="312" w:lineRule="auto"/>
        <w:ind w:left="720" w:hanging="720"/>
        <w:jc w:val="both"/>
        <w:rPr>
          <w:rFonts w:ascii="Arial" w:hAnsi="Arial" w:cs="Arial"/>
          <w:color w:val="000000"/>
          <w:sz w:val="24"/>
          <w:szCs w:val="24"/>
        </w:rPr>
      </w:pPr>
      <w:r w:rsidRPr="000B6196">
        <w:rPr>
          <w:rFonts w:ascii="Arial" w:hAnsi="Arial" w:cs="Arial"/>
          <w:color w:val="000000"/>
          <w:sz w:val="24"/>
          <w:szCs w:val="24"/>
        </w:rPr>
        <w:t xml:space="preserve">2. </w:t>
      </w:r>
      <w:r w:rsidRPr="000B6196">
        <w:rPr>
          <w:rFonts w:ascii="Arial" w:hAnsi="Arial" w:cs="Arial"/>
          <w:color w:val="000000"/>
          <w:sz w:val="24"/>
          <w:szCs w:val="24"/>
        </w:rPr>
        <w:tab/>
      </w:r>
      <w:r w:rsidRPr="000B6196">
        <w:rPr>
          <w:rFonts w:ascii="Arial" w:hAnsi="Arial" w:cs="Arial"/>
          <w:color w:val="000000"/>
          <w:spacing w:val="2"/>
          <w:sz w:val="24"/>
          <w:szCs w:val="24"/>
        </w:rPr>
        <w:t xml:space="preserve">The </w:t>
      </w:r>
      <w:r w:rsidR="001359D8">
        <w:rPr>
          <w:rFonts w:ascii="Arial" w:hAnsi="Arial" w:cs="Arial"/>
          <w:color w:val="000000"/>
          <w:spacing w:val="2"/>
          <w:sz w:val="24"/>
          <w:szCs w:val="24"/>
        </w:rPr>
        <w:t xml:space="preserve">Tenderer’s  </w:t>
      </w:r>
      <w:r w:rsidRPr="000B6196">
        <w:rPr>
          <w:rFonts w:ascii="Arial" w:hAnsi="Arial" w:cs="Arial"/>
          <w:color w:val="000000"/>
          <w:spacing w:val="2"/>
          <w:sz w:val="24"/>
          <w:szCs w:val="24"/>
        </w:rPr>
        <w:t xml:space="preserve"> are requested to go through the tender document's instructions and</w:t>
      </w:r>
      <w:r w:rsidR="006D4E1B">
        <w:rPr>
          <w:rFonts w:ascii="Arial" w:hAnsi="Arial" w:cs="Arial"/>
          <w:color w:val="000000"/>
          <w:spacing w:val="2"/>
          <w:sz w:val="24"/>
          <w:szCs w:val="24"/>
        </w:rPr>
        <w:t xml:space="preserve"> </w:t>
      </w:r>
      <w:r w:rsidRPr="000B6196">
        <w:rPr>
          <w:rFonts w:ascii="Arial" w:hAnsi="Arial" w:cs="Arial"/>
          <w:color w:val="000000"/>
          <w:spacing w:val="2"/>
          <w:sz w:val="24"/>
          <w:szCs w:val="24"/>
        </w:rPr>
        <w:t>various terms  and conditions contained in sections as mentioned in Table of content. It may be noted that no</w:t>
      </w:r>
      <w:r w:rsidRPr="000B6196">
        <w:rPr>
          <w:rFonts w:ascii="Arial" w:hAnsi="Arial" w:cs="Arial"/>
          <w:color w:val="000000"/>
          <w:spacing w:val="1"/>
          <w:sz w:val="24"/>
          <w:szCs w:val="24"/>
        </w:rPr>
        <w:t xml:space="preserve">  conditions or stipulations to the contrary or which are inconsistent b will be accepted.  </w:t>
      </w:r>
      <w:r w:rsidR="001359D8" w:rsidRPr="000B6196">
        <w:rPr>
          <w:rFonts w:ascii="Arial" w:hAnsi="Arial" w:cs="Arial"/>
          <w:color w:val="000000"/>
          <w:spacing w:val="1"/>
          <w:sz w:val="24"/>
          <w:szCs w:val="24"/>
        </w:rPr>
        <w:t>T</w:t>
      </w:r>
      <w:r w:rsidRPr="000B6196">
        <w:rPr>
          <w:rFonts w:ascii="Arial" w:hAnsi="Arial" w:cs="Arial"/>
          <w:color w:val="000000"/>
          <w:spacing w:val="1"/>
          <w:sz w:val="24"/>
          <w:szCs w:val="24"/>
        </w:rPr>
        <w:t>enderer</w:t>
      </w:r>
      <w:r w:rsidR="001359D8">
        <w:rPr>
          <w:rFonts w:ascii="Arial" w:hAnsi="Arial" w:cs="Arial"/>
          <w:color w:val="000000"/>
          <w:spacing w:val="1"/>
          <w:sz w:val="24"/>
          <w:szCs w:val="24"/>
        </w:rPr>
        <w:t>’</w:t>
      </w:r>
      <w:r w:rsidRPr="000B6196">
        <w:rPr>
          <w:rFonts w:ascii="Arial" w:hAnsi="Arial" w:cs="Arial"/>
          <w:color w:val="000000"/>
          <w:spacing w:val="1"/>
          <w:sz w:val="24"/>
          <w:szCs w:val="24"/>
        </w:rPr>
        <w:t>s are requested to ensure that all such schedules along with questioner</w:t>
      </w:r>
      <w:r w:rsidRPr="000B6196">
        <w:rPr>
          <w:rFonts w:ascii="Arial" w:hAnsi="Arial" w:cs="Arial"/>
          <w:color w:val="000000"/>
          <w:spacing w:val="2"/>
          <w:sz w:val="24"/>
          <w:szCs w:val="24"/>
        </w:rPr>
        <w:t xml:space="preserve"> (duly filled-in), are submitted along with their offer. The Tenderers should also note</w:t>
      </w:r>
      <w:r w:rsidRPr="000B6196">
        <w:rPr>
          <w:rFonts w:ascii="Arial" w:hAnsi="Arial" w:cs="Arial"/>
          <w:color w:val="000000"/>
          <w:sz w:val="24"/>
          <w:szCs w:val="24"/>
        </w:rPr>
        <w:t xml:space="preserve"> that in absence of any of the schedules, their offer is likely  to be rejected. </w:t>
      </w:r>
    </w:p>
    <w:p w:rsidR="005372E2" w:rsidRPr="005372E2" w:rsidRDefault="00483110" w:rsidP="005372E2">
      <w:pPr>
        <w:spacing w:before="53" w:line="312" w:lineRule="auto"/>
        <w:ind w:left="720" w:hanging="720"/>
        <w:jc w:val="both"/>
        <w:rPr>
          <w:rFonts w:ascii="Arial" w:hAnsi="Arial" w:cs="Arial"/>
          <w:color w:val="000000"/>
          <w:sz w:val="24"/>
          <w:szCs w:val="24"/>
        </w:rPr>
      </w:pPr>
      <w:r w:rsidRPr="000B6196">
        <w:rPr>
          <w:rFonts w:ascii="Arial" w:hAnsi="Arial" w:cs="Arial"/>
          <w:color w:val="000000"/>
          <w:sz w:val="24"/>
          <w:szCs w:val="24"/>
        </w:rPr>
        <w:t>3.</w:t>
      </w:r>
      <w:r w:rsidRPr="000B6196">
        <w:rPr>
          <w:rFonts w:ascii="Arial" w:hAnsi="Arial" w:cs="Arial"/>
          <w:color w:val="000000"/>
          <w:sz w:val="24"/>
          <w:szCs w:val="24"/>
        </w:rPr>
        <w:tab/>
      </w:r>
      <w:r w:rsidRPr="000B6196">
        <w:rPr>
          <w:rFonts w:ascii="Arial" w:hAnsi="Arial" w:cs="Arial"/>
          <w:color w:val="000000"/>
          <w:w w:val="106"/>
          <w:sz w:val="24"/>
          <w:szCs w:val="24"/>
        </w:rPr>
        <w:t xml:space="preserve">All the details to be filled Sealed as per tender document format and tenderers </w:t>
      </w:r>
      <w:r w:rsidRPr="000B6196">
        <w:rPr>
          <w:rFonts w:ascii="Arial" w:hAnsi="Arial" w:cs="Arial"/>
          <w:color w:val="000000"/>
          <w:sz w:val="24"/>
          <w:szCs w:val="24"/>
        </w:rPr>
        <w:t xml:space="preserve">should read all instructions for compliance before submitting his tender.. </w:t>
      </w:r>
      <w:r w:rsidRPr="000B6196">
        <w:rPr>
          <w:rFonts w:ascii="Arial" w:hAnsi="Arial" w:cs="Arial"/>
          <w:color w:val="000000"/>
          <w:sz w:val="24"/>
          <w:szCs w:val="24"/>
        </w:rPr>
        <w:tab/>
      </w:r>
    </w:p>
    <w:p w:rsidR="005372E2" w:rsidRPr="005372E2" w:rsidRDefault="005372E2" w:rsidP="005372E2">
      <w:pPr>
        <w:pStyle w:val="ListParagraph"/>
        <w:ind w:left="0"/>
        <w:jc w:val="both"/>
        <w:rPr>
          <w:rFonts w:asciiTheme="minorHAnsi" w:hAnsiTheme="minorHAnsi"/>
          <w:sz w:val="28"/>
          <w:szCs w:val="28"/>
        </w:rPr>
      </w:pPr>
      <w:r w:rsidRPr="005372E2">
        <w:rPr>
          <w:rFonts w:asciiTheme="minorHAnsi" w:hAnsiTheme="minorHAnsi"/>
          <w:sz w:val="28"/>
          <w:szCs w:val="28"/>
        </w:rPr>
        <w:t>4. The tender to be uploaded  in two parts as explained below:-</w:t>
      </w:r>
    </w:p>
    <w:p w:rsidR="005372E2" w:rsidRPr="005372E2" w:rsidRDefault="005372E2" w:rsidP="005372E2">
      <w:pPr>
        <w:pStyle w:val="ListParagraph"/>
        <w:ind w:left="0"/>
        <w:jc w:val="both"/>
        <w:rPr>
          <w:rFonts w:asciiTheme="minorHAnsi" w:hAnsiTheme="minorHAnsi"/>
          <w:sz w:val="28"/>
          <w:szCs w:val="28"/>
        </w:rPr>
      </w:pPr>
      <w:r w:rsidRPr="005372E2">
        <w:rPr>
          <w:rFonts w:asciiTheme="minorHAnsi" w:hAnsiTheme="minorHAnsi" w:cs="Calibri Bold"/>
          <w:spacing w:val="3"/>
          <w:sz w:val="28"/>
          <w:szCs w:val="28"/>
        </w:rPr>
        <w:t>(a) Part-</w:t>
      </w:r>
      <w:r w:rsidR="002D7462">
        <w:rPr>
          <w:rFonts w:asciiTheme="minorHAnsi" w:hAnsiTheme="minorHAnsi" w:cs="Calibri Bold"/>
          <w:spacing w:val="3"/>
          <w:sz w:val="28"/>
          <w:szCs w:val="28"/>
        </w:rPr>
        <w:t>I</w:t>
      </w:r>
      <w:r w:rsidRPr="005372E2">
        <w:rPr>
          <w:rFonts w:asciiTheme="minorHAnsi" w:hAnsiTheme="minorHAnsi" w:cs="Calibri Bold"/>
          <w:spacing w:val="3"/>
          <w:sz w:val="28"/>
          <w:szCs w:val="28"/>
        </w:rPr>
        <w:t xml:space="preserve"> </w:t>
      </w:r>
      <w:r w:rsidRPr="005372E2">
        <w:rPr>
          <w:rFonts w:asciiTheme="minorHAnsi" w:hAnsiTheme="minorHAnsi"/>
          <w:sz w:val="28"/>
          <w:szCs w:val="28"/>
        </w:rPr>
        <w:tab/>
      </w:r>
      <w:r w:rsidRPr="005372E2">
        <w:rPr>
          <w:rFonts w:asciiTheme="minorHAnsi" w:hAnsiTheme="minorHAnsi"/>
          <w:w w:val="103"/>
          <w:sz w:val="28"/>
          <w:szCs w:val="28"/>
        </w:rPr>
        <w:t>:This part is fulfilling the requirement of deposit towards Earnest</w:t>
      </w:r>
      <w:r>
        <w:rPr>
          <w:rFonts w:asciiTheme="minorHAnsi" w:hAnsiTheme="minorHAnsi"/>
          <w:w w:val="103"/>
          <w:sz w:val="28"/>
          <w:szCs w:val="28"/>
        </w:rPr>
        <w:t xml:space="preserve"> </w:t>
      </w:r>
      <w:r w:rsidRPr="005372E2">
        <w:rPr>
          <w:rFonts w:asciiTheme="minorHAnsi" w:hAnsiTheme="minorHAnsi"/>
          <w:spacing w:val="1"/>
          <w:sz w:val="28"/>
          <w:szCs w:val="28"/>
        </w:rPr>
        <w:t>Money and Technical Bid (Form-A) along with duly  filled   questionnaire</w:t>
      </w:r>
      <w:r w:rsidR="006D4E1B">
        <w:rPr>
          <w:rFonts w:asciiTheme="minorHAnsi" w:hAnsiTheme="minorHAnsi"/>
          <w:spacing w:val="1"/>
          <w:sz w:val="28"/>
          <w:szCs w:val="28"/>
        </w:rPr>
        <w:t xml:space="preserve"> </w:t>
      </w:r>
      <w:r w:rsidRPr="005372E2">
        <w:rPr>
          <w:rFonts w:asciiTheme="minorHAnsi" w:hAnsiTheme="minorHAnsi"/>
          <w:spacing w:val="1"/>
          <w:sz w:val="28"/>
          <w:szCs w:val="28"/>
        </w:rPr>
        <w:t xml:space="preserve">(Both   EMD </w:t>
      </w:r>
      <w:r w:rsidRPr="005372E2">
        <w:rPr>
          <w:rFonts w:asciiTheme="minorHAnsi" w:hAnsiTheme="minorHAnsi"/>
          <w:w w:val="103"/>
          <w:sz w:val="28"/>
          <w:szCs w:val="28"/>
        </w:rPr>
        <w:t>and Technical bid documents)</w:t>
      </w:r>
      <w:r w:rsidRPr="005372E2">
        <w:rPr>
          <w:rFonts w:asciiTheme="minorHAnsi" w:hAnsiTheme="minorHAnsi"/>
          <w:sz w:val="28"/>
          <w:szCs w:val="28"/>
        </w:rPr>
        <w:t>.</w:t>
      </w:r>
    </w:p>
    <w:p w:rsidR="005372E2" w:rsidRDefault="005372E2" w:rsidP="005372E2">
      <w:pPr>
        <w:pStyle w:val="ListParagraph"/>
        <w:ind w:left="0"/>
        <w:jc w:val="both"/>
        <w:rPr>
          <w:rFonts w:asciiTheme="minorHAnsi" w:hAnsiTheme="minorHAnsi"/>
          <w:w w:val="104"/>
          <w:sz w:val="28"/>
          <w:szCs w:val="28"/>
        </w:rPr>
      </w:pPr>
      <w:r w:rsidRPr="005372E2">
        <w:rPr>
          <w:rFonts w:asciiTheme="minorHAnsi" w:hAnsiTheme="minorHAnsi"/>
          <w:sz w:val="28"/>
          <w:szCs w:val="28"/>
        </w:rPr>
        <w:t xml:space="preserve"> The supplier in this part should upload acknowledgement for online paym</w:t>
      </w:r>
      <w:r w:rsidR="006D4E1B">
        <w:rPr>
          <w:rFonts w:asciiTheme="minorHAnsi" w:hAnsiTheme="minorHAnsi"/>
          <w:sz w:val="28"/>
          <w:szCs w:val="28"/>
        </w:rPr>
        <w:t>e</w:t>
      </w:r>
      <w:r w:rsidRPr="005372E2">
        <w:rPr>
          <w:rFonts w:asciiTheme="minorHAnsi" w:hAnsiTheme="minorHAnsi"/>
          <w:sz w:val="28"/>
          <w:szCs w:val="28"/>
        </w:rPr>
        <w:t xml:space="preserve">nt of EMD amount and Technical Bid as per tender document </w:t>
      </w:r>
      <w:r w:rsidRPr="005372E2">
        <w:rPr>
          <w:rFonts w:asciiTheme="minorHAnsi" w:hAnsiTheme="minorHAnsi"/>
          <w:w w:val="104"/>
          <w:sz w:val="28"/>
          <w:szCs w:val="28"/>
        </w:rPr>
        <w:t xml:space="preserve">(duly filled) and documents supporting the same. </w:t>
      </w:r>
    </w:p>
    <w:p w:rsidR="005372E2" w:rsidRPr="005372E2" w:rsidRDefault="005372E2" w:rsidP="005372E2">
      <w:pPr>
        <w:pStyle w:val="ListParagraph"/>
        <w:ind w:left="0"/>
        <w:jc w:val="both"/>
        <w:rPr>
          <w:rFonts w:asciiTheme="minorHAnsi" w:hAnsiTheme="minorHAnsi"/>
          <w:w w:val="104"/>
          <w:sz w:val="28"/>
          <w:szCs w:val="28"/>
        </w:rPr>
      </w:pPr>
      <w:r w:rsidRPr="005372E2">
        <w:rPr>
          <w:rFonts w:asciiTheme="minorHAnsi" w:hAnsiTheme="minorHAnsi"/>
          <w:w w:val="104"/>
          <w:sz w:val="28"/>
          <w:szCs w:val="28"/>
        </w:rPr>
        <w:t xml:space="preserve"> </w:t>
      </w:r>
      <w:r w:rsidR="006D4E1B" w:rsidRPr="005372E2">
        <w:rPr>
          <w:rFonts w:asciiTheme="minorHAnsi" w:hAnsiTheme="minorHAnsi" w:cs="Calibri Bold"/>
          <w:w w:val="106"/>
          <w:sz w:val="28"/>
          <w:szCs w:val="28"/>
        </w:rPr>
        <w:t>Scanned</w:t>
      </w:r>
      <w:r w:rsidRPr="005372E2">
        <w:rPr>
          <w:rFonts w:asciiTheme="minorHAnsi" w:hAnsiTheme="minorHAnsi" w:cs="Calibri Bold"/>
          <w:w w:val="106"/>
          <w:sz w:val="28"/>
          <w:szCs w:val="28"/>
        </w:rPr>
        <w:t xml:space="preserve"> copies of above documents are to be uploaded on line on the website </w:t>
      </w:r>
      <w:r w:rsidRPr="005372E2">
        <w:rPr>
          <w:rFonts w:asciiTheme="minorHAnsi" w:hAnsiTheme="minorHAnsi"/>
          <w:sz w:val="28"/>
          <w:szCs w:val="28"/>
        </w:rPr>
        <w:br/>
      </w:r>
      <w:hyperlink r:id="rId10" w:history="1">
        <w:r w:rsidRPr="005372E2">
          <w:rPr>
            <w:rStyle w:val="Hyperlink"/>
            <w:rFonts w:asciiTheme="minorHAnsi" w:hAnsiTheme="minorHAnsi"/>
            <w:bCs/>
            <w:sz w:val="28"/>
            <w:szCs w:val="28"/>
          </w:rPr>
          <w:t>https://mptenders.gov.in</w:t>
        </w:r>
      </w:hyperlink>
    </w:p>
    <w:p w:rsidR="005372E2" w:rsidRDefault="005372E2" w:rsidP="005372E2">
      <w:pPr>
        <w:pStyle w:val="ListParagraph"/>
        <w:ind w:left="0"/>
        <w:jc w:val="both"/>
        <w:rPr>
          <w:rFonts w:asciiTheme="minorHAnsi" w:hAnsiTheme="minorHAnsi"/>
          <w:w w:val="109"/>
          <w:sz w:val="28"/>
          <w:szCs w:val="28"/>
        </w:rPr>
      </w:pPr>
      <w:r w:rsidRPr="005372E2">
        <w:rPr>
          <w:rFonts w:asciiTheme="minorHAnsi" w:hAnsiTheme="minorHAnsi" w:cs="Calibri Bold"/>
          <w:spacing w:val="2"/>
          <w:sz w:val="28"/>
          <w:szCs w:val="28"/>
        </w:rPr>
        <w:t>(b) Part-</w:t>
      </w:r>
      <w:r w:rsidR="002D7462">
        <w:rPr>
          <w:rFonts w:asciiTheme="minorHAnsi" w:hAnsiTheme="minorHAnsi" w:cs="Calibri Bold"/>
          <w:spacing w:val="2"/>
          <w:sz w:val="28"/>
          <w:szCs w:val="28"/>
        </w:rPr>
        <w:t>II</w:t>
      </w:r>
      <w:r w:rsidRPr="005372E2">
        <w:rPr>
          <w:rFonts w:asciiTheme="minorHAnsi" w:hAnsiTheme="minorHAnsi"/>
          <w:spacing w:val="2"/>
          <w:sz w:val="28"/>
          <w:szCs w:val="28"/>
        </w:rPr>
        <w:t xml:space="preserve"> : -For this part shall contain duly filled Price Bid</w:t>
      </w:r>
      <w:r w:rsidR="002D7462">
        <w:rPr>
          <w:rFonts w:asciiTheme="minorHAnsi" w:hAnsiTheme="minorHAnsi"/>
          <w:spacing w:val="2"/>
          <w:sz w:val="28"/>
          <w:szCs w:val="28"/>
        </w:rPr>
        <w:t>,</w:t>
      </w:r>
      <w:r w:rsidRPr="005372E2">
        <w:rPr>
          <w:rFonts w:asciiTheme="minorHAnsi" w:hAnsiTheme="minorHAnsi"/>
          <w:spacing w:val="2"/>
          <w:sz w:val="28"/>
          <w:szCs w:val="28"/>
        </w:rPr>
        <w:t xml:space="preserve"> as per </w:t>
      </w:r>
      <w:r w:rsidRPr="005372E2">
        <w:rPr>
          <w:rFonts w:asciiTheme="minorHAnsi" w:hAnsiTheme="minorHAnsi" w:cs="Calibri Bold"/>
          <w:spacing w:val="2"/>
          <w:sz w:val="28"/>
          <w:szCs w:val="28"/>
        </w:rPr>
        <w:t>the</w:t>
      </w:r>
      <w:r>
        <w:rPr>
          <w:rFonts w:asciiTheme="minorHAnsi" w:hAnsiTheme="minorHAnsi" w:cs="Calibri Bold"/>
          <w:spacing w:val="2"/>
          <w:sz w:val="28"/>
          <w:szCs w:val="28"/>
        </w:rPr>
        <w:t xml:space="preserve"> </w:t>
      </w:r>
      <w:r w:rsidRPr="005372E2">
        <w:rPr>
          <w:rFonts w:asciiTheme="minorHAnsi" w:hAnsiTheme="minorHAnsi"/>
          <w:spacing w:val="2"/>
          <w:sz w:val="28"/>
          <w:szCs w:val="28"/>
        </w:rPr>
        <w:t xml:space="preserve">price bid format and to be uploaded on line on </w:t>
      </w:r>
      <w:r w:rsidRPr="005372E2">
        <w:rPr>
          <w:rFonts w:asciiTheme="minorHAnsi" w:hAnsiTheme="minorHAnsi" w:cs="Calibri Bold"/>
          <w:spacing w:val="2"/>
          <w:sz w:val="28"/>
          <w:szCs w:val="28"/>
        </w:rPr>
        <w:t xml:space="preserve">website </w:t>
      </w:r>
      <w:hyperlink r:id="rId11" w:history="1">
        <w:r w:rsidRPr="005372E2">
          <w:rPr>
            <w:rStyle w:val="Hyperlink"/>
            <w:rFonts w:asciiTheme="minorHAnsi" w:hAnsiTheme="minorHAnsi"/>
            <w:bCs/>
            <w:sz w:val="28"/>
            <w:szCs w:val="28"/>
          </w:rPr>
          <w:t>https://mptenders.gov.in</w:t>
        </w:r>
      </w:hyperlink>
      <w:r w:rsidRPr="005372E2">
        <w:rPr>
          <w:rFonts w:asciiTheme="minorHAnsi" w:hAnsiTheme="minorHAnsi"/>
          <w:spacing w:val="2"/>
          <w:sz w:val="28"/>
          <w:szCs w:val="28"/>
        </w:rPr>
        <w:t xml:space="preserve"> only. </w:t>
      </w:r>
      <w:r w:rsidRPr="005372E2">
        <w:rPr>
          <w:rFonts w:asciiTheme="minorHAnsi" w:hAnsiTheme="minorHAnsi"/>
          <w:w w:val="109"/>
          <w:sz w:val="28"/>
          <w:szCs w:val="28"/>
        </w:rPr>
        <w:t xml:space="preserve"> </w:t>
      </w:r>
    </w:p>
    <w:p w:rsidR="006D4E1B" w:rsidRDefault="006D4E1B" w:rsidP="005372E2">
      <w:pPr>
        <w:pStyle w:val="ListParagraph"/>
        <w:ind w:left="0"/>
        <w:jc w:val="both"/>
        <w:rPr>
          <w:rFonts w:asciiTheme="minorHAnsi" w:hAnsiTheme="minorHAnsi"/>
          <w:w w:val="109"/>
          <w:sz w:val="28"/>
          <w:szCs w:val="28"/>
        </w:rPr>
      </w:pPr>
    </w:p>
    <w:p w:rsidR="006D4E1B" w:rsidRPr="005372E2" w:rsidRDefault="006D4E1B" w:rsidP="005372E2">
      <w:pPr>
        <w:pStyle w:val="ListParagraph"/>
        <w:ind w:left="0"/>
        <w:jc w:val="both"/>
        <w:rPr>
          <w:rFonts w:asciiTheme="minorHAnsi" w:hAnsiTheme="minorHAnsi"/>
          <w:w w:val="109"/>
          <w:sz w:val="28"/>
          <w:szCs w:val="28"/>
        </w:rPr>
      </w:pPr>
    </w:p>
    <w:p w:rsidR="005372E2" w:rsidRPr="006D4E1B" w:rsidRDefault="005372E2" w:rsidP="006D4E1B">
      <w:pPr>
        <w:pStyle w:val="ListParagraph"/>
        <w:ind w:left="0"/>
        <w:jc w:val="both"/>
        <w:rPr>
          <w:rFonts w:asciiTheme="minorHAnsi" w:hAnsiTheme="minorHAnsi" w:cs="Calibri Bold"/>
          <w:sz w:val="28"/>
          <w:szCs w:val="28"/>
        </w:rPr>
      </w:pPr>
      <w:r w:rsidRPr="005372E2">
        <w:rPr>
          <w:rFonts w:asciiTheme="minorHAnsi" w:hAnsiTheme="minorHAnsi"/>
          <w:sz w:val="28"/>
          <w:szCs w:val="28"/>
        </w:rPr>
        <w:lastRenderedPageBreak/>
        <w:t xml:space="preserve">5. </w:t>
      </w:r>
      <w:r w:rsidRPr="005372E2">
        <w:rPr>
          <w:rFonts w:asciiTheme="minorHAnsi" w:hAnsiTheme="minorHAnsi" w:cs="Calibri Bold"/>
          <w:sz w:val="28"/>
          <w:szCs w:val="28"/>
        </w:rPr>
        <w:t xml:space="preserve"> METHOD OF SUBMISSION OF TENDERS AND THEIR OPENING:</w:t>
      </w:r>
    </w:p>
    <w:p w:rsidR="006D4E1B" w:rsidRDefault="005372E2" w:rsidP="005372E2">
      <w:pPr>
        <w:pStyle w:val="ListParagraph"/>
        <w:ind w:left="0"/>
        <w:jc w:val="both"/>
        <w:rPr>
          <w:rFonts w:asciiTheme="minorHAnsi" w:hAnsiTheme="minorHAnsi"/>
          <w:sz w:val="28"/>
          <w:szCs w:val="28"/>
        </w:rPr>
      </w:pPr>
      <w:r w:rsidRPr="005372E2">
        <w:rPr>
          <w:rFonts w:asciiTheme="minorHAnsi" w:hAnsiTheme="minorHAnsi"/>
          <w:b/>
          <w:sz w:val="28"/>
          <w:szCs w:val="28"/>
        </w:rPr>
        <w:t>(a) Part-</w:t>
      </w:r>
      <w:r w:rsidR="002D7462">
        <w:rPr>
          <w:rFonts w:asciiTheme="minorHAnsi" w:hAnsiTheme="minorHAnsi"/>
          <w:b/>
          <w:sz w:val="28"/>
          <w:szCs w:val="28"/>
        </w:rPr>
        <w:t>I</w:t>
      </w:r>
      <w:r w:rsidRPr="005372E2">
        <w:rPr>
          <w:rFonts w:asciiTheme="minorHAnsi" w:hAnsiTheme="minorHAnsi"/>
          <w:sz w:val="28"/>
          <w:szCs w:val="28"/>
        </w:rPr>
        <w:t xml:space="preserve">. along with all the required document for technical bid the tender document should be signed with stamp of  firm/ company for the acceptance of all the tender terms and conditions and </w:t>
      </w:r>
      <w:r w:rsidR="006D4E1B" w:rsidRPr="005372E2">
        <w:rPr>
          <w:rFonts w:asciiTheme="minorHAnsi" w:hAnsiTheme="minorHAnsi"/>
          <w:sz w:val="28"/>
          <w:szCs w:val="28"/>
        </w:rPr>
        <w:t>scanned</w:t>
      </w:r>
      <w:r w:rsidRPr="005372E2">
        <w:rPr>
          <w:rFonts w:asciiTheme="minorHAnsi" w:hAnsiTheme="minorHAnsi"/>
          <w:sz w:val="28"/>
          <w:szCs w:val="28"/>
        </w:rPr>
        <w:t xml:space="preserve"> copies be uploaded.</w:t>
      </w:r>
    </w:p>
    <w:p w:rsidR="006D4E1B" w:rsidRDefault="006D4E1B" w:rsidP="005372E2">
      <w:pPr>
        <w:pStyle w:val="ListParagraph"/>
        <w:ind w:left="0"/>
        <w:jc w:val="both"/>
        <w:rPr>
          <w:rFonts w:asciiTheme="minorHAnsi" w:hAnsiTheme="minorHAnsi"/>
          <w:b/>
          <w:sz w:val="28"/>
          <w:szCs w:val="28"/>
        </w:rPr>
      </w:pPr>
      <w:r w:rsidRPr="005372E2">
        <w:rPr>
          <w:rFonts w:asciiTheme="minorHAnsi" w:hAnsiTheme="minorHAnsi"/>
          <w:b/>
          <w:sz w:val="28"/>
          <w:szCs w:val="28"/>
        </w:rPr>
        <w:t>A</w:t>
      </w:r>
      <w:r w:rsidR="005372E2" w:rsidRPr="005372E2">
        <w:rPr>
          <w:rFonts w:asciiTheme="minorHAnsi" w:hAnsiTheme="minorHAnsi"/>
          <w:b/>
          <w:sz w:val="28"/>
          <w:szCs w:val="28"/>
        </w:rPr>
        <w:t>nd</w:t>
      </w:r>
    </w:p>
    <w:p w:rsidR="00483110" w:rsidRPr="005372E2" w:rsidRDefault="005372E2" w:rsidP="005372E2">
      <w:pPr>
        <w:pStyle w:val="ListParagraph"/>
        <w:ind w:left="0"/>
        <w:jc w:val="both"/>
        <w:rPr>
          <w:rFonts w:asciiTheme="minorHAnsi" w:hAnsiTheme="minorHAnsi"/>
          <w:sz w:val="28"/>
          <w:szCs w:val="28"/>
        </w:rPr>
      </w:pPr>
      <w:r w:rsidRPr="005372E2">
        <w:rPr>
          <w:rFonts w:asciiTheme="minorHAnsi" w:hAnsiTheme="minorHAnsi"/>
          <w:b/>
          <w:sz w:val="28"/>
          <w:szCs w:val="28"/>
        </w:rPr>
        <w:t xml:space="preserve"> Part-</w:t>
      </w:r>
      <w:r w:rsidR="002D7462">
        <w:rPr>
          <w:rFonts w:asciiTheme="minorHAnsi" w:hAnsiTheme="minorHAnsi"/>
          <w:b/>
          <w:sz w:val="28"/>
          <w:szCs w:val="28"/>
        </w:rPr>
        <w:t>II</w:t>
      </w:r>
      <w:r w:rsidRPr="005372E2">
        <w:rPr>
          <w:rFonts w:asciiTheme="minorHAnsi" w:hAnsiTheme="minorHAnsi"/>
          <w:b/>
          <w:sz w:val="28"/>
          <w:szCs w:val="28"/>
        </w:rPr>
        <w:t xml:space="preserve"> –</w:t>
      </w:r>
      <w:r w:rsidRPr="005372E2">
        <w:rPr>
          <w:rFonts w:asciiTheme="minorHAnsi" w:hAnsiTheme="minorHAnsi"/>
          <w:sz w:val="28"/>
          <w:szCs w:val="28"/>
        </w:rPr>
        <w:t>Price bid</w:t>
      </w:r>
    </w:p>
    <w:p w:rsidR="00483110" w:rsidRPr="000B6196" w:rsidRDefault="00483110" w:rsidP="00483110">
      <w:pPr>
        <w:spacing w:before="109" w:line="312" w:lineRule="auto"/>
        <w:ind w:left="720" w:hanging="720"/>
        <w:jc w:val="both"/>
        <w:rPr>
          <w:rFonts w:ascii="Arial" w:hAnsi="Arial" w:cs="Arial"/>
          <w:b/>
          <w:color w:val="000000"/>
          <w:spacing w:val="-1"/>
          <w:sz w:val="24"/>
          <w:szCs w:val="24"/>
          <w:u w:val="single"/>
        </w:rPr>
      </w:pPr>
      <w:r w:rsidRPr="000B6196">
        <w:rPr>
          <w:rFonts w:ascii="Arial" w:hAnsi="Arial" w:cs="Arial"/>
          <w:b/>
          <w:color w:val="000000"/>
          <w:spacing w:val="-1"/>
          <w:sz w:val="24"/>
          <w:szCs w:val="24"/>
        </w:rPr>
        <w:t xml:space="preserve">1. </w:t>
      </w:r>
      <w:r w:rsidRPr="000B6196">
        <w:rPr>
          <w:rFonts w:ascii="Arial" w:hAnsi="Arial" w:cs="Arial"/>
          <w:b/>
          <w:color w:val="000000"/>
          <w:spacing w:val="-1"/>
          <w:sz w:val="24"/>
          <w:szCs w:val="24"/>
        </w:rPr>
        <w:tab/>
      </w:r>
      <w:r w:rsidRPr="000B6196">
        <w:rPr>
          <w:rFonts w:ascii="Arial" w:hAnsi="Arial" w:cs="Arial"/>
          <w:b/>
          <w:color w:val="000000"/>
          <w:spacing w:val="-1"/>
          <w:sz w:val="24"/>
          <w:szCs w:val="24"/>
          <w:u w:val="single"/>
        </w:rPr>
        <w:t>BASIC QUALIFICATION OF TENDERER</w:t>
      </w:r>
    </w:p>
    <w:p w:rsidR="00483110" w:rsidRPr="000B6196" w:rsidRDefault="00483110" w:rsidP="00483110">
      <w:pPr>
        <w:spacing w:before="68"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1.  </w:t>
      </w:r>
      <w:r w:rsidRPr="000B6196">
        <w:rPr>
          <w:rFonts w:ascii="Arial" w:hAnsi="Arial" w:cs="Arial"/>
          <w:color w:val="000000"/>
          <w:spacing w:val="1"/>
          <w:sz w:val="24"/>
          <w:szCs w:val="24"/>
        </w:rPr>
        <w:tab/>
        <w:t>ELIGIBILITY AND QUALIFICATION REQUIREMENTS:</w:t>
      </w:r>
    </w:p>
    <w:p w:rsidR="00483110" w:rsidRPr="000B6196" w:rsidRDefault="00483110" w:rsidP="00483110">
      <w:pPr>
        <w:spacing w:before="8" w:line="312" w:lineRule="auto"/>
        <w:ind w:left="720" w:hanging="720"/>
        <w:jc w:val="both"/>
        <w:rPr>
          <w:rFonts w:ascii="Arial" w:hAnsi="Arial" w:cs="Arial"/>
          <w:sz w:val="24"/>
          <w:szCs w:val="24"/>
        </w:rPr>
      </w:pPr>
      <w:r w:rsidRPr="000B6196">
        <w:rPr>
          <w:rFonts w:ascii="Arial" w:hAnsi="Arial" w:cs="Arial"/>
          <w:color w:val="000000"/>
          <w:sz w:val="24"/>
          <w:szCs w:val="24"/>
        </w:rPr>
        <w:tab/>
        <w:t>The bidders must meet the following minimum qualifying criteria:</w:t>
      </w:r>
    </w:p>
    <w:p w:rsidR="00483110" w:rsidRPr="000B6196" w:rsidRDefault="00483110" w:rsidP="00483110">
      <w:pPr>
        <w:spacing w:before="1" w:line="312" w:lineRule="auto"/>
        <w:ind w:left="1440" w:hanging="720"/>
        <w:jc w:val="both"/>
        <w:rPr>
          <w:rFonts w:ascii="Arial" w:hAnsi="Arial" w:cs="Arial"/>
          <w:sz w:val="24"/>
          <w:szCs w:val="24"/>
        </w:rPr>
      </w:pPr>
      <w:r w:rsidRPr="000B6196">
        <w:rPr>
          <w:rFonts w:ascii="Arial" w:hAnsi="Arial" w:cs="Arial"/>
          <w:color w:val="000000"/>
          <w:spacing w:val="3"/>
          <w:sz w:val="24"/>
          <w:szCs w:val="24"/>
        </w:rPr>
        <w:t xml:space="preserve">a) </w:t>
      </w:r>
      <w:r w:rsidRPr="000B6196">
        <w:rPr>
          <w:rFonts w:ascii="Arial" w:hAnsi="Arial" w:cs="Arial"/>
          <w:color w:val="000000"/>
          <w:spacing w:val="3"/>
          <w:sz w:val="24"/>
          <w:szCs w:val="24"/>
        </w:rPr>
        <w:tab/>
        <w:t xml:space="preserve">The Bidder, in the same name and style, should be in business at </w:t>
      </w:r>
      <w:r w:rsidRPr="000B6196">
        <w:rPr>
          <w:rFonts w:ascii="Arial" w:hAnsi="Arial" w:cs="Arial"/>
          <w:color w:val="000000"/>
          <w:sz w:val="24"/>
          <w:szCs w:val="24"/>
        </w:rPr>
        <w:t xml:space="preserve">least for last </w:t>
      </w:r>
      <w:r w:rsidRPr="000B6196">
        <w:rPr>
          <w:rFonts w:ascii="Arial" w:hAnsi="Arial" w:cs="Arial"/>
          <w:color w:val="000000"/>
          <w:sz w:val="24"/>
          <w:szCs w:val="24"/>
          <w:u w:val="single"/>
        </w:rPr>
        <w:t>five years</w:t>
      </w:r>
      <w:r w:rsidRPr="000B6196">
        <w:rPr>
          <w:rFonts w:ascii="Arial" w:hAnsi="Arial" w:cs="Arial"/>
          <w:color w:val="000000"/>
          <w:sz w:val="24"/>
          <w:szCs w:val="24"/>
        </w:rPr>
        <w:t xml:space="preserve"> at time of bid opening. </w:t>
      </w:r>
    </w:p>
    <w:p w:rsidR="00483110" w:rsidRPr="000B6196" w:rsidRDefault="00483110" w:rsidP="00483110">
      <w:pPr>
        <w:spacing w:before="276" w:line="312" w:lineRule="auto"/>
        <w:ind w:left="1440" w:hanging="720"/>
        <w:jc w:val="both"/>
        <w:rPr>
          <w:rFonts w:ascii="Arial" w:hAnsi="Arial" w:cs="Arial"/>
          <w:sz w:val="24"/>
          <w:szCs w:val="24"/>
        </w:rPr>
      </w:pPr>
      <w:r w:rsidRPr="000B6196">
        <w:rPr>
          <w:rFonts w:ascii="Arial" w:hAnsi="Arial" w:cs="Arial"/>
          <w:color w:val="000000"/>
          <w:spacing w:val="3"/>
          <w:sz w:val="24"/>
          <w:szCs w:val="24"/>
        </w:rPr>
        <w:t xml:space="preserve">b) </w:t>
      </w:r>
      <w:r w:rsidRPr="000B6196">
        <w:rPr>
          <w:rFonts w:ascii="Arial" w:hAnsi="Arial" w:cs="Arial"/>
          <w:color w:val="000000"/>
          <w:spacing w:val="3"/>
          <w:sz w:val="24"/>
          <w:szCs w:val="24"/>
        </w:rPr>
        <w:tab/>
        <w:t xml:space="preserve">The Bidder should have valid registration under various Acts that </w:t>
      </w:r>
      <w:r w:rsidRPr="000B6196">
        <w:rPr>
          <w:rFonts w:ascii="Arial" w:hAnsi="Arial" w:cs="Arial"/>
          <w:color w:val="000000"/>
          <w:w w:val="103"/>
          <w:sz w:val="24"/>
          <w:szCs w:val="24"/>
        </w:rPr>
        <w:t>may be applicable for the contract proposed. This shall include</w:t>
      </w:r>
      <w:r w:rsidR="006D4E1B">
        <w:rPr>
          <w:rFonts w:ascii="Arial" w:hAnsi="Arial" w:cs="Arial"/>
          <w:color w:val="000000"/>
          <w:w w:val="103"/>
          <w:sz w:val="24"/>
          <w:szCs w:val="24"/>
        </w:rPr>
        <w:t xml:space="preserve"> </w:t>
      </w:r>
      <w:r w:rsidRPr="000B6196">
        <w:rPr>
          <w:rFonts w:ascii="Arial" w:hAnsi="Arial" w:cs="Arial"/>
          <w:color w:val="000000"/>
          <w:spacing w:val="4"/>
          <w:sz w:val="24"/>
          <w:szCs w:val="24"/>
        </w:rPr>
        <w:t xml:space="preserve">but not limited to Income Tax, Companies Act, GST, the building </w:t>
      </w:r>
      <w:r w:rsidRPr="000B6196">
        <w:rPr>
          <w:rFonts w:ascii="Arial" w:hAnsi="Arial" w:cs="Arial"/>
          <w:color w:val="000000"/>
          <w:w w:val="103"/>
          <w:sz w:val="24"/>
          <w:szCs w:val="24"/>
        </w:rPr>
        <w:t xml:space="preserve">&amp; other construction workers' welfare cess act, Employee State </w:t>
      </w:r>
      <w:r w:rsidRPr="000B6196">
        <w:rPr>
          <w:rFonts w:ascii="Arial" w:hAnsi="Arial" w:cs="Arial"/>
          <w:color w:val="000000"/>
          <w:sz w:val="24"/>
          <w:szCs w:val="24"/>
        </w:rPr>
        <w:t>Insurance, Contract Labour, Provident fund etc.</w:t>
      </w:r>
    </w:p>
    <w:p w:rsidR="00483110" w:rsidRPr="000B6196" w:rsidRDefault="00483110" w:rsidP="00483110">
      <w:pPr>
        <w:spacing w:before="280" w:line="312" w:lineRule="auto"/>
        <w:ind w:left="1520" w:hanging="720"/>
        <w:jc w:val="both"/>
        <w:rPr>
          <w:rFonts w:ascii="Arial" w:hAnsi="Arial" w:cs="Arial"/>
          <w:sz w:val="24"/>
          <w:szCs w:val="24"/>
        </w:rPr>
      </w:pPr>
      <w:r w:rsidRPr="000B6196">
        <w:rPr>
          <w:rFonts w:ascii="Arial" w:hAnsi="Arial" w:cs="Arial"/>
          <w:color w:val="000000"/>
          <w:w w:val="103"/>
          <w:sz w:val="24"/>
          <w:szCs w:val="24"/>
        </w:rPr>
        <w:t xml:space="preserve">c)  </w:t>
      </w:r>
      <w:r w:rsidRPr="000B6196">
        <w:rPr>
          <w:rFonts w:ascii="Arial" w:hAnsi="Arial" w:cs="Arial"/>
          <w:color w:val="000000"/>
          <w:w w:val="103"/>
          <w:sz w:val="24"/>
          <w:szCs w:val="24"/>
        </w:rPr>
        <w:tab/>
        <w:t xml:space="preserve">The Bidder’s Financial Turnover in the same name and style in </w:t>
      </w:r>
      <w:r w:rsidRPr="000B6196">
        <w:rPr>
          <w:rFonts w:ascii="Arial" w:hAnsi="Arial" w:cs="Arial"/>
          <w:color w:val="000000"/>
          <w:w w:val="101"/>
          <w:sz w:val="24"/>
          <w:szCs w:val="24"/>
        </w:rPr>
        <w:t>each of the last three financial years ending 31st March (i.e. FY</w:t>
      </w:r>
      <w:r w:rsidRPr="000B6196">
        <w:rPr>
          <w:rFonts w:ascii="Arial" w:hAnsi="Arial" w:cs="Arial"/>
          <w:color w:val="000000"/>
          <w:w w:val="102"/>
          <w:sz w:val="24"/>
          <w:szCs w:val="24"/>
        </w:rPr>
        <w:t>201</w:t>
      </w:r>
      <w:r w:rsidR="006D4E1B">
        <w:rPr>
          <w:rFonts w:ascii="Arial" w:hAnsi="Arial" w:cs="Arial"/>
          <w:color w:val="000000"/>
          <w:w w:val="102"/>
          <w:sz w:val="24"/>
          <w:szCs w:val="24"/>
        </w:rPr>
        <w:t>7</w:t>
      </w:r>
      <w:r w:rsidRPr="000B6196">
        <w:rPr>
          <w:rFonts w:ascii="Arial" w:hAnsi="Arial" w:cs="Arial"/>
          <w:color w:val="000000"/>
          <w:w w:val="102"/>
          <w:sz w:val="24"/>
          <w:szCs w:val="24"/>
        </w:rPr>
        <w:t>-1</w:t>
      </w:r>
      <w:r w:rsidR="006D4E1B">
        <w:rPr>
          <w:rFonts w:ascii="Arial" w:hAnsi="Arial" w:cs="Arial"/>
          <w:color w:val="000000"/>
          <w:w w:val="102"/>
          <w:sz w:val="24"/>
          <w:szCs w:val="24"/>
        </w:rPr>
        <w:t>8</w:t>
      </w:r>
      <w:r w:rsidRPr="000B6196">
        <w:rPr>
          <w:rFonts w:ascii="Arial" w:hAnsi="Arial" w:cs="Arial"/>
          <w:color w:val="000000"/>
          <w:w w:val="102"/>
          <w:sz w:val="24"/>
          <w:szCs w:val="24"/>
        </w:rPr>
        <w:t>, 201</w:t>
      </w:r>
      <w:r w:rsidR="006D4E1B">
        <w:rPr>
          <w:rFonts w:ascii="Arial" w:hAnsi="Arial" w:cs="Arial"/>
          <w:color w:val="000000"/>
          <w:w w:val="102"/>
          <w:sz w:val="24"/>
          <w:szCs w:val="24"/>
        </w:rPr>
        <w:t>8</w:t>
      </w:r>
      <w:r w:rsidRPr="000B6196">
        <w:rPr>
          <w:rFonts w:ascii="Arial" w:hAnsi="Arial" w:cs="Arial"/>
          <w:color w:val="000000"/>
          <w:w w:val="102"/>
          <w:sz w:val="24"/>
          <w:szCs w:val="24"/>
        </w:rPr>
        <w:t>-1</w:t>
      </w:r>
      <w:r w:rsidR="006D4E1B">
        <w:rPr>
          <w:rFonts w:ascii="Arial" w:hAnsi="Arial" w:cs="Arial"/>
          <w:color w:val="000000"/>
          <w:w w:val="102"/>
          <w:sz w:val="24"/>
          <w:szCs w:val="24"/>
        </w:rPr>
        <w:t>9</w:t>
      </w:r>
      <w:r w:rsidRPr="000B6196">
        <w:rPr>
          <w:rFonts w:ascii="Arial" w:hAnsi="Arial" w:cs="Arial"/>
          <w:color w:val="000000"/>
          <w:w w:val="102"/>
          <w:sz w:val="24"/>
          <w:szCs w:val="24"/>
        </w:rPr>
        <w:t xml:space="preserve"> and 201</w:t>
      </w:r>
      <w:r w:rsidR="006D4E1B">
        <w:rPr>
          <w:rFonts w:ascii="Arial" w:hAnsi="Arial" w:cs="Arial"/>
          <w:color w:val="000000"/>
          <w:w w:val="102"/>
          <w:sz w:val="24"/>
          <w:szCs w:val="24"/>
        </w:rPr>
        <w:t>9-20</w:t>
      </w:r>
      <w:r w:rsidRPr="000B6196">
        <w:rPr>
          <w:rFonts w:ascii="Arial" w:hAnsi="Arial" w:cs="Arial"/>
          <w:color w:val="000000"/>
          <w:w w:val="102"/>
          <w:sz w:val="24"/>
          <w:szCs w:val="24"/>
        </w:rPr>
        <w:t xml:space="preserve">) shall be not less than </w:t>
      </w:r>
      <w:r w:rsidR="006D4E1B">
        <w:rPr>
          <w:rFonts w:ascii="Arial" w:hAnsi="Arial" w:cs="Arial"/>
          <w:color w:val="000000"/>
          <w:w w:val="102"/>
          <w:sz w:val="24"/>
          <w:szCs w:val="24"/>
        </w:rPr>
        <w:t>1</w:t>
      </w:r>
      <w:r w:rsidR="005372E2">
        <w:rPr>
          <w:rFonts w:ascii="Arial" w:hAnsi="Arial" w:cs="Arial"/>
          <w:color w:val="000000"/>
          <w:w w:val="102"/>
          <w:sz w:val="24"/>
          <w:szCs w:val="24"/>
        </w:rPr>
        <w:t>00 Lakh.</w:t>
      </w:r>
    </w:p>
    <w:p w:rsidR="000478D0" w:rsidRDefault="00483110" w:rsidP="000478D0">
      <w:pPr>
        <w:spacing w:before="280" w:line="312" w:lineRule="auto"/>
        <w:ind w:left="1520" w:hanging="720"/>
        <w:jc w:val="both"/>
        <w:rPr>
          <w:rFonts w:ascii="Arial" w:hAnsi="Arial" w:cs="Arial"/>
          <w:color w:val="000000"/>
          <w:sz w:val="24"/>
          <w:szCs w:val="24"/>
        </w:rPr>
      </w:pPr>
      <w:r w:rsidRPr="000B6196">
        <w:rPr>
          <w:rFonts w:ascii="Arial" w:hAnsi="Arial" w:cs="Arial"/>
          <w:color w:val="000000"/>
          <w:w w:val="102"/>
          <w:sz w:val="24"/>
          <w:szCs w:val="24"/>
        </w:rPr>
        <w:t xml:space="preserve">d) </w:t>
      </w:r>
      <w:r w:rsidRPr="000B6196">
        <w:rPr>
          <w:rFonts w:ascii="Arial" w:hAnsi="Arial" w:cs="Arial"/>
          <w:color w:val="000000"/>
          <w:w w:val="102"/>
          <w:sz w:val="24"/>
          <w:szCs w:val="24"/>
        </w:rPr>
        <w:tab/>
        <w:t xml:space="preserve">The Bidder in the same name and style shall have successfully </w:t>
      </w:r>
      <w:r w:rsidRPr="000B6196">
        <w:rPr>
          <w:rFonts w:ascii="Arial" w:hAnsi="Arial" w:cs="Arial"/>
          <w:color w:val="000000"/>
          <w:sz w:val="24"/>
          <w:szCs w:val="24"/>
        </w:rPr>
        <w:t xml:space="preserve">executed </w:t>
      </w:r>
      <w:r w:rsidRPr="000B6196">
        <w:rPr>
          <w:rFonts w:ascii="Arial" w:hAnsi="Arial" w:cs="Arial"/>
          <w:color w:val="000000"/>
          <w:w w:val="101"/>
          <w:sz w:val="24"/>
          <w:szCs w:val="24"/>
        </w:rPr>
        <w:t xml:space="preserve">/  completed  contracts  of  similar  nature  of  works during the last </w:t>
      </w:r>
      <w:r w:rsidR="000478D0">
        <w:rPr>
          <w:rFonts w:ascii="Arial" w:hAnsi="Arial" w:cs="Arial"/>
          <w:color w:val="000000"/>
          <w:w w:val="101"/>
          <w:sz w:val="24"/>
          <w:szCs w:val="24"/>
        </w:rPr>
        <w:t>two</w:t>
      </w:r>
      <w:r w:rsidRPr="000B6196">
        <w:rPr>
          <w:rFonts w:ascii="Arial" w:hAnsi="Arial" w:cs="Arial"/>
          <w:color w:val="000000"/>
          <w:w w:val="101"/>
          <w:sz w:val="24"/>
          <w:szCs w:val="24"/>
        </w:rPr>
        <w:t xml:space="preserve"> years ending last day of</w:t>
      </w:r>
      <w:r w:rsidR="005372E2">
        <w:rPr>
          <w:rFonts w:ascii="Arial" w:hAnsi="Arial" w:cs="Arial"/>
          <w:color w:val="000000"/>
          <w:w w:val="101"/>
          <w:sz w:val="24"/>
          <w:szCs w:val="24"/>
        </w:rPr>
        <w:t xml:space="preserve"> </w:t>
      </w:r>
      <w:r w:rsidRPr="000B6196">
        <w:rPr>
          <w:rFonts w:ascii="Arial" w:hAnsi="Arial" w:cs="Arial"/>
          <w:color w:val="000000"/>
          <w:w w:val="101"/>
          <w:sz w:val="24"/>
          <w:szCs w:val="24"/>
        </w:rPr>
        <w:t xml:space="preserve">the month previous </w:t>
      </w:r>
      <w:r w:rsidRPr="000B6196">
        <w:rPr>
          <w:rFonts w:ascii="Arial" w:hAnsi="Arial" w:cs="Arial"/>
          <w:color w:val="000000"/>
          <w:sz w:val="24"/>
          <w:szCs w:val="24"/>
        </w:rPr>
        <w:t>to th</w:t>
      </w:r>
      <w:r w:rsidR="000478D0">
        <w:rPr>
          <w:rFonts w:ascii="Arial" w:hAnsi="Arial" w:cs="Arial"/>
          <w:color w:val="000000"/>
          <w:sz w:val="24"/>
          <w:szCs w:val="24"/>
        </w:rPr>
        <w:t>e month in which bid is opened.</w:t>
      </w:r>
    </w:p>
    <w:p w:rsidR="00483110" w:rsidRPr="000B6196" w:rsidRDefault="00483110" w:rsidP="000478D0">
      <w:pPr>
        <w:spacing w:before="280" w:line="312" w:lineRule="auto"/>
        <w:ind w:left="1520" w:hanging="720"/>
        <w:jc w:val="both"/>
        <w:rPr>
          <w:rFonts w:ascii="Arial" w:hAnsi="Arial" w:cs="Arial"/>
          <w:sz w:val="24"/>
          <w:szCs w:val="24"/>
        </w:rPr>
      </w:pPr>
      <w:r w:rsidRPr="000B6196">
        <w:rPr>
          <w:rFonts w:ascii="Arial" w:hAnsi="Arial" w:cs="Arial"/>
          <w:color w:val="000000"/>
          <w:w w:val="105"/>
          <w:sz w:val="24"/>
          <w:szCs w:val="24"/>
        </w:rPr>
        <w:t xml:space="preserve">e)  </w:t>
      </w:r>
      <w:r w:rsidRPr="000B6196">
        <w:rPr>
          <w:rFonts w:ascii="Arial" w:hAnsi="Arial" w:cs="Arial"/>
          <w:color w:val="000000"/>
          <w:w w:val="105"/>
          <w:sz w:val="24"/>
          <w:szCs w:val="24"/>
        </w:rPr>
        <w:tab/>
        <w:t xml:space="preserve">In addition to the above, the following information/documents </w:t>
      </w:r>
      <w:r w:rsidRPr="000B6196">
        <w:rPr>
          <w:rFonts w:ascii="Arial" w:hAnsi="Arial" w:cs="Arial"/>
          <w:sz w:val="24"/>
          <w:szCs w:val="24"/>
        </w:rPr>
        <w:br/>
      </w:r>
      <w:r w:rsidRPr="000B6196">
        <w:rPr>
          <w:rFonts w:ascii="Arial" w:hAnsi="Arial" w:cs="Arial"/>
          <w:color w:val="000000"/>
          <w:w w:val="102"/>
          <w:sz w:val="24"/>
          <w:szCs w:val="24"/>
        </w:rPr>
        <w:t xml:space="preserve">should also be uploaded along with the online bid by the bidder </w:t>
      </w:r>
      <w:r w:rsidRPr="000B6196">
        <w:rPr>
          <w:rFonts w:ascii="Arial" w:hAnsi="Arial" w:cs="Arial"/>
          <w:color w:val="000000"/>
          <w:sz w:val="24"/>
          <w:szCs w:val="24"/>
        </w:rPr>
        <w:t>for evaluation/determination of their eligibility:</w:t>
      </w:r>
    </w:p>
    <w:p w:rsidR="006D4E1B" w:rsidRPr="006D4E1B" w:rsidRDefault="00483110" w:rsidP="006D4E1B">
      <w:pPr>
        <w:spacing w:before="10" w:line="312" w:lineRule="auto"/>
        <w:ind w:left="2160" w:hanging="720"/>
        <w:jc w:val="both"/>
        <w:rPr>
          <w:rFonts w:ascii="Arial" w:hAnsi="Arial" w:cs="Arial"/>
          <w:color w:val="000000"/>
          <w:sz w:val="24"/>
          <w:szCs w:val="24"/>
        </w:rPr>
      </w:pPr>
      <w:r>
        <w:rPr>
          <w:rFonts w:ascii="Arial" w:hAnsi="Arial" w:cs="Arial"/>
          <w:color w:val="000000"/>
          <w:sz w:val="24"/>
          <w:szCs w:val="24"/>
        </w:rPr>
        <w:t>I.</w:t>
      </w:r>
      <w:r w:rsidR="001359D8">
        <w:rPr>
          <w:rFonts w:ascii="Arial" w:hAnsi="Arial" w:cs="Arial"/>
          <w:color w:val="000000"/>
          <w:sz w:val="24"/>
          <w:szCs w:val="24"/>
        </w:rPr>
        <w:t xml:space="preserve">  </w:t>
      </w:r>
      <w:r w:rsidRPr="000B6196">
        <w:rPr>
          <w:rFonts w:ascii="Arial" w:hAnsi="Arial" w:cs="Arial"/>
          <w:color w:val="000000"/>
          <w:sz w:val="24"/>
          <w:szCs w:val="24"/>
        </w:rPr>
        <w:t xml:space="preserve">Copy of Income Tax Returns for </w:t>
      </w:r>
      <w:r w:rsidRPr="000B6196">
        <w:rPr>
          <w:rFonts w:ascii="Arial" w:hAnsi="Arial" w:cs="Arial"/>
          <w:color w:val="000000"/>
          <w:sz w:val="24"/>
          <w:szCs w:val="24"/>
          <w:u w:val="single"/>
        </w:rPr>
        <w:t>three</w:t>
      </w:r>
      <w:r w:rsidRPr="000B6196">
        <w:rPr>
          <w:rFonts w:ascii="Arial" w:hAnsi="Arial" w:cs="Arial"/>
          <w:color w:val="000000"/>
          <w:sz w:val="24"/>
          <w:szCs w:val="24"/>
        </w:rPr>
        <w:t xml:space="preserve"> previous financial year.</w:t>
      </w:r>
    </w:p>
    <w:p w:rsidR="006D4E1B" w:rsidRDefault="00483110" w:rsidP="00483110">
      <w:pPr>
        <w:spacing w:before="4" w:line="312" w:lineRule="auto"/>
        <w:ind w:left="2160" w:hanging="720"/>
        <w:jc w:val="both"/>
        <w:rPr>
          <w:rFonts w:ascii="Arial" w:hAnsi="Arial" w:cs="Arial"/>
          <w:color w:val="000000"/>
          <w:sz w:val="24"/>
          <w:szCs w:val="24"/>
        </w:rPr>
      </w:pPr>
      <w:r w:rsidRPr="000B6196">
        <w:rPr>
          <w:rFonts w:ascii="Arial" w:hAnsi="Arial" w:cs="Arial"/>
          <w:color w:val="000000"/>
          <w:sz w:val="24"/>
          <w:szCs w:val="24"/>
        </w:rPr>
        <w:t xml:space="preserve">II. </w:t>
      </w:r>
      <w:r w:rsidR="000478D0" w:rsidRPr="000B6196">
        <w:rPr>
          <w:rFonts w:ascii="Arial" w:hAnsi="Arial" w:cs="Arial"/>
          <w:color w:val="000000"/>
          <w:sz w:val="24"/>
          <w:szCs w:val="24"/>
        </w:rPr>
        <w:t xml:space="preserve">Copy of </w:t>
      </w:r>
      <w:r w:rsidR="000478D0">
        <w:rPr>
          <w:rFonts w:ascii="Arial" w:hAnsi="Arial" w:cs="Arial"/>
          <w:color w:val="000000"/>
          <w:sz w:val="24"/>
          <w:szCs w:val="24"/>
        </w:rPr>
        <w:t xml:space="preserve">Commercial </w:t>
      </w:r>
      <w:r w:rsidR="000478D0" w:rsidRPr="000B6196">
        <w:rPr>
          <w:rFonts w:ascii="Arial" w:hAnsi="Arial" w:cs="Arial"/>
          <w:color w:val="000000"/>
          <w:sz w:val="24"/>
          <w:szCs w:val="24"/>
        </w:rPr>
        <w:t xml:space="preserve">Tax Returns for </w:t>
      </w:r>
      <w:r w:rsidR="000478D0" w:rsidRPr="000B6196">
        <w:rPr>
          <w:rFonts w:ascii="Arial" w:hAnsi="Arial" w:cs="Arial"/>
          <w:color w:val="000000"/>
          <w:sz w:val="24"/>
          <w:szCs w:val="24"/>
          <w:u w:val="single"/>
        </w:rPr>
        <w:t>three</w:t>
      </w:r>
      <w:r w:rsidR="000478D0" w:rsidRPr="000B6196">
        <w:rPr>
          <w:rFonts w:ascii="Arial" w:hAnsi="Arial" w:cs="Arial"/>
          <w:color w:val="000000"/>
          <w:sz w:val="24"/>
          <w:szCs w:val="24"/>
        </w:rPr>
        <w:t xml:space="preserve"> previous financial year</w:t>
      </w:r>
    </w:p>
    <w:p w:rsidR="006D4E1B" w:rsidRDefault="006D4E1B" w:rsidP="00483110">
      <w:pPr>
        <w:spacing w:before="4" w:line="312" w:lineRule="auto"/>
        <w:ind w:left="2160" w:hanging="720"/>
        <w:jc w:val="both"/>
        <w:rPr>
          <w:rFonts w:ascii="Arial" w:hAnsi="Arial" w:cs="Arial"/>
          <w:color w:val="000000"/>
          <w:sz w:val="24"/>
          <w:szCs w:val="24"/>
        </w:rPr>
      </w:pPr>
    </w:p>
    <w:p w:rsidR="00483110" w:rsidRPr="000B6196" w:rsidRDefault="00483110" w:rsidP="00483110">
      <w:pPr>
        <w:spacing w:before="4" w:line="312" w:lineRule="auto"/>
        <w:ind w:left="2160" w:hanging="720"/>
        <w:jc w:val="both"/>
        <w:rPr>
          <w:rFonts w:ascii="Arial" w:hAnsi="Arial" w:cs="Arial"/>
          <w:sz w:val="24"/>
          <w:szCs w:val="24"/>
        </w:rPr>
      </w:pPr>
      <w:r w:rsidRPr="000B6196">
        <w:rPr>
          <w:rFonts w:ascii="Arial" w:hAnsi="Arial" w:cs="Arial"/>
          <w:color w:val="000000"/>
          <w:sz w:val="24"/>
          <w:szCs w:val="24"/>
        </w:rPr>
        <w:tab/>
      </w:r>
      <w:r w:rsidRPr="000B6196">
        <w:rPr>
          <w:rFonts w:ascii="Arial" w:hAnsi="Arial" w:cs="Arial"/>
          <w:color w:val="000000"/>
          <w:w w:val="102"/>
          <w:sz w:val="24"/>
          <w:szCs w:val="24"/>
        </w:rPr>
        <w:t xml:space="preserve"> </w:t>
      </w:r>
    </w:p>
    <w:p w:rsidR="00483110" w:rsidRPr="000B6196" w:rsidRDefault="000478D0" w:rsidP="00483110">
      <w:pPr>
        <w:spacing w:before="53" w:line="312" w:lineRule="auto"/>
        <w:ind w:left="720" w:hanging="720"/>
        <w:jc w:val="both"/>
        <w:rPr>
          <w:rFonts w:ascii="Arial" w:hAnsi="Arial" w:cs="Arial"/>
          <w:b/>
          <w:sz w:val="24"/>
          <w:szCs w:val="24"/>
        </w:rPr>
      </w:pPr>
      <w:r>
        <w:rPr>
          <w:rFonts w:ascii="Arial" w:hAnsi="Arial" w:cs="Arial"/>
          <w:b/>
          <w:color w:val="000000"/>
          <w:spacing w:val="-3"/>
          <w:sz w:val="24"/>
          <w:szCs w:val="24"/>
        </w:rPr>
        <w:t xml:space="preserve">             </w:t>
      </w:r>
      <w:r w:rsidR="00483110" w:rsidRPr="000B6196">
        <w:rPr>
          <w:rFonts w:ascii="Arial" w:hAnsi="Arial" w:cs="Arial"/>
          <w:b/>
          <w:color w:val="000000"/>
          <w:spacing w:val="-3"/>
          <w:sz w:val="24"/>
          <w:szCs w:val="24"/>
        </w:rPr>
        <w:t xml:space="preserve">2. </w:t>
      </w:r>
      <w:r w:rsidR="00483110" w:rsidRPr="000B6196">
        <w:rPr>
          <w:rFonts w:ascii="Arial" w:hAnsi="Arial" w:cs="Arial"/>
          <w:b/>
          <w:color w:val="000000"/>
          <w:spacing w:val="-3"/>
          <w:sz w:val="24"/>
          <w:szCs w:val="24"/>
        </w:rPr>
        <w:tab/>
        <w:t>EARNEST MONEY</w:t>
      </w:r>
    </w:p>
    <w:p w:rsidR="00483110" w:rsidRPr="006D4E1B" w:rsidRDefault="00483110" w:rsidP="006D4E1B">
      <w:pPr>
        <w:spacing w:before="16" w:line="312" w:lineRule="auto"/>
        <w:ind w:left="720" w:hanging="720"/>
        <w:jc w:val="both"/>
        <w:rPr>
          <w:rFonts w:ascii="Arial" w:hAnsi="Arial" w:cs="Arial"/>
          <w:color w:val="000000"/>
          <w:w w:val="103"/>
          <w:sz w:val="24"/>
          <w:szCs w:val="24"/>
        </w:rPr>
      </w:pPr>
      <w:r w:rsidRPr="000B6196">
        <w:rPr>
          <w:rFonts w:ascii="Arial" w:hAnsi="Arial" w:cs="Arial"/>
          <w:color w:val="000000"/>
          <w:w w:val="103"/>
          <w:sz w:val="24"/>
          <w:szCs w:val="24"/>
        </w:rPr>
        <w:tab/>
        <w:t xml:space="preserve">The  supplier  shall  </w:t>
      </w:r>
      <w:r w:rsidR="002D7462">
        <w:rPr>
          <w:rFonts w:ascii="Arial" w:hAnsi="Arial" w:cs="Arial"/>
          <w:color w:val="000000"/>
          <w:w w:val="103"/>
          <w:sz w:val="24"/>
          <w:szCs w:val="24"/>
        </w:rPr>
        <w:t>pay</w:t>
      </w:r>
      <w:r w:rsidRPr="000B6196">
        <w:rPr>
          <w:rFonts w:ascii="Arial" w:hAnsi="Arial" w:cs="Arial"/>
          <w:color w:val="000000"/>
          <w:w w:val="103"/>
          <w:sz w:val="24"/>
          <w:szCs w:val="24"/>
        </w:rPr>
        <w:t xml:space="preserve">  the  Earnest  Money  amount (EMD)</w:t>
      </w:r>
      <w:r w:rsidR="002D7462">
        <w:rPr>
          <w:rFonts w:ascii="Arial" w:hAnsi="Arial" w:cs="Arial"/>
          <w:color w:val="000000"/>
          <w:w w:val="103"/>
          <w:sz w:val="24"/>
          <w:szCs w:val="24"/>
        </w:rPr>
        <w:t xml:space="preserve"> mentioned in </w:t>
      </w:r>
      <w:r w:rsidR="002D7462">
        <w:rPr>
          <w:rFonts w:ascii="Arial" w:hAnsi="Arial" w:cs="Arial"/>
          <w:color w:val="000000"/>
          <w:w w:val="103"/>
          <w:sz w:val="24"/>
          <w:szCs w:val="24"/>
        </w:rPr>
        <w:lastRenderedPageBreak/>
        <w:t>IFB ,</w:t>
      </w:r>
      <w:r w:rsidR="002D7462">
        <w:rPr>
          <w:rFonts w:ascii="Arial" w:hAnsi="Arial" w:cs="Arial"/>
          <w:color w:val="000000"/>
          <w:spacing w:val="1"/>
          <w:sz w:val="24"/>
          <w:szCs w:val="24"/>
        </w:rPr>
        <w:t xml:space="preserve"> </w:t>
      </w:r>
      <w:r w:rsidR="001009CA">
        <w:rPr>
          <w:rFonts w:ascii="Arial" w:hAnsi="Arial" w:cs="Arial"/>
          <w:color w:val="000000"/>
          <w:spacing w:val="1"/>
          <w:sz w:val="24"/>
          <w:szCs w:val="24"/>
        </w:rPr>
        <w:t xml:space="preserve">while uploading the tender offer at </w:t>
      </w:r>
      <w:hyperlink r:id="rId12" w:history="1">
        <w:r w:rsidR="001009CA" w:rsidRPr="00004216">
          <w:rPr>
            <w:rStyle w:val="Hyperlink"/>
            <w:rFonts w:ascii="Times New Roman" w:hAnsi="Times New Roman"/>
            <w:sz w:val="24"/>
            <w:szCs w:val="24"/>
          </w:rPr>
          <w:t>https://mptenders.gov.in</w:t>
        </w:r>
      </w:hyperlink>
      <w:r w:rsidR="005372E2">
        <w:rPr>
          <w:rFonts w:ascii="Arial" w:hAnsi="Arial" w:cs="Arial"/>
          <w:color w:val="000000"/>
          <w:spacing w:val="1"/>
          <w:sz w:val="24"/>
          <w:szCs w:val="24"/>
        </w:rPr>
        <w:t>.</w:t>
      </w:r>
      <w:r w:rsidRPr="000B6196">
        <w:rPr>
          <w:rFonts w:ascii="Arial" w:hAnsi="Arial" w:cs="Arial"/>
          <w:color w:val="000000"/>
          <w:spacing w:val="1"/>
          <w:sz w:val="24"/>
          <w:szCs w:val="24"/>
        </w:rPr>
        <w:t xml:space="preserve">In case, </w:t>
      </w:r>
      <w:r w:rsidRPr="000B6196">
        <w:rPr>
          <w:rFonts w:ascii="Arial" w:hAnsi="Arial" w:cs="Arial"/>
          <w:color w:val="000000"/>
          <w:w w:val="103"/>
          <w:sz w:val="24"/>
          <w:szCs w:val="24"/>
        </w:rPr>
        <w:t xml:space="preserve">the supplier withdraws his offer during the validity period, after placement of order, the </w:t>
      </w:r>
      <w:r w:rsidRPr="000B6196">
        <w:rPr>
          <w:rFonts w:ascii="Arial" w:hAnsi="Arial" w:cs="Arial"/>
          <w:color w:val="000000"/>
          <w:sz w:val="24"/>
          <w:szCs w:val="24"/>
        </w:rPr>
        <w:t>EMD amount shall be forfeited</w:t>
      </w:r>
      <w:r w:rsidR="00CB0C34">
        <w:rPr>
          <w:rFonts w:ascii="Arial" w:hAnsi="Arial" w:cs="Arial"/>
          <w:color w:val="000000"/>
          <w:sz w:val="24"/>
          <w:szCs w:val="24"/>
        </w:rPr>
        <w:t>.</w:t>
      </w:r>
      <w:r w:rsidRPr="000B6196">
        <w:rPr>
          <w:rFonts w:ascii="Arial" w:hAnsi="Arial" w:cs="Arial"/>
          <w:color w:val="FFFF00"/>
          <w:sz w:val="24"/>
          <w:szCs w:val="24"/>
        </w:rPr>
        <w:t>.</w:t>
      </w:r>
    </w:p>
    <w:p w:rsidR="00483110" w:rsidRPr="000B6196" w:rsidRDefault="00483110" w:rsidP="00483110">
      <w:pPr>
        <w:spacing w:before="54" w:line="312" w:lineRule="auto"/>
        <w:ind w:left="720" w:hanging="720"/>
        <w:jc w:val="both"/>
        <w:rPr>
          <w:rFonts w:ascii="Arial" w:hAnsi="Arial" w:cs="Arial"/>
          <w:b/>
          <w:sz w:val="24"/>
          <w:szCs w:val="24"/>
        </w:rPr>
      </w:pPr>
      <w:r w:rsidRPr="000B6196">
        <w:rPr>
          <w:rFonts w:ascii="Arial" w:hAnsi="Arial" w:cs="Arial"/>
          <w:b/>
          <w:color w:val="000000"/>
          <w:sz w:val="24"/>
          <w:szCs w:val="24"/>
        </w:rPr>
        <w:tab/>
        <w:t>RETURN OF EARNEST MONEY TO TENDERER</w:t>
      </w:r>
    </w:p>
    <w:p w:rsidR="00483110" w:rsidRPr="000B6196" w:rsidRDefault="00483110" w:rsidP="00483110">
      <w:pPr>
        <w:spacing w:before="20" w:line="312" w:lineRule="auto"/>
        <w:ind w:left="720" w:hanging="720"/>
        <w:jc w:val="both"/>
        <w:rPr>
          <w:rFonts w:ascii="Arial" w:hAnsi="Arial" w:cs="Arial"/>
          <w:sz w:val="24"/>
          <w:szCs w:val="24"/>
        </w:rPr>
      </w:pPr>
      <w:r w:rsidRPr="000B6196">
        <w:rPr>
          <w:rFonts w:ascii="Arial" w:hAnsi="Arial" w:cs="Arial"/>
          <w:color w:val="000000"/>
          <w:spacing w:val="2"/>
          <w:sz w:val="24"/>
          <w:szCs w:val="24"/>
        </w:rPr>
        <w:tab/>
        <w:t xml:space="preserve">EMD shall be returned to the un-successful Tenderer, as soon as possible, after the </w:t>
      </w:r>
      <w:r w:rsidRPr="000B6196">
        <w:rPr>
          <w:rFonts w:ascii="Arial" w:hAnsi="Arial" w:cs="Arial"/>
          <w:color w:val="000000"/>
          <w:w w:val="107"/>
          <w:sz w:val="24"/>
          <w:szCs w:val="24"/>
        </w:rPr>
        <w:t>tender is decided and on execution of a</w:t>
      </w:r>
      <w:r w:rsidR="006D4E1B">
        <w:rPr>
          <w:rFonts w:ascii="Arial" w:hAnsi="Arial" w:cs="Arial"/>
          <w:color w:val="000000"/>
          <w:w w:val="107"/>
          <w:sz w:val="24"/>
          <w:szCs w:val="24"/>
        </w:rPr>
        <w:t>greement with successful tendere</w:t>
      </w:r>
      <w:r w:rsidRPr="000B6196">
        <w:rPr>
          <w:rFonts w:ascii="Arial" w:hAnsi="Arial" w:cs="Arial"/>
          <w:color w:val="000000"/>
          <w:w w:val="107"/>
          <w:sz w:val="24"/>
          <w:szCs w:val="24"/>
        </w:rPr>
        <w:t xml:space="preserve">r. No </w:t>
      </w:r>
      <w:r w:rsidRPr="000B6196">
        <w:rPr>
          <w:rFonts w:ascii="Arial" w:hAnsi="Arial" w:cs="Arial"/>
          <w:color w:val="000000"/>
          <w:sz w:val="24"/>
          <w:szCs w:val="24"/>
        </w:rPr>
        <w:t>interest shall be paid on EMD amounts.</w:t>
      </w:r>
    </w:p>
    <w:p w:rsidR="00483110" w:rsidRPr="000B6196" w:rsidRDefault="00483110" w:rsidP="00483110">
      <w:pPr>
        <w:spacing w:before="55" w:line="312" w:lineRule="auto"/>
        <w:ind w:left="720" w:hanging="720"/>
        <w:jc w:val="both"/>
        <w:rPr>
          <w:rFonts w:ascii="Arial" w:hAnsi="Arial" w:cs="Arial"/>
          <w:b/>
          <w:sz w:val="24"/>
          <w:szCs w:val="24"/>
        </w:rPr>
      </w:pPr>
      <w:r w:rsidRPr="000B6196">
        <w:rPr>
          <w:rFonts w:ascii="Arial" w:hAnsi="Arial" w:cs="Arial"/>
          <w:b/>
          <w:color w:val="000000"/>
          <w:sz w:val="24"/>
          <w:szCs w:val="24"/>
        </w:rPr>
        <w:t xml:space="preserve">3.  </w:t>
      </w:r>
      <w:r w:rsidRPr="000B6196">
        <w:rPr>
          <w:rFonts w:ascii="Arial" w:hAnsi="Arial" w:cs="Arial"/>
          <w:b/>
          <w:color w:val="000000"/>
          <w:sz w:val="24"/>
          <w:szCs w:val="24"/>
        </w:rPr>
        <w:tab/>
        <w:t>TAXES AND DUTIES</w:t>
      </w:r>
    </w:p>
    <w:p w:rsidR="00483110" w:rsidRPr="000B6196" w:rsidRDefault="00483110" w:rsidP="00483110">
      <w:pPr>
        <w:spacing w:before="12" w:line="312" w:lineRule="auto"/>
        <w:ind w:left="1520" w:hanging="720"/>
        <w:jc w:val="both"/>
        <w:rPr>
          <w:rFonts w:ascii="Arial" w:hAnsi="Arial" w:cs="Arial"/>
          <w:sz w:val="24"/>
          <w:szCs w:val="24"/>
        </w:rPr>
      </w:pPr>
      <w:r w:rsidRPr="000B6196">
        <w:rPr>
          <w:rFonts w:ascii="Arial" w:hAnsi="Arial" w:cs="Arial"/>
          <w:color w:val="000000"/>
          <w:w w:val="106"/>
          <w:sz w:val="24"/>
          <w:szCs w:val="24"/>
        </w:rPr>
        <w:t xml:space="preserve">a) </w:t>
      </w:r>
      <w:r w:rsidRPr="000B6196">
        <w:rPr>
          <w:rFonts w:ascii="Arial" w:hAnsi="Arial" w:cs="Arial"/>
          <w:color w:val="000000"/>
          <w:w w:val="106"/>
          <w:sz w:val="24"/>
          <w:szCs w:val="24"/>
        </w:rPr>
        <w:tab/>
        <w:t xml:space="preserve">All taxes (CGST/SGST/) and duties/ any other taxes should be included in the </w:t>
      </w:r>
      <w:r w:rsidRPr="000B6196">
        <w:rPr>
          <w:rFonts w:ascii="Arial" w:hAnsi="Arial" w:cs="Arial"/>
          <w:color w:val="000000"/>
          <w:w w:val="104"/>
          <w:sz w:val="24"/>
          <w:szCs w:val="24"/>
        </w:rPr>
        <w:t xml:space="preserve">prices quoted. Any kind of taxes and duties shall not be paid extra. However, the </w:t>
      </w:r>
      <w:r w:rsidRPr="000B6196">
        <w:rPr>
          <w:rFonts w:ascii="Arial" w:hAnsi="Arial" w:cs="Arial"/>
          <w:color w:val="000000"/>
          <w:sz w:val="24"/>
          <w:szCs w:val="24"/>
        </w:rPr>
        <w:t>breakup of taxes &amp; duties must be indicated separately.</w:t>
      </w:r>
    </w:p>
    <w:p w:rsidR="00483110" w:rsidRPr="000B6196" w:rsidRDefault="00483110" w:rsidP="00483110">
      <w:pPr>
        <w:spacing w:before="53" w:line="312" w:lineRule="auto"/>
        <w:ind w:left="1520" w:hanging="720"/>
        <w:jc w:val="both"/>
        <w:rPr>
          <w:rFonts w:ascii="Arial" w:hAnsi="Arial" w:cs="Arial"/>
          <w:sz w:val="24"/>
          <w:szCs w:val="24"/>
        </w:rPr>
      </w:pPr>
      <w:r w:rsidRPr="000B6196">
        <w:rPr>
          <w:rFonts w:ascii="Arial" w:hAnsi="Arial" w:cs="Arial"/>
          <w:color w:val="000000"/>
          <w:sz w:val="24"/>
          <w:szCs w:val="24"/>
        </w:rPr>
        <w:t xml:space="preserve">b) </w:t>
      </w:r>
      <w:r w:rsidRPr="000B6196">
        <w:rPr>
          <w:rFonts w:ascii="Arial" w:hAnsi="Arial" w:cs="Arial"/>
          <w:color w:val="000000"/>
          <w:sz w:val="24"/>
          <w:szCs w:val="24"/>
        </w:rPr>
        <w:tab/>
        <w:t>NA.</w:t>
      </w:r>
    </w:p>
    <w:p w:rsidR="00483110" w:rsidRPr="000B6196" w:rsidRDefault="00483110" w:rsidP="00483110">
      <w:pPr>
        <w:spacing w:before="44" w:line="312" w:lineRule="auto"/>
        <w:ind w:left="720" w:hanging="720"/>
        <w:jc w:val="both"/>
        <w:rPr>
          <w:rFonts w:ascii="Arial" w:hAnsi="Arial" w:cs="Arial"/>
          <w:b/>
          <w:sz w:val="24"/>
          <w:szCs w:val="24"/>
        </w:rPr>
      </w:pPr>
      <w:r w:rsidRPr="000B6196">
        <w:rPr>
          <w:rFonts w:ascii="Arial" w:hAnsi="Arial" w:cs="Arial"/>
          <w:b/>
          <w:color w:val="000000"/>
          <w:sz w:val="24"/>
          <w:szCs w:val="24"/>
        </w:rPr>
        <w:t xml:space="preserve">4. </w:t>
      </w:r>
      <w:r w:rsidRPr="000B6196">
        <w:rPr>
          <w:rFonts w:ascii="Arial" w:hAnsi="Arial" w:cs="Arial"/>
          <w:b/>
          <w:color w:val="000000"/>
          <w:sz w:val="24"/>
          <w:szCs w:val="24"/>
          <w:u w:val="single"/>
        </w:rPr>
        <w:tab/>
        <w:t>AMENDMENT IN SPECIFICATIONS</w:t>
      </w:r>
    </w:p>
    <w:p w:rsidR="00483110" w:rsidRPr="000B6196" w:rsidRDefault="00483110" w:rsidP="00483110">
      <w:pPr>
        <w:spacing w:before="12" w:line="312" w:lineRule="auto"/>
        <w:ind w:left="720" w:hanging="720"/>
        <w:jc w:val="both"/>
        <w:rPr>
          <w:rFonts w:ascii="Arial" w:hAnsi="Arial" w:cs="Arial"/>
          <w:sz w:val="24"/>
          <w:szCs w:val="24"/>
        </w:rPr>
      </w:pPr>
      <w:r w:rsidRPr="000B6196">
        <w:rPr>
          <w:rFonts w:ascii="Arial" w:hAnsi="Arial" w:cs="Arial"/>
          <w:color w:val="000000"/>
          <w:w w:val="103"/>
          <w:sz w:val="24"/>
          <w:szCs w:val="24"/>
        </w:rPr>
        <w:tab/>
        <w:t xml:space="preserve">The JABALPUR SAHAKARI DUGDH SANGHA MARYADIT, JABALPUR-.may revise or </w:t>
      </w:r>
      <w:r w:rsidRPr="000B6196">
        <w:rPr>
          <w:rFonts w:ascii="Arial" w:hAnsi="Arial" w:cs="Arial"/>
          <w:color w:val="000000"/>
          <w:spacing w:val="1"/>
          <w:sz w:val="24"/>
          <w:szCs w:val="24"/>
        </w:rPr>
        <w:t>amend the specification and drawing, prior to the d</w:t>
      </w:r>
      <w:r w:rsidR="00F30860">
        <w:rPr>
          <w:rFonts w:ascii="Arial" w:hAnsi="Arial" w:cs="Arial"/>
          <w:color w:val="000000"/>
          <w:spacing w:val="1"/>
          <w:sz w:val="24"/>
          <w:szCs w:val="24"/>
        </w:rPr>
        <w:t xml:space="preserve">ate notified for opening of Bid </w:t>
      </w:r>
      <w:r w:rsidRPr="000B6196">
        <w:rPr>
          <w:rFonts w:ascii="Arial" w:hAnsi="Arial" w:cs="Arial"/>
          <w:color w:val="000000"/>
          <w:spacing w:val="1"/>
          <w:sz w:val="24"/>
          <w:szCs w:val="24"/>
        </w:rPr>
        <w:t xml:space="preserve">of </w:t>
      </w:r>
      <w:r w:rsidRPr="000B6196">
        <w:rPr>
          <w:rFonts w:ascii="Arial" w:hAnsi="Arial" w:cs="Arial"/>
          <w:color w:val="000000"/>
          <w:w w:val="103"/>
          <w:sz w:val="24"/>
          <w:szCs w:val="24"/>
        </w:rPr>
        <w:t>tender. Such revision/ amendment, if any, will be communicated to all those who have bought the tender documents online and also uploaded on our web site</w:t>
      </w:r>
      <w:r w:rsidR="00B60184">
        <w:rPr>
          <w:rFonts w:ascii="Arial" w:hAnsi="Arial" w:cs="Arial"/>
          <w:color w:val="000000"/>
          <w:w w:val="103"/>
          <w:sz w:val="24"/>
          <w:szCs w:val="24"/>
        </w:rPr>
        <w:t xml:space="preserve"> </w:t>
      </w:r>
      <w:hyperlink r:id="rId13" w:history="1">
        <w:r w:rsidRPr="000B6196">
          <w:rPr>
            <w:rFonts w:ascii="Arial" w:hAnsi="Arial" w:cs="Arial"/>
            <w:color w:val="0000FF"/>
            <w:sz w:val="24"/>
            <w:szCs w:val="24"/>
            <w:u w:val="single"/>
          </w:rPr>
          <w:t>www.mpeproc.gov.in</w:t>
        </w:r>
      </w:hyperlink>
    </w:p>
    <w:p w:rsidR="00483110" w:rsidRPr="000B6196" w:rsidRDefault="00483110" w:rsidP="00483110">
      <w:pPr>
        <w:spacing w:before="44" w:line="312" w:lineRule="auto"/>
        <w:ind w:left="720" w:hanging="720"/>
        <w:jc w:val="both"/>
        <w:rPr>
          <w:rFonts w:ascii="Arial" w:hAnsi="Arial" w:cs="Arial"/>
          <w:b/>
          <w:sz w:val="24"/>
          <w:szCs w:val="24"/>
        </w:rPr>
      </w:pPr>
      <w:r w:rsidRPr="000B6196">
        <w:rPr>
          <w:rFonts w:ascii="Arial" w:hAnsi="Arial" w:cs="Arial"/>
          <w:b/>
          <w:color w:val="000000"/>
          <w:sz w:val="24"/>
          <w:szCs w:val="24"/>
        </w:rPr>
        <w:t xml:space="preserve">5.  </w:t>
      </w:r>
      <w:r w:rsidRPr="000B6196">
        <w:rPr>
          <w:rFonts w:ascii="Arial" w:hAnsi="Arial" w:cs="Arial"/>
          <w:b/>
          <w:color w:val="000000"/>
          <w:sz w:val="24"/>
          <w:szCs w:val="24"/>
        </w:rPr>
        <w:tab/>
      </w:r>
      <w:r w:rsidRPr="000B6196">
        <w:rPr>
          <w:rFonts w:ascii="Arial" w:hAnsi="Arial" w:cs="Arial"/>
          <w:b/>
          <w:color w:val="000000"/>
          <w:sz w:val="24"/>
          <w:szCs w:val="24"/>
          <w:u w:val="single"/>
        </w:rPr>
        <w:t>DELAYED/ LATE SUBMISSION OF TENDERS</w:t>
      </w:r>
    </w:p>
    <w:p w:rsidR="00483110" w:rsidRPr="000B6196" w:rsidRDefault="00483110" w:rsidP="00483110">
      <w:pPr>
        <w:spacing w:before="212" w:line="312" w:lineRule="auto"/>
        <w:ind w:left="720" w:hanging="720"/>
        <w:jc w:val="both"/>
        <w:rPr>
          <w:rFonts w:ascii="Arial" w:hAnsi="Arial" w:cs="Arial"/>
          <w:sz w:val="24"/>
          <w:szCs w:val="24"/>
        </w:rPr>
      </w:pPr>
      <w:r w:rsidRPr="000B6196">
        <w:rPr>
          <w:rFonts w:ascii="Arial" w:hAnsi="Arial" w:cs="Arial"/>
          <w:color w:val="000000"/>
          <w:sz w:val="24"/>
          <w:szCs w:val="24"/>
        </w:rPr>
        <w:tab/>
        <w:t>The JABALPUR SAHAKARI DUGDH SANGHA MARYADIT,JABALPUR-. shall not assume any responsibility for any postal delays either for the late receipt of documents .</w:t>
      </w:r>
    </w:p>
    <w:p w:rsidR="00483110" w:rsidRPr="000B6196" w:rsidRDefault="00483110" w:rsidP="00483110">
      <w:pPr>
        <w:spacing w:before="80" w:line="312" w:lineRule="auto"/>
        <w:ind w:left="720" w:hanging="720"/>
        <w:jc w:val="both"/>
        <w:rPr>
          <w:rFonts w:ascii="Arial" w:hAnsi="Arial" w:cs="Arial"/>
          <w:sz w:val="24"/>
          <w:szCs w:val="24"/>
        </w:rPr>
      </w:pPr>
      <w:r w:rsidRPr="000B6196">
        <w:rPr>
          <w:rFonts w:ascii="Arial" w:hAnsi="Arial" w:cs="Arial"/>
          <w:color w:val="000000"/>
          <w:sz w:val="24"/>
          <w:szCs w:val="24"/>
        </w:rPr>
        <w:tab/>
        <w:t>supplier or late receipt of tenders by the Board/JSDS. No Extension in time shall be granted  on such grounds.</w:t>
      </w:r>
    </w:p>
    <w:p w:rsidR="00483110" w:rsidRPr="000B6196" w:rsidRDefault="00483110" w:rsidP="00483110">
      <w:pPr>
        <w:spacing w:before="241" w:line="312" w:lineRule="auto"/>
        <w:ind w:left="720" w:hanging="720"/>
        <w:jc w:val="both"/>
        <w:rPr>
          <w:rFonts w:ascii="Arial" w:hAnsi="Arial" w:cs="Arial"/>
          <w:b/>
          <w:sz w:val="24"/>
          <w:szCs w:val="24"/>
        </w:rPr>
      </w:pPr>
      <w:r w:rsidRPr="000B6196">
        <w:rPr>
          <w:rFonts w:ascii="Arial" w:hAnsi="Arial" w:cs="Arial"/>
          <w:b/>
          <w:color w:val="000000"/>
          <w:sz w:val="24"/>
          <w:szCs w:val="24"/>
        </w:rPr>
        <w:t xml:space="preserve">6. </w:t>
      </w:r>
      <w:r w:rsidRPr="000B6196">
        <w:rPr>
          <w:rFonts w:ascii="Arial" w:hAnsi="Arial" w:cs="Arial"/>
          <w:b/>
          <w:color w:val="000000"/>
          <w:sz w:val="24"/>
          <w:szCs w:val="24"/>
          <w:u w:val="single"/>
        </w:rPr>
        <w:t xml:space="preserve"> ALTERNATIVE TENDERS</w:t>
      </w:r>
    </w:p>
    <w:p w:rsidR="00483110" w:rsidRPr="000B6196" w:rsidRDefault="00483110" w:rsidP="00483110">
      <w:pPr>
        <w:spacing w:before="192" w:line="312" w:lineRule="auto"/>
        <w:ind w:left="720" w:hanging="720"/>
        <w:jc w:val="both"/>
        <w:rPr>
          <w:rFonts w:ascii="Arial" w:hAnsi="Arial" w:cs="Arial"/>
          <w:sz w:val="24"/>
          <w:szCs w:val="24"/>
        </w:rPr>
      </w:pPr>
      <w:r w:rsidRPr="000B6196">
        <w:rPr>
          <w:rFonts w:ascii="Arial" w:hAnsi="Arial" w:cs="Arial"/>
          <w:color w:val="000000"/>
          <w:sz w:val="24"/>
          <w:szCs w:val="24"/>
        </w:rPr>
        <w:tab/>
        <w:t>Tender should be submitted as per intent of tender documents; any alternative offers are liable for rejection.</w:t>
      </w:r>
    </w:p>
    <w:p w:rsidR="00483110" w:rsidRPr="000B6196" w:rsidRDefault="00483110" w:rsidP="00483110">
      <w:pPr>
        <w:spacing w:before="253" w:line="312" w:lineRule="auto"/>
        <w:ind w:left="720" w:hanging="720"/>
        <w:jc w:val="both"/>
        <w:rPr>
          <w:rFonts w:ascii="Arial" w:hAnsi="Arial" w:cs="Arial"/>
          <w:b/>
          <w:sz w:val="24"/>
          <w:szCs w:val="24"/>
        </w:rPr>
      </w:pPr>
      <w:r w:rsidRPr="000B6196">
        <w:rPr>
          <w:rFonts w:ascii="Arial" w:hAnsi="Arial" w:cs="Arial"/>
          <w:b/>
          <w:color w:val="000000"/>
          <w:spacing w:val="1"/>
          <w:sz w:val="24"/>
          <w:szCs w:val="24"/>
        </w:rPr>
        <w:t xml:space="preserve">7.  </w:t>
      </w:r>
      <w:r w:rsidRPr="000B6196">
        <w:rPr>
          <w:rFonts w:ascii="Arial" w:hAnsi="Arial" w:cs="Arial"/>
          <w:b/>
          <w:color w:val="000000"/>
          <w:spacing w:val="1"/>
          <w:sz w:val="24"/>
          <w:szCs w:val="24"/>
          <w:u w:val="single"/>
        </w:rPr>
        <w:t>MISTAKES IN TENDERS</w:t>
      </w:r>
    </w:p>
    <w:p w:rsidR="00483110" w:rsidRPr="000B6196" w:rsidRDefault="00483110" w:rsidP="00483110">
      <w:pPr>
        <w:spacing w:before="217" w:line="312" w:lineRule="auto"/>
        <w:ind w:left="720" w:hanging="720"/>
        <w:jc w:val="both"/>
        <w:rPr>
          <w:rFonts w:ascii="Arial" w:hAnsi="Arial" w:cs="Arial"/>
          <w:sz w:val="24"/>
          <w:szCs w:val="24"/>
        </w:rPr>
      </w:pPr>
      <w:r w:rsidRPr="000B6196">
        <w:rPr>
          <w:rFonts w:ascii="Arial" w:hAnsi="Arial" w:cs="Arial"/>
          <w:color w:val="000000"/>
          <w:sz w:val="24"/>
          <w:szCs w:val="24"/>
        </w:rPr>
        <w:tab/>
        <w:t>Rates should be quoted in both; figures and words. In case of ambiguity between rates in figures and words, lower of the two/beneficial to the JABALPUR SAHAKARI DUGDH SANGHA MARYADIT, JABALPUR shall be considered. Such offers can also be rejected on recommendation of committee.</w:t>
      </w:r>
    </w:p>
    <w:p w:rsidR="00483110" w:rsidRPr="000B6196" w:rsidRDefault="00483110" w:rsidP="00483110">
      <w:pPr>
        <w:spacing w:before="255" w:line="312" w:lineRule="auto"/>
        <w:ind w:left="720" w:hanging="720"/>
        <w:jc w:val="both"/>
        <w:rPr>
          <w:rFonts w:ascii="Arial" w:hAnsi="Arial" w:cs="Arial"/>
          <w:sz w:val="24"/>
          <w:szCs w:val="24"/>
        </w:rPr>
      </w:pPr>
      <w:r w:rsidRPr="000B6196">
        <w:rPr>
          <w:rFonts w:ascii="Arial" w:hAnsi="Arial" w:cs="Arial"/>
          <w:color w:val="000000"/>
          <w:sz w:val="24"/>
          <w:szCs w:val="24"/>
        </w:rPr>
        <w:t xml:space="preserve">8. </w:t>
      </w:r>
      <w:r w:rsidRPr="000B6196">
        <w:rPr>
          <w:rFonts w:ascii="Arial" w:hAnsi="Arial" w:cs="Arial"/>
          <w:color w:val="000000"/>
          <w:sz w:val="24"/>
          <w:szCs w:val="24"/>
        </w:rPr>
        <w:tab/>
      </w:r>
      <w:r w:rsidRPr="000B6196">
        <w:rPr>
          <w:rFonts w:ascii="Arial" w:hAnsi="Arial" w:cs="Arial"/>
          <w:color w:val="000000"/>
          <w:sz w:val="24"/>
          <w:szCs w:val="24"/>
          <w:u w:val="single"/>
        </w:rPr>
        <w:t>Documents to be submitted with the Tender (Mandatory)</w:t>
      </w:r>
    </w:p>
    <w:p w:rsidR="00483110" w:rsidRPr="000B6196" w:rsidRDefault="00483110" w:rsidP="00483110">
      <w:pPr>
        <w:spacing w:line="312" w:lineRule="auto"/>
        <w:ind w:left="1440" w:hanging="720"/>
        <w:jc w:val="both"/>
        <w:rPr>
          <w:rFonts w:ascii="Arial" w:hAnsi="Arial" w:cs="Arial"/>
          <w:sz w:val="24"/>
          <w:szCs w:val="24"/>
        </w:rPr>
      </w:pPr>
      <w:r w:rsidRPr="000B6196">
        <w:rPr>
          <w:rFonts w:ascii="Arial" w:hAnsi="Arial" w:cs="Arial"/>
          <w:color w:val="000000"/>
          <w:sz w:val="24"/>
          <w:szCs w:val="24"/>
        </w:rPr>
        <w:lastRenderedPageBreak/>
        <w:t>a)  Copy of Registration Certificate of the Firm / Organization (Tenderer).</w:t>
      </w:r>
    </w:p>
    <w:p w:rsidR="00483110" w:rsidRPr="000B6196" w:rsidRDefault="00483110" w:rsidP="00483110">
      <w:pPr>
        <w:spacing w:line="312" w:lineRule="auto"/>
        <w:ind w:left="1440" w:hanging="720"/>
        <w:jc w:val="both"/>
        <w:rPr>
          <w:rFonts w:ascii="Arial" w:hAnsi="Arial" w:cs="Arial"/>
          <w:sz w:val="24"/>
          <w:szCs w:val="24"/>
        </w:rPr>
      </w:pPr>
      <w:r w:rsidRPr="000B6196">
        <w:rPr>
          <w:rFonts w:ascii="Arial" w:hAnsi="Arial" w:cs="Arial"/>
          <w:color w:val="000000"/>
          <w:sz w:val="24"/>
          <w:szCs w:val="24"/>
        </w:rPr>
        <w:t>b)  Copies of purchase orders last five year .</w:t>
      </w:r>
    </w:p>
    <w:p w:rsidR="00483110" w:rsidRPr="000B6196" w:rsidRDefault="00483110" w:rsidP="00483110">
      <w:pPr>
        <w:spacing w:line="312" w:lineRule="auto"/>
        <w:ind w:left="1440" w:hanging="720"/>
        <w:jc w:val="both"/>
        <w:rPr>
          <w:rFonts w:ascii="Arial" w:hAnsi="Arial" w:cs="Arial"/>
          <w:sz w:val="24"/>
          <w:szCs w:val="24"/>
        </w:rPr>
      </w:pPr>
      <w:r w:rsidRPr="000B6196">
        <w:rPr>
          <w:rFonts w:ascii="Arial" w:hAnsi="Arial" w:cs="Arial"/>
          <w:color w:val="000000"/>
          <w:sz w:val="24"/>
          <w:szCs w:val="24"/>
        </w:rPr>
        <w:t>c)  Copy to latest Income Tax returns &amp; copy of Permanent Accoun</w:t>
      </w:r>
      <w:r w:rsidR="006D4E1B">
        <w:rPr>
          <w:rFonts w:ascii="Arial" w:hAnsi="Arial" w:cs="Arial"/>
          <w:color w:val="000000"/>
          <w:sz w:val="24"/>
          <w:szCs w:val="24"/>
        </w:rPr>
        <w:t xml:space="preserve">t </w:t>
      </w:r>
      <w:r w:rsidRPr="000B6196">
        <w:rPr>
          <w:rFonts w:ascii="Arial" w:hAnsi="Arial" w:cs="Arial"/>
          <w:color w:val="000000"/>
          <w:sz w:val="24"/>
          <w:szCs w:val="24"/>
        </w:rPr>
        <w:t>Number (PAN) and GST</w:t>
      </w:r>
    </w:p>
    <w:p w:rsidR="00483110" w:rsidRPr="000B6196" w:rsidRDefault="00483110" w:rsidP="00483110">
      <w:pPr>
        <w:spacing w:line="312" w:lineRule="auto"/>
        <w:ind w:left="1440" w:hanging="720"/>
        <w:jc w:val="both"/>
        <w:rPr>
          <w:rFonts w:ascii="Arial" w:hAnsi="Arial" w:cs="Arial"/>
          <w:sz w:val="24"/>
          <w:szCs w:val="24"/>
        </w:rPr>
      </w:pPr>
      <w:r w:rsidRPr="000B6196">
        <w:rPr>
          <w:rFonts w:ascii="Arial" w:hAnsi="Arial" w:cs="Arial"/>
          <w:color w:val="000000"/>
          <w:spacing w:val="1"/>
          <w:sz w:val="24"/>
          <w:szCs w:val="24"/>
        </w:rPr>
        <w:t>d) Clint list</w:t>
      </w:r>
    </w:p>
    <w:p w:rsidR="00483110" w:rsidRPr="000B6196" w:rsidRDefault="00483110" w:rsidP="00483110">
      <w:pPr>
        <w:spacing w:line="312" w:lineRule="auto"/>
        <w:ind w:left="1440" w:hanging="720"/>
        <w:jc w:val="both"/>
        <w:rPr>
          <w:rFonts w:ascii="Arial" w:hAnsi="Arial" w:cs="Arial"/>
          <w:sz w:val="24"/>
          <w:szCs w:val="24"/>
        </w:rPr>
      </w:pPr>
      <w:r w:rsidRPr="000B6196">
        <w:rPr>
          <w:rFonts w:ascii="Arial" w:hAnsi="Arial" w:cs="Arial"/>
          <w:color w:val="000000"/>
          <w:sz w:val="24"/>
          <w:szCs w:val="24"/>
        </w:rPr>
        <w:t>e)  Completion/Performance certificates</w:t>
      </w:r>
    </w:p>
    <w:p w:rsidR="00483110" w:rsidRPr="000B6196" w:rsidRDefault="00483110" w:rsidP="00483110">
      <w:pPr>
        <w:spacing w:line="312" w:lineRule="auto"/>
        <w:ind w:left="1440" w:hanging="720"/>
        <w:jc w:val="both"/>
        <w:rPr>
          <w:rFonts w:ascii="Arial" w:hAnsi="Arial" w:cs="Arial"/>
          <w:sz w:val="24"/>
          <w:szCs w:val="24"/>
        </w:rPr>
      </w:pPr>
      <w:r w:rsidRPr="000B6196">
        <w:rPr>
          <w:rFonts w:ascii="Arial" w:hAnsi="Arial" w:cs="Arial"/>
          <w:color w:val="000000"/>
          <w:sz w:val="24"/>
          <w:szCs w:val="24"/>
        </w:rPr>
        <w:t>f)  Income Tax/Sales Tax return of last two years</w:t>
      </w:r>
    </w:p>
    <w:p w:rsidR="00483110" w:rsidRPr="000B6196" w:rsidRDefault="00483110" w:rsidP="00483110">
      <w:pPr>
        <w:spacing w:before="240" w:line="312" w:lineRule="auto"/>
        <w:ind w:left="720" w:hanging="720"/>
        <w:jc w:val="both"/>
        <w:rPr>
          <w:rFonts w:ascii="Arial" w:hAnsi="Arial" w:cs="Arial"/>
          <w:b/>
          <w:sz w:val="24"/>
          <w:szCs w:val="24"/>
        </w:rPr>
      </w:pPr>
      <w:r w:rsidRPr="000B6196">
        <w:rPr>
          <w:rFonts w:ascii="Arial" w:hAnsi="Arial" w:cs="Arial"/>
          <w:b/>
          <w:color w:val="000000"/>
          <w:sz w:val="24"/>
          <w:szCs w:val="24"/>
        </w:rPr>
        <w:t xml:space="preserve">9. </w:t>
      </w:r>
      <w:r>
        <w:rPr>
          <w:rFonts w:ascii="Arial" w:hAnsi="Arial" w:cs="Arial"/>
          <w:b/>
          <w:color w:val="000000"/>
          <w:sz w:val="24"/>
          <w:szCs w:val="24"/>
        </w:rPr>
        <w:tab/>
      </w:r>
      <w:r w:rsidRPr="000B6196">
        <w:rPr>
          <w:rFonts w:ascii="Arial" w:hAnsi="Arial" w:cs="Arial"/>
          <w:b/>
          <w:color w:val="000000"/>
          <w:sz w:val="24"/>
          <w:szCs w:val="24"/>
          <w:u w:val="single"/>
        </w:rPr>
        <w:t>ALTERATIONS/CORRECTIONS IN TENDERS</w:t>
      </w:r>
    </w:p>
    <w:p w:rsidR="00483110" w:rsidRPr="000B6196" w:rsidRDefault="00483110" w:rsidP="00483110">
      <w:pPr>
        <w:spacing w:before="212" w:line="312" w:lineRule="auto"/>
        <w:ind w:left="720" w:hanging="720"/>
        <w:jc w:val="both"/>
        <w:rPr>
          <w:rFonts w:ascii="Arial" w:hAnsi="Arial" w:cs="Arial"/>
          <w:sz w:val="24"/>
          <w:szCs w:val="24"/>
        </w:rPr>
      </w:pPr>
      <w:r w:rsidRPr="000B6196">
        <w:rPr>
          <w:rFonts w:ascii="Arial" w:hAnsi="Arial" w:cs="Arial"/>
          <w:color w:val="000000"/>
          <w:sz w:val="24"/>
          <w:szCs w:val="24"/>
        </w:rPr>
        <w:tab/>
        <w:t>Any alteration/correction in the tender document should be counter-signed. Further, no post tender alteration/correction shall be entertained.</w:t>
      </w:r>
    </w:p>
    <w:p w:rsidR="00483110" w:rsidRPr="000B6196" w:rsidRDefault="00483110" w:rsidP="00483110">
      <w:pPr>
        <w:spacing w:before="258" w:line="312" w:lineRule="auto"/>
        <w:ind w:left="720" w:hanging="720"/>
        <w:jc w:val="both"/>
        <w:rPr>
          <w:rFonts w:ascii="Arial" w:hAnsi="Arial" w:cs="Arial"/>
          <w:b/>
          <w:sz w:val="24"/>
          <w:szCs w:val="24"/>
        </w:rPr>
      </w:pPr>
      <w:r w:rsidRPr="000B6196">
        <w:rPr>
          <w:rFonts w:ascii="Arial" w:hAnsi="Arial" w:cs="Arial"/>
          <w:b/>
          <w:color w:val="000000"/>
          <w:sz w:val="24"/>
          <w:szCs w:val="24"/>
        </w:rPr>
        <w:t>10.</w:t>
      </w:r>
      <w:r w:rsidRPr="000B6196">
        <w:rPr>
          <w:rFonts w:ascii="Arial" w:hAnsi="Arial" w:cs="Arial"/>
          <w:b/>
          <w:color w:val="000000"/>
          <w:sz w:val="24"/>
          <w:szCs w:val="24"/>
        </w:rPr>
        <w:tab/>
      </w:r>
      <w:r w:rsidRPr="000B6196">
        <w:rPr>
          <w:rFonts w:ascii="Arial" w:hAnsi="Arial" w:cs="Arial"/>
          <w:b/>
          <w:color w:val="000000"/>
          <w:sz w:val="24"/>
          <w:szCs w:val="24"/>
          <w:u w:val="single"/>
        </w:rPr>
        <w:t>INCOMPLETE  TENDERS</w:t>
      </w:r>
    </w:p>
    <w:p w:rsidR="00483110" w:rsidRPr="000B6196" w:rsidRDefault="00483110" w:rsidP="00483110">
      <w:pPr>
        <w:spacing w:before="259" w:line="312" w:lineRule="auto"/>
        <w:ind w:left="720" w:hanging="720"/>
        <w:jc w:val="both"/>
        <w:rPr>
          <w:rFonts w:ascii="Arial" w:hAnsi="Arial" w:cs="Arial"/>
          <w:sz w:val="24"/>
          <w:szCs w:val="24"/>
        </w:rPr>
      </w:pPr>
      <w:r w:rsidRPr="000B6196">
        <w:rPr>
          <w:rFonts w:ascii="Arial" w:hAnsi="Arial" w:cs="Arial"/>
          <w:color w:val="000000"/>
          <w:sz w:val="24"/>
          <w:szCs w:val="24"/>
        </w:rPr>
        <w:tab/>
        <w:t>Tender which is incomplete or obscure in any form is liable for rejection.</w:t>
      </w:r>
    </w:p>
    <w:p w:rsidR="00483110" w:rsidRPr="000B6196" w:rsidRDefault="00483110" w:rsidP="00483110">
      <w:pPr>
        <w:spacing w:before="244" w:line="312" w:lineRule="auto"/>
        <w:ind w:left="720" w:hanging="720"/>
        <w:jc w:val="both"/>
        <w:rPr>
          <w:rFonts w:ascii="Arial" w:hAnsi="Arial" w:cs="Arial"/>
          <w:sz w:val="24"/>
          <w:szCs w:val="24"/>
        </w:rPr>
      </w:pPr>
      <w:r w:rsidRPr="000B6196">
        <w:rPr>
          <w:rFonts w:ascii="Arial" w:hAnsi="Arial" w:cs="Arial"/>
          <w:color w:val="000000"/>
          <w:sz w:val="24"/>
          <w:szCs w:val="24"/>
        </w:rPr>
        <w:t xml:space="preserve">11. </w:t>
      </w:r>
      <w:r w:rsidRPr="000B6196">
        <w:rPr>
          <w:rFonts w:ascii="Arial" w:hAnsi="Arial" w:cs="Arial"/>
          <w:color w:val="000000"/>
          <w:sz w:val="24"/>
          <w:szCs w:val="24"/>
        </w:rPr>
        <w:tab/>
      </w:r>
      <w:r w:rsidRPr="000B6196">
        <w:rPr>
          <w:rFonts w:ascii="Arial" w:hAnsi="Arial" w:cs="Arial"/>
          <w:color w:val="000000"/>
          <w:sz w:val="24"/>
          <w:szCs w:val="24"/>
          <w:u w:val="single"/>
        </w:rPr>
        <w:t>ACCEPTANCE OF PART/WHOLE TENDERS &amp;NEGOTIATION OVER TENDERERSRIGHTS THEREOF</w:t>
      </w:r>
    </w:p>
    <w:p w:rsidR="00483110" w:rsidRPr="000B6196" w:rsidRDefault="00483110" w:rsidP="00483110">
      <w:pPr>
        <w:spacing w:before="264" w:line="312" w:lineRule="auto"/>
        <w:ind w:left="720" w:hanging="720"/>
        <w:jc w:val="both"/>
        <w:rPr>
          <w:rFonts w:ascii="Arial" w:hAnsi="Arial" w:cs="Arial"/>
          <w:sz w:val="24"/>
          <w:szCs w:val="24"/>
        </w:rPr>
      </w:pPr>
      <w:r w:rsidRPr="000B6196">
        <w:rPr>
          <w:rFonts w:ascii="Arial" w:hAnsi="Arial" w:cs="Arial"/>
          <w:color w:val="000000"/>
          <w:sz w:val="24"/>
          <w:szCs w:val="24"/>
        </w:rPr>
        <w:t xml:space="preserve">(A) </w:t>
      </w:r>
      <w:r w:rsidRPr="000B6196">
        <w:rPr>
          <w:rFonts w:ascii="Arial" w:hAnsi="Arial" w:cs="Arial"/>
          <w:color w:val="000000"/>
          <w:sz w:val="24"/>
          <w:szCs w:val="24"/>
        </w:rPr>
        <w:tab/>
        <w:t>Chief Executive Officer, Jabalpur Sahakari Dugdha Sangh Mydt, The Power To</w:t>
      </w:r>
      <w:r w:rsidR="006D4E1B">
        <w:rPr>
          <w:rFonts w:ascii="Arial" w:hAnsi="Arial" w:cs="Arial"/>
          <w:color w:val="000000"/>
          <w:sz w:val="24"/>
          <w:szCs w:val="24"/>
        </w:rPr>
        <w:t xml:space="preserve"> </w:t>
      </w:r>
      <w:r w:rsidRPr="000B6196">
        <w:rPr>
          <w:rFonts w:ascii="Arial" w:hAnsi="Arial" w:cs="Arial"/>
          <w:color w:val="000000"/>
          <w:sz w:val="24"/>
          <w:szCs w:val="24"/>
        </w:rPr>
        <w:t>Negotiate With Lowest tenderer On The Tender Date Or Any Suitable Date</w:t>
      </w:r>
      <w:r w:rsidR="006D4E1B">
        <w:rPr>
          <w:rFonts w:ascii="Arial" w:hAnsi="Arial" w:cs="Arial"/>
          <w:color w:val="000000"/>
          <w:sz w:val="24"/>
          <w:szCs w:val="24"/>
        </w:rPr>
        <w:t xml:space="preserve"> </w:t>
      </w:r>
      <w:r w:rsidRPr="000B6196">
        <w:rPr>
          <w:rFonts w:ascii="Arial" w:hAnsi="Arial" w:cs="Arial"/>
          <w:color w:val="000000"/>
          <w:sz w:val="24"/>
          <w:szCs w:val="24"/>
        </w:rPr>
        <w:t>Decided</w:t>
      </w:r>
      <w:r w:rsidR="006D4E1B">
        <w:rPr>
          <w:rFonts w:ascii="Arial" w:hAnsi="Arial" w:cs="Arial"/>
          <w:color w:val="000000"/>
          <w:sz w:val="24"/>
          <w:szCs w:val="24"/>
        </w:rPr>
        <w:t xml:space="preserve"> </w:t>
      </w:r>
      <w:r w:rsidRPr="000B6196">
        <w:rPr>
          <w:rFonts w:ascii="Arial" w:hAnsi="Arial" w:cs="Arial"/>
          <w:color w:val="000000"/>
          <w:sz w:val="24"/>
          <w:szCs w:val="24"/>
        </w:rPr>
        <w:t>There</w:t>
      </w:r>
      <w:r w:rsidR="006D4E1B">
        <w:rPr>
          <w:rFonts w:ascii="Arial" w:hAnsi="Arial" w:cs="Arial"/>
          <w:color w:val="000000"/>
          <w:sz w:val="24"/>
          <w:szCs w:val="24"/>
        </w:rPr>
        <w:t xml:space="preserve"> </w:t>
      </w:r>
      <w:r w:rsidRPr="000B6196">
        <w:rPr>
          <w:rFonts w:ascii="Arial" w:hAnsi="Arial" w:cs="Arial"/>
          <w:color w:val="000000"/>
          <w:sz w:val="24"/>
          <w:szCs w:val="24"/>
        </w:rPr>
        <w:t>of.</w:t>
      </w:r>
    </w:p>
    <w:p w:rsidR="00483110" w:rsidRPr="000B6196" w:rsidRDefault="00483110" w:rsidP="00483110">
      <w:pPr>
        <w:spacing w:before="253" w:line="312" w:lineRule="auto"/>
        <w:ind w:left="720" w:hanging="720"/>
        <w:jc w:val="both"/>
        <w:rPr>
          <w:rFonts w:ascii="Arial" w:hAnsi="Arial" w:cs="Arial"/>
          <w:sz w:val="24"/>
          <w:szCs w:val="24"/>
        </w:rPr>
      </w:pPr>
      <w:r w:rsidRPr="000B6196">
        <w:rPr>
          <w:rFonts w:ascii="Arial" w:hAnsi="Arial" w:cs="Arial"/>
          <w:color w:val="000000"/>
          <w:sz w:val="24"/>
          <w:szCs w:val="24"/>
        </w:rPr>
        <w:t>(B)</w:t>
      </w:r>
      <w:r w:rsidRPr="000B6196">
        <w:rPr>
          <w:rFonts w:ascii="Arial" w:hAnsi="Arial" w:cs="Arial"/>
          <w:color w:val="000000"/>
          <w:sz w:val="24"/>
          <w:szCs w:val="24"/>
        </w:rPr>
        <w:tab/>
        <w:t>JABALPUR SAHAKARI DUGDH SANGHA MARYADIT,JABALPUR-.reserves the right to</w:t>
      </w:r>
      <w:r w:rsidR="006D4E1B">
        <w:rPr>
          <w:rFonts w:ascii="Arial" w:hAnsi="Arial" w:cs="Arial"/>
          <w:color w:val="000000"/>
          <w:sz w:val="24"/>
          <w:szCs w:val="24"/>
        </w:rPr>
        <w:t xml:space="preserve"> </w:t>
      </w:r>
      <w:r w:rsidRPr="000B6196">
        <w:rPr>
          <w:rFonts w:ascii="Arial" w:hAnsi="Arial" w:cs="Arial"/>
          <w:color w:val="000000"/>
          <w:sz w:val="24"/>
          <w:szCs w:val="24"/>
        </w:rPr>
        <w:t>accept/ reject wholly or partly any tender without assigning any reason whatsoever.</w:t>
      </w:r>
    </w:p>
    <w:p w:rsidR="00483110" w:rsidRPr="000B6196" w:rsidRDefault="00483110" w:rsidP="00483110">
      <w:pPr>
        <w:spacing w:before="80" w:line="312" w:lineRule="auto"/>
        <w:ind w:left="720" w:hanging="720"/>
        <w:jc w:val="both"/>
        <w:rPr>
          <w:rFonts w:ascii="Arial" w:hAnsi="Arial" w:cs="Arial"/>
          <w:sz w:val="24"/>
          <w:szCs w:val="24"/>
        </w:rPr>
      </w:pPr>
      <w:r w:rsidRPr="000B6196">
        <w:rPr>
          <w:rFonts w:ascii="Arial" w:hAnsi="Arial" w:cs="Arial"/>
          <w:color w:val="000000"/>
          <w:sz w:val="24"/>
          <w:szCs w:val="24"/>
        </w:rPr>
        <w:tab/>
        <w:t>The JABALPUR SAHAKARI DUGDH SANGHA MARYADIT,JABALPUR in this regard shall not entertain any correspondence.</w:t>
      </w:r>
    </w:p>
    <w:p w:rsidR="00483110" w:rsidRPr="000B6196" w:rsidRDefault="00483110" w:rsidP="00483110">
      <w:pPr>
        <w:spacing w:before="241" w:line="312" w:lineRule="auto"/>
        <w:ind w:left="720" w:hanging="720"/>
        <w:jc w:val="both"/>
        <w:rPr>
          <w:rFonts w:ascii="Arial" w:hAnsi="Arial" w:cs="Arial"/>
          <w:sz w:val="24"/>
          <w:szCs w:val="24"/>
        </w:rPr>
      </w:pPr>
      <w:r w:rsidRPr="000B6196">
        <w:rPr>
          <w:rFonts w:ascii="Arial" w:hAnsi="Arial" w:cs="Arial"/>
          <w:color w:val="000000"/>
          <w:sz w:val="24"/>
          <w:szCs w:val="24"/>
        </w:rPr>
        <w:t>12.</w:t>
      </w:r>
      <w:r w:rsidRPr="000B6196">
        <w:rPr>
          <w:rFonts w:ascii="Arial" w:hAnsi="Arial" w:cs="Arial"/>
          <w:color w:val="000000"/>
          <w:sz w:val="24"/>
          <w:szCs w:val="24"/>
        </w:rPr>
        <w:tab/>
      </w:r>
      <w:r w:rsidRPr="000B6196">
        <w:rPr>
          <w:rFonts w:ascii="Arial" w:hAnsi="Arial" w:cs="Arial"/>
          <w:color w:val="000000"/>
          <w:sz w:val="24"/>
          <w:szCs w:val="24"/>
          <w:u w:val="single"/>
        </w:rPr>
        <w:t>AMBIGUITIES IN CONDITIONS OF TENDERS</w:t>
      </w:r>
    </w:p>
    <w:p w:rsidR="00483110" w:rsidRPr="000B6196" w:rsidRDefault="00483110" w:rsidP="00483110">
      <w:pPr>
        <w:spacing w:before="244" w:line="312" w:lineRule="auto"/>
        <w:ind w:left="720" w:hanging="720"/>
        <w:jc w:val="both"/>
        <w:rPr>
          <w:rFonts w:ascii="Arial" w:hAnsi="Arial" w:cs="Arial"/>
          <w:sz w:val="24"/>
          <w:szCs w:val="24"/>
        </w:rPr>
      </w:pPr>
      <w:r w:rsidRPr="000B6196">
        <w:rPr>
          <w:rFonts w:ascii="Arial" w:hAnsi="Arial" w:cs="Arial"/>
          <w:color w:val="000000"/>
          <w:sz w:val="24"/>
          <w:szCs w:val="24"/>
        </w:rPr>
        <w:tab/>
        <w:t>In case of ambiguous or self-contradictory terms/conditions mentioned in the</w:t>
      </w:r>
      <w:r w:rsidR="006D4E1B">
        <w:rPr>
          <w:rFonts w:ascii="Arial" w:hAnsi="Arial" w:cs="Arial"/>
          <w:color w:val="000000"/>
          <w:sz w:val="24"/>
          <w:szCs w:val="24"/>
        </w:rPr>
        <w:t xml:space="preserve"> </w:t>
      </w:r>
      <w:r w:rsidRPr="000B6196">
        <w:rPr>
          <w:rFonts w:ascii="Arial" w:hAnsi="Arial" w:cs="Arial"/>
          <w:color w:val="000000"/>
          <w:sz w:val="24"/>
          <w:szCs w:val="24"/>
        </w:rPr>
        <w:t>tender, interpretation as may be advantageous to the JABALPUR SAHAKARI DUGDH SANGHA MARYADIT,JABALPUR shall be taken without any reference to the tender.</w:t>
      </w:r>
    </w:p>
    <w:p w:rsidR="00483110" w:rsidRPr="000B6196" w:rsidRDefault="00483110" w:rsidP="00483110">
      <w:pPr>
        <w:spacing w:before="253" w:line="312" w:lineRule="auto"/>
        <w:ind w:left="720" w:hanging="720"/>
        <w:jc w:val="both"/>
        <w:rPr>
          <w:rFonts w:ascii="Arial" w:hAnsi="Arial" w:cs="Arial"/>
          <w:sz w:val="24"/>
          <w:szCs w:val="24"/>
        </w:rPr>
      </w:pPr>
      <w:r w:rsidRPr="000B6196">
        <w:rPr>
          <w:rFonts w:ascii="Arial" w:hAnsi="Arial" w:cs="Arial"/>
          <w:color w:val="000000"/>
          <w:sz w:val="24"/>
          <w:szCs w:val="24"/>
        </w:rPr>
        <w:t>13.</w:t>
      </w:r>
      <w:r w:rsidRPr="000B6196">
        <w:rPr>
          <w:rFonts w:ascii="Arial" w:hAnsi="Arial" w:cs="Arial"/>
          <w:color w:val="000000"/>
          <w:sz w:val="24"/>
          <w:szCs w:val="24"/>
        </w:rPr>
        <w:tab/>
      </w:r>
      <w:r w:rsidRPr="000B6196">
        <w:rPr>
          <w:rFonts w:ascii="Arial" w:hAnsi="Arial" w:cs="Arial"/>
          <w:color w:val="000000"/>
          <w:sz w:val="24"/>
          <w:szCs w:val="24"/>
          <w:u w:val="single"/>
        </w:rPr>
        <w:t>DIS-QUALIFICATION OF TENDERS</w:t>
      </w:r>
    </w:p>
    <w:p w:rsidR="00483110" w:rsidRPr="000B6196" w:rsidRDefault="00483110" w:rsidP="00483110">
      <w:pPr>
        <w:spacing w:before="220" w:line="312" w:lineRule="auto"/>
        <w:ind w:left="720" w:hanging="720"/>
        <w:jc w:val="both"/>
        <w:rPr>
          <w:rFonts w:ascii="Arial" w:hAnsi="Arial" w:cs="Arial"/>
          <w:color w:val="000000"/>
          <w:sz w:val="24"/>
          <w:szCs w:val="24"/>
        </w:rPr>
      </w:pPr>
      <w:r w:rsidRPr="000B6196">
        <w:rPr>
          <w:rFonts w:ascii="Arial" w:hAnsi="Arial" w:cs="Arial"/>
          <w:color w:val="000000"/>
          <w:sz w:val="24"/>
          <w:szCs w:val="24"/>
        </w:rPr>
        <w:tab/>
        <w:t>Tender which gets opened before the due date as a result of improper or no indication having been given on the cover to indicate that it is a tender, will be disqualified.</w:t>
      </w:r>
    </w:p>
    <w:p w:rsidR="00483110" w:rsidRPr="000B6196" w:rsidRDefault="00483110" w:rsidP="00483110">
      <w:pPr>
        <w:spacing w:before="255" w:line="312" w:lineRule="auto"/>
        <w:ind w:left="720" w:hanging="720"/>
        <w:jc w:val="both"/>
        <w:rPr>
          <w:rFonts w:ascii="Arial" w:hAnsi="Arial" w:cs="Arial"/>
          <w:sz w:val="24"/>
          <w:szCs w:val="24"/>
        </w:rPr>
      </w:pPr>
      <w:r w:rsidRPr="000B6196">
        <w:rPr>
          <w:rFonts w:ascii="Arial" w:hAnsi="Arial" w:cs="Arial"/>
          <w:color w:val="000000"/>
          <w:sz w:val="24"/>
          <w:szCs w:val="24"/>
        </w:rPr>
        <w:lastRenderedPageBreak/>
        <w:tab/>
        <w:t>Tenderer will not be permitted to change the substance of his tender on post</w:t>
      </w:r>
      <w:r w:rsidR="006D4E1B">
        <w:rPr>
          <w:rFonts w:ascii="Arial" w:hAnsi="Arial" w:cs="Arial"/>
          <w:color w:val="000000"/>
          <w:sz w:val="24"/>
          <w:szCs w:val="24"/>
        </w:rPr>
        <w:t xml:space="preserve"> </w:t>
      </w:r>
      <w:r w:rsidRPr="000B6196">
        <w:rPr>
          <w:rFonts w:ascii="Arial" w:hAnsi="Arial" w:cs="Arial"/>
          <w:color w:val="000000"/>
          <w:sz w:val="24"/>
          <w:szCs w:val="24"/>
        </w:rPr>
        <w:t>interpretation/improper understanding grounds. This includes post tender price changes/ modifications etc. after opening of Price Bid. In such events, otherwise, that is, when a supplier does not comply, tender will be rejected.</w:t>
      </w:r>
    </w:p>
    <w:p w:rsidR="00483110" w:rsidRPr="000B6196" w:rsidRDefault="00483110" w:rsidP="00483110">
      <w:pPr>
        <w:spacing w:before="253" w:line="312" w:lineRule="auto"/>
        <w:ind w:left="720" w:hanging="720"/>
        <w:jc w:val="both"/>
        <w:rPr>
          <w:rFonts w:ascii="Arial" w:hAnsi="Arial" w:cs="Arial"/>
          <w:sz w:val="24"/>
          <w:szCs w:val="24"/>
        </w:rPr>
      </w:pPr>
      <w:r w:rsidRPr="000B6196">
        <w:rPr>
          <w:rFonts w:ascii="Arial" w:hAnsi="Arial" w:cs="Arial"/>
          <w:color w:val="000000"/>
          <w:spacing w:val="1"/>
          <w:sz w:val="24"/>
          <w:szCs w:val="24"/>
        </w:rPr>
        <w:t>14.</w:t>
      </w:r>
      <w:r w:rsidRPr="000B6196">
        <w:rPr>
          <w:rFonts w:ascii="Arial" w:hAnsi="Arial" w:cs="Arial"/>
          <w:color w:val="000000"/>
          <w:sz w:val="24"/>
          <w:szCs w:val="24"/>
        </w:rPr>
        <w:tab/>
      </w:r>
      <w:r w:rsidRPr="000B6196">
        <w:rPr>
          <w:rFonts w:ascii="Arial" w:hAnsi="Arial" w:cs="Arial"/>
          <w:color w:val="000000"/>
          <w:sz w:val="24"/>
          <w:szCs w:val="24"/>
          <w:u w:val="single"/>
        </w:rPr>
        <w:t>DEVIATIONS FROM TERMS &amp; CONDITIONS</w:t>
      </w:r>
    </w:p>
    <w:p w:rsidR="00483110" w:rsidRPr="000B6196" w:rsidRDefault="00483110" w:rsidP="00483110">
      <w:pPr>
        <w:spacing w:before="228" w:line="312" w:lineRule="auto"/>
        <w:ind w:left="720" w:hanging="720"/>
        <w:jc w:val="both"/>
        <w:rPr>
          <w:rFonts w:ascii="Arial" w:hAnsi="Arial" w:cs="Arial"/>
          <w:sz w:val="24"/>
          <w:szCs w:val="24"/>
        </w:rPr>
      </w:pPr>
      <w:r w:rsidRPr="000B6196">
        <w:rPr>
          <w:rFonts w:ascii="Arial" w:hAnsi="Arial" w:cs="Arial"/>
          <w:color w:val="000000"/>
          <w:sz w:val="24"/>
          <w:szCs w:val="24"/>
        </w:rPr>
        <w:tab/>
        <w:t>Offers with deviations in the terms of payment, liquidated damages, EMD and performance guarantee are liable to be rejected out rightly.</w:t>
      </w:r>
    </w:p>
    <w:p w:rsidR="005372E2" w:rsidRPr="005372E2" w:rsidRDefault="00483110" w:rsidP="005372E2">
      <w:pPr>
        <w:spacing w:before="257"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15. </w:t>
      </w:r>
      <w:r w:rsidRPr="000B6196">
        <w:rPr>
          <w:rFonts w:ascii="Arial" w:hAnsi="Arial" w:cs="Arial"/>
          <w:color w:val="000000"/>
          <w:spacing w:val="-1"/>
          <w:sz w:val="24"/>
          <w:szCs w:val="24"/>
        </w:rPr>
        <w:tab/>
      </w:r>
      <w:r w:rsidRPr="000B6196">
        <w:rPr>
          <w:rFonts w:ascii="Arial" w:hAnsi="Arial" w:cs="Arial"/>
          <w:color w:val="000000"/>
          <w:spacing w:val="-1"/>
          <w:sz w:val="24"/>
          <w:szCs w:val="24"/>
          <w:u w:val="single"/>
        </w:rPr>
        <w:t>SUBMISSION OF TENDERS</w:t>
      </w:r>
    </w:p>
    <w:p w:rsidR="005372E2" w:rsidRPr="005372E2" w:rsidRDefault="005372E2" w:rsidP="005372E2">
      <w:pPr>
        <w:pStyle w:val="ListParagraph"/>
        <w:jc w:val="both"/>
        <w:rPr>
          <w:sz w:val="28"/>
          <w:szCs w:val="28"/>
        </w:rPr>
      </w:pPr>
      <w:r w:rsidRPr="005372E2">
        <w:rPr>
          <w:sz w:val="28"/>
          <w:szCs w:val="28"/>
        </w:rPr>
        <w:t xml:space="preserve">The tender shall be submitted in two(2) parts:- </w:t>
      </w:r>
    </w:p>
    <w:p w:rsidR="005372E2" w:rsidRPr="005372E2" w:rsidRDefault="005372E2" w:rsidP="005372E2">
      <w:pPr>
        <w:pStyle w:val="ListParagraph"/>
        <w:jc w:val="both"/>
        <w:rPr>
          <w:sz w:val="28"/>
          <w:szCs w:val="28"/>
        </w:rPr>
      </w:pPr>
      <w:r w:rsidRPr="005372E2">
        <w:rPr>
          <w:sz w:val="28"/>
          <w:szCs w:val="28"/>
        </w:rPr>
        <w:t xml:space="preserve">Part-I shall contain "EARNEST MONEY DEPOSIT"&amp;" TECHNICAL BID". </w:t>
      </w:r>
    </w:p>
    <w:p w:rsidR="00483110" w:rsidRPr="005372E2" w:rsidRDefault="005372E2" w:rsidP="005372E2">
      <w:pPr>
        <w:pStyle w:val="ListParagraph"/>
        <w:jc w:val="both"/>
        <w:rPr>
          <w:sz w:val="28"/>
          <w:szCs w:val="28"/>
        </w:rPr>
      </w:pPr>
      <w:r w:rsidRPr="005372E2">
        <w:rPr>
          <w:sz w:val="28"/>
          <w:szCs w:val="28"/>
        </w:rPr>
        <w:t xml:space="preserve">Part-II shall contain "PRICE BID", in the Price Schedule. The supplier shall ensure that the prices/rates are filled in accordance with the Performa for "Price and Quantity." </w:t>
      </w:r>
    </w:p>
    <w:p w:rsidR="00483110" w:rsidRPr="000B6196" w:rsidRDefault="00483110" w:rsidP="00483110">
      <w:pPr>
        <w:spacing w:before="202" w:line="312" w:lineRule="auto"/>
        <w:ind w:left="720" w:hanging="720"/>
        <w:jc w:val="both"/>
        <w:rPr>
          <w:rFonts w:ascii="Arial" w:hAnsi="Arial" w:cs="Arial"/>
          <w:sz w:val="24"/>
          <w:szCs w:val="24"/>
        </w:rPr>
      </w:pPr>
      <w:r w:rsidRPr="000B6196">
        <w:rPr>
          <w:rFonts w:ascii="Arial" w:hAnsi="Arial" w:cs="Arial"/>
          <w:color w:val="000000"/>
          <w:sz w:val="24"/>
          <w:szCs w:val="24"/>
        </w:rPr>
        <w:t xml:space="preserve">16. </w:t>
      </w:r>
      <w:r w:rsidRPr="000B6196">
        <w:rPr>
          <w:rFonts w:ascii="Arial" w:hAnsi="Arial" w:cs="Arial"/>
          <w:color w:val="000000"/>
          <w:sz w:val="24"/>
          <w:szCs w:val="24"/>
        </w:rPr>
        <w:tab/>
        <w:t>It may please be noted that the due date/ time of opening can be altered, extended,</w:t>
      </w:r>
      <w:r w:rsidR="001359D8">
        <w:rPr>
          <w:rFonts w:ascii="Arial" w:hAnsi="Arial" w:cs="Arial"/>
          <w:color w:val="000000"/>
          <w:sz w:val="24"/>
          <w:szCs w:val="24"/>
        </w:rPr>
        <w:t xml:space="preserve"> </w:t>
      </w:r>
      <w:r w:rsidRPr="000B6196">
        <w:rPr>
          <w:rFonts w:ascii="Arial" w:hAnsi="Arial" w:cs="Arial"/>
          <w:color w:val="000000"/>
          <w:sz w:val="24"/>
          <w:szCs w:val="24"/>
        </w:rPr>
        <w:t>if felt necessary by the purchaser, without assigning any reason thereof However, due intimation shall be communicated in such a case.</w:t>
      </w:r>
    </w:p>
    <w:p w:rsidR="00483110" w:rsidRPr="000B6196" w:rsidRDefault="00483110" w:rsidP="00483110">
      <w:pPr>
        <w:spacing w:before="148" w:line="312" w:lineRule="auto"/>
        <w:ind w:left="720" w:hanging="720"/>
        <w:jc w:val="both"/>
        <w:rPr>
          <w:rFonts w:ascii="Arial" w:hAnsi="Arial" w:cs="Arial"/>
          <w:sz w:val="24"/>
          <w:szCs w:val="24"/>
        </w:rPr>
      </w:pPr>
      <w:r w:rsidRPr="000B6196">
        <w:rPr>
          <w:rFonts w:ascii="Arial" w:hAnsi="Arial" w:cs="Arial"/>
          <w:color w:val="000000"/>
          <w:sz w:val="24"/>
          <w:szCs w:val="24"/>
        </w:rPr>
        <w:t xml:space="preserve">17. </w:t>
      </w:r>
      <w:r w:rsidRPr="000B6196">
        <w:rPr>
          <w:rFonts w:ascii="Arial" w:hAnsi="Arial" w:cs="Arial"/>
          <w:color w:val="000000"/>
          <w:sz w:val="24"/>
          <w:szCs w:val="24"/>
        </w:rPr>
        <w:tab/>
      </w:r>
      <w:r w:rsidRPr="000B6196">
        <w:rPr>
          <w:rFonts w:ascii="Arial" w:hAnsi="Arial" w:cs="Arial"/>
          <w:color w:val="000000"/>
          <w:sz w:val="24"/>
          <w:szCs w:val="24"/>
          <w:u w:val="single"/>
        </w:rPr>
        <w:t>OPENING OF E.M.D. &amp; TECHNICAL BID</w:t>
      </w:r>
    </w:p>
    <w:p w:rsidR="00483110" w:rsidRPr="000B6196" w:rsidRDefault="00483110" w:rsidP="00483110">
      <w:pPr>
        <w:spacing w:before="224" w:line="312" w:lineRule="auto"/>
        <w:ind w:left="720" w:hanging="720"/>
        <w:jc w:val="both"/>
        <w:rPr>
          <w:rFonts w:ascii="Arial" w:hAnsi="Arial" w:cs="Arial"/>
          <w:sz w:val="24"/>
          <w:szCs w:val="24"/>
        </w:rPr>
      </w:pPr>
      <w:r w:rsidRPr="000B6196">
        <w:rPr>
          <w:rFonts w:ascii="Arial" w:hAnsi="Arial" w:cs="Arial"/>
          <w:color w:val="000000"/>
          <w:sz w:val="24"/>
          <w:szCs w:val="24"/>
        </w:rPr>
        <w:tab/>
        <w:t>Mandatory documents to be submitted as per S.No.8 above shall be part of</w:t>
      </w:r>
      <w:r w:rsidR="005372E2">
        <w:rPr>
          <w:rFonts w:ascii="Arial" w:hAnsi="Arial" w:cs="Arial"/>
          <w:color w:val="000000"/>
          <w:sz w:val="24"/>
          <w:szCs w:val="24"/>
        </w:rPr>
        <w:t xml:space="preserve"> </w:t>
      </w:r>
      <w:r w:rsidRPr="000B6196">
        <w:rPr>
          <w:rFonts w:ascii="Arial" w:hAnsi="Arial" w:cs="Arial"/>
          <w:color w:val="000000"/>
          <w:sz w:val="24"/>
          <w:szCs w:val="24"/>
        </w:rPr>
        <w:t xml:space="preserve">Technical Bid. The concerned tender committee of JSDS shall first open the Part </w:t>
      </w:r>
      <w:r w:rsidR="002D7462">
        <w:rPr>
          <w:rFonts w:ascii="Arial" w:hAnsi="Arial" w:cs="Arial"/>
          <w:color w:val="000000"/>
          <w:sz w:val="24"/>
          <w:szCs w:val="24"/>
        </w:rPr>
        <w:t>-</w:t>
      </w:r>
      <w:r w:rsidRPr="000B6196">
        <w:rPr>
          <w:rFonts w:ascii="Arial" w:hAnsi="Arial" w:cs="Arial"/>
          <w:color w:val="000000"/>
          <w:sz w:val="24"/>
          <w:szCs w:val="24"/>
        </w:rPr>
        <w:t>I  of all the Tenderer and verify the Earnest Money Deposit and Technical</w:t>
      </w:r>
      <w:r w:rsidR="001359D8">
        <w:rPr>
          <w:rFonts w:ascii="Arial" w:hAnsi="Arial" w:cs="Arial"/>
          <w:color w:val="000000"/>
          <w:sz w:val="24"/>
          <w:szCs w:val="24"/>
        </w:rPr>
        <w:t xml:space="preserve"> </w:t>
      </w:r>
      <w:r w:rsidRPr="000B6196">
        <w:rPr>
          <w:rFonts w:ascii="Arial" w:hAnsi="Arial" w:cs="Arial"/>
          <w:color w:val="000000"/>
          <w:sz w:val="24"/>
          <w:szCs w:val="24"/>
        </w:rPr>
        <w:t xml:space="preserve">Bid submitted by the Tenderer. Committee shall check for the validity of Earnest Money Deposit as required. In case, the requirements are incomplete in EMD and Technical Bid other </w:t>
      </w:r>
      <w:r w:rsidR="005372E2">
        <w:rPr>
          <w:rFonts w:ascii="Arial" w:hAnsi="Arial" w:cs="Arial"/>
          <w:color w:val="000000"/>
          <w:sz w:val="24"/>
          <w:szCs w:val="24"/>
        </w:rPr>
        <w:t xml:space="preserve">Part-II </w:t>
      </w:r>
      <w:r w:rsidRPr="000B6196">
        <w:rPr>
          <w:rFonts w:ascii="Arial" w:hAnsi="Arial" w:cs="Arial"/>
          <w:color w:val="000000"/>
          <w:sz w:val="24"/>
          <w:szCs w:val="24"/>
        </w:rPr>
        <w:t>of Price Bid of the concerned Tenderer shall not be opened. The requirement for EMD and Technical Bid shall be verified and there</w:t>
      </w:r>
      <w:r w:rsidR="001359D8">
        <w:rPr>
          <w:rFonts w:ascii="Arial" w:hAnsi="Arial" w:cs="Arial"/>
          <w:color w:val="000000"/>
          <w:sz w:val="24"/>
          <w:szCs w:val="24"/>
        </w:rPr>
        <w:t xml:space="preserve"> </w:t>
      </w:r>
      <w:r w:rsidRPr="000B6196">
        <w:rPr>
          <w:rFonts w:ascii="Arial" w:hAnsi="Arial" w:cs="Arial"/>
          <w:color w:val="000000"/>
          <w:sz w:val="24"/>
          <w:szCs w:val="24"/>
        </w:rPr>
        <w:t>after,</w:t>
      </w:r>
      <w:r w:rsidR="001359D8">
        <w:rPr>
          <w:rFonts w:ascii="Arial" w:hAnsi="Arial" w:cs="Arial"/>
          <w:color w:val="000000"/>
          <w:sz w:val="24"/>
          <w:szCs w:val="24"/>
        </w:rPr>
        <w:t xml:space="preserve"> </w:t>
      </w:r>
      <w:r w:rsidRPr="000B6196">
        <w:rPr>
          <w:rFonts w:ascii="Arial" w:hAnsi="Arial" w:cs="Arial"/>
          <w:color w:val="000000"/>
          <w:sz w:val="24"/>
          <w:szCs w:val="24"/>
        </w:rPr>
        <w:t>the second part, i.e. Pr</w:t>
      </w:r>
      <w:r w:rsidR="001359D8">
        <w:rPr>
          <w:rFonts w:ascii="Arial" w:hAnsi="Arial" w:cs="Arial"/>
          <w:color w:val="000000"/>
          <w:sz w:val="24"/>
          <w:szCs w:val="24"/>
        </w:rPr>
        <w:t>ice Bid submitted by the Tendere</w:t>
      </w:r>
      <w:r w:rsidRPr="000B6196">
        <w:rPr>
          <w:rFonts w:ascii="Arial" w:hAnsi="Arial" w:cs="Arial"/>
          <w:color w:val="000000"/>
          <w:sz w:val="24"/>
          <w:szCs w:val="24"/>
        </w:rPr>
        <w:t>r shall be opened in respect of eligible Tenderer.</w:t>
      </w:r>
    </w:p>
    <w:p w:rsidR="00483110" w:rsidRPr="000B6196" w:rsidRDefault="00483110" w:rsidP="00483110">
      <w:pPr>
        <w:spacing w:line="312" w:lineRule="auto"/>
        <w:ind w:left="720" w:hanging="720"/>
        <w:jc w:val="both"/>
        <w:rPr>
          <w:rFonts w:ascii="Arial" w:hAnsi="Arial" w:cs="Arial"/>
          <w:sz w:val="24"/>
          <w:szCs w:val="24"/>
        </w:rPr>
      </w:pPr>
    </w:p>
    <w:p w:rsidR="00483110" w:rsidRPr="000B6196" w:rsidRDefault="00483110" w:rsidP="00483110">
      <w:pPr>
        <w:spacing w:before="148" w:line="312" w:lineRule="auto"/>
        <w:ind w:left="720" w:hanging="720"/>
        <w:jc w:val="both"/>
        <w:rPr>
          <w:rFonts w:ascii="Arial" w:hAnsi="Arial" w:cs="Arial"/>
          <w:sz w:val="24"/>
          <w:szCs w:val="24"/>
        </w:rPr>
      </w:pPr>
      <w:r w:rsidRPr="000B6196">
        <w:rPr>
          <w:rFonts w:ascii="Arial" w:hAnsi="Arial" w:cs="Arial"/>
          <w:color w:val="000000"/>
          <w:sz w:val="24"/>
          <w:szCs w:val="24"/>
        </w:rPr>
        <w:t>18.</w:t>
      </w:r>
      <w:r w:rsidRPr="000B6196">
        <w:rPr>
          <w:rFonts w:ascii="Arial" w:hAnsi="Arial" w:cs="Arial"/>
          <w:color w:val="000000"/>
          <w:sz w:val="24"/>
          <w:szCs w:val="24"/>
        </w:rPr>
        <w:tab/>
      </w:r>
      <w:r w:rsidRPr="000B6196">
        <w:rPr>
          <w:rFonts w:ascii="Arial" w:hAnsi="Arial" w:cs="Arial"/>
          <w:color w:val="000000"/>
          <w:sz w:val="24"/>
          <w:szCs w:val="24"/>
          <w:u w:val="single"/>
        </w:rPr>
        <w:t>VALIDITY OF TENDERS</w:t>
      </w:r>
    </w:p>
    <w:p w:rsidR="00483110" w:rsidRPr="000B6196" w:rsidRDefault="00483110" w:rsidP="00483110">
      <w:pPr>
        <w:spacing w:before="213" w:line="312" w:lineRule="auto"/>
        <w:ind w:left="720" w:hanging="720"/>
        <w:jc w:val="both"/>
        <w:rPr>
          <w:rFonts w:ascii="Arial" w:hAnsi="Arial" w:cs="Arial"/>
          <w:sz w:val="24"/>
          <w:szCs w:val="24"/>
        </w:rPr>
      </w:pPr>
      <w:r w:rsidRPr="000B6196">
        <w:rPr>
          <w:rFonts w:ascii="Arial" w:hAnsi="Arial" w:cs="Arial"/>
          <w:color w:val="000000"/>
          <w:sz w:val="24"/>
          <w:szCs w:val="24"/>
        </w:rPr>
        <w:tab/>
        <w:t>The offers shall be valid for 90 days. Validity of the offer shall be counted from the date of opening of tenders. Those who do not agree for a validity of 90 days will do so at their own risk and their offers are liable to be rejected.</w:t>
      </w:r>
    </w:p>
    <w:p w:rsidR="00483110" w:rsidRPr="000B6196" w:rsidRDefault="00483110" w:rsidP="00483110">
      <w:pPr>
        <w:spacing w:before="222"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19. </w:t>
      </w:r>
      <w:r w:rsidRPr="000B6196">
        <w:rPr>
          <w:rFonts w:ascii="Arial" w:hAnsi="Arial" w:cs="Arial"/>
          <w:color w:val="000000"/>
          <w:spacing w:val="-1"/>
          <w:sz w:val="24"/>
          <w:szCs w:val="24"/>
          <w:u w:val="single"/>
        </w:rPr>
        <w:tab/>
        <w:t>AUTHORISATION/LOCAL REPRESENTATIVE</w:t>
      </w:r>
    </w:p>
    <w:p w:rsidR="00483110" w:rsidRPr="000B6196" w:rsidRDefault="00483110" w:rsidP="00483110">
      <w:pPr>
        <w:spacing w:before="204" w:line="312" w:lineRule="auto"/>
        <w:ind w:left="720" w:hanging="720"/>
        <w:jc w:val="both"/>
        <w:rPr>
          <w:rFonts w:ascii="Arial" w:hAnsi="Arial" w:cs="Arial"/>
          <w:sz w:val="24"/>
          <w:szCs w:val="24"/>
        </w:rPr>
      </w:pPr>
      <w:r w:rsidRPr="000B6196">
        <w:rPr>
          <w:rFonts w:ascii="Arial" w:hAnsi="Arial" w:cs="Arial"/>
          <w:color w:val="000000"/>
          <w:sz w:val="24"/>
          <w:szCs w:val="24"/>
        </w:rPr>
        <w:lastRenderedPageBreak/>
        <w:tab/>
        <w:t>Only authorized representative, possessing necessary authority letter from the</w:t>
      </w:r>
      <w:r w:rsidR="006D4E1B">
        <w:rPr>
          <w:rFonts w:ascii="Arial" w:hAnsi="Arial" w:cs="Arial"/>
          <w:color w:val="000000"/>
          <w:sz w:val="24"/>
          <w:szCs w:val="24"/>
        </w:rPr>
        <w:t xml:space="preserve"> </w:t>
      </w:r>
      <w:r w:rsidRPr="000B6196">
        <w:rPr>
          <w:rFonts w:ascii="Arial" w:hAnsi="Arial" w:cs="Arial"/>
          <w:color w:val="000000"/>
          <w:sz w:val="24"/>
          <w:szCs w:val="24"/>
        </w:rPr>
        <w:t>supplier who have participated in the tender shall be allowed to attend the tender opening.</w:t>
      </w:r>
    </w:p>
    <w:p w:rsidR="00483110" w:rsidRPr="000B6196" w:rsidRDefault="00483110" w:rsidP="00483110">
      <w:pPr>
        <w:spacing w:before="21" w:line="312" w:lineRule="auto"/>
        <w:ind w:left="720" w:hanging="720"/>
        <w:jc w:val="both"/>
        <w:rPr>
          <w:rFonts w:ascii="Arial" w:hAnsi="Arial" w:cs="Arial"/>
          <w:sz w:val="24"/>
          <w:szCs w:val="24"/>
        </w:rPr>
      </w:pPr>
    </w:p>
    <w:p w:rsidR="00483110" w:rsidRPr="000B6196" w:rsidRDefault="00483110" w:rsidP="00483110">
      <w:pPr>
        <w:spacing w:before="21"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20. </w:t>
      </w:r>
      <w:r>
        <w:rPr>
          <w:rFonts w:ascii="Arial" w:hAnsi="Arial" w:cs="Arial"/>
          <w:color w:val="000000"/>
          <w:spacing w:val="-1"/>
          <w:sz w:val="24"/>
          <w:szCs w:val="24"/>
          <w:u w:val="single"/>
        </w:rPr>
        <w:tab/>
      </w:r>
      <w:r w:rsidRPr="000B6196">
        <w:rPr>
          <w:rFonts w:ascii="Arial" w:hAnsi="Arial" w:cs="Arial"/>
          <w:color w:val="000000"/>
          <w:spacing w:val="-1"/>
          <w:sz w:val="24"/>
          <w:szCs w:val="24"/>
          <w:u w:val="single"/>
        </w:rPr>
        <w:t>ACCEPTANCE OF TENDER</w:t>
      </w:r>
    </w:p>
    <w:p w:rsidR="00483110" w:rsidRPr="000B6196" w:rsidRDefault="00483110" w:rsidP="00483110">
      <w:pPr>
        <w:spacing w:before="224" w:line="312" w:lineRule="auto"/>
        <w:ind w:left="720" w:hanging="720"/>
        <w:jc w:val="both"/>
        <w:rPr>
          <w:rFonts w:ascii="Arial" w:hAnsi="Arial" w:cs="Arial"/>
          <w:sz w:val="24"/>
          <w:szCs w:val="24"/>
        </w:rPr>
      </w:pPr>
      <w:r w:rsidRPr="000B6196">
        <w:rPr>
          <w:rFonts w:ascii="Arial" w:hAnsi="Arial" w:cs="Arial"/>
          <w:color w:val="000000"/>
          <w:sz w:val="24"/>
          <w:szCs w:val="24"/>
        </w:rPr>
        <w:t>i)</w:t>
      </w:r>
      <w:r w:rsidRPr="000B6196">
        <w:rPr>
          <w:rFonts w:ascii="Arial" w:hAnsi="Arial" w:cs="Arial"/>
          <w:color w:val="000000"/>
          <w:sz w:val="24"/>
          <w:szCs w:val="24"/>
        </w:rPr>
        <w:tab/>
        <w:t>The JABALPUR SAHAKARI DUGDH SANGHA MARYADIT,JABALPUR-. may reject any or</w:t>
      </w:r>
      <w:r w:rsidR="00CB5D97">
        <w:rPr>
          <w:rFonts w:ascii="Arial" w:hAnsi="Arial" w:cs="Arial"/>
          <w:color w:val="000000"/>
          <w:sz w:val="24"/>
          <w:szCs w:val="24"/>
        </w:rPr>
        <w:t xml:space="preserve"> </w:t>
      </w:r>
      <w:r w:rsidRPr="000B6196">
        <w:rPr>
          <w:rFonts w:ascii="Arial" w:hAnsi="Arial" w:cs="Arial"/>
          <w:color w:val="000000"/>
          <w:sz w:val="24"/>
          <w:szCs w:val="24"/>
        </w:rPr>
        <w:t>all tenders or to accept any tender considering advantageous to JABALPURSAHAKARI DUGDHSANGHA MARYADIT,JABALPUR-. Whether it is the lowest offer or not.</w:t>
      </w:r>
    </w:p>
    <w:p w:rsidR="00483110" w:rsidRPr="000B6196" w:rsidRDefault="00483110" w:rsidP="00483110">
      <w:pPr>
        <w:spacing w:before="200" w:line="312" w:lineRule="auto"/>
        <w:ind w:left="720" w:hanging="720"/>
        <w:jc w:val="both"/>
        <w:rPr>
          <w:rFonts w:ascii="Arial" w:hAnsi="Arial" w:cs="Arial"/>
          <w:sz w:val="24"/>
          <w:szCs w:val="24"/>
        </w:rPr>
      </w:pPr>
      <w:r w:rsidRPr="000B6196">
        <w:rPr>
          <w:rFonts w:ascii="Arial" w:hAnsi="Arial" w:cs="Arial"/>
          <w:color w:val="000000"/>
          <w:sz w:val="24"/>
          <w:szCs w:val="24"/>
        </w:rPr>
        <w:t xml:space="preserve">ii) </w:t>
      </w:r>
      <w:r w:rsidRPr="000B6196">
        <w:rPr>
          <w:rFonts w:ascii="Arial" w:hAnsi="Arial" w:cs="Arial"/>
          <w:color w:val="000000"/>
          <w:sz w:val="24"/>
          <w:szCs w:val="24"/>
        </w:rPr>
        <w:tab/>
        <w:t>The JABALPUR SAHAKARI DUGDH SANGHA MARYADIT, JABALPUR-. may split the</w:t>
      </w:r>
      <w:r w:rsidR="00CB5D97">
        <w:rPr>
          <w:rFonts w:ascii="Arial" w:hAnsi="Arial" w:cs="Arial"/>
          <w:color w:val="000000"/>
          <w:sz w:val="24"/>
          <w:szCs w:val="24"/>
        </w:rPr>
        <w:t xml:space="preserve"> </w:t>
      </w:r>
      <w:r w:rsidRPr="000B6196">
        <w:rPr>
          <w:rFonts w:ascii="Arial" w:hAnsi="Arial" w:cs="Arial"/>
          <w:color w:val="000000"/>
          <w:sz w:val="24"/>
          <w:szCs w:val="24"/>
        </w:rPr>
        <w:t>quantities against the tender on more than one supplier for the same item. The JABALPUR SAHAKARI  DUGDH SANGHA MARYADIT,</w:t>
      </w:r>
      <w:r w:rsidR="001359D8">
        <w:rPr>
          <w:rFonts w:ascii="Arial" w:hAnsi="Arial" w:cs="Arial"/>
          <w:color w:val="000000"/>
          <w:sz w:val="24"/>
          <w:szCs w:val="24"/>
        </w:rPr>
        <w:t xml:space="preserve"> </w:t>
      </w:r>
      <w:r w:rsidRPr="000B6196">
        <w:rPr>
          <w:rFonts w:ascii="Arial" w:hAnsi="Arial" w:cs="Arial"/>
          <w:color w:val="000000"/>
          <w:sz w:val="24"/>
          <w:szCs w:val="24"/>
        </w:rPr>
        <w:t>JABALPUR</w:t>
      </w:r>
      <w:r w:rsidR="001359D8">
        <w:rPr>
          <w:rFonts w:ascii="Arial" w:hAnsi="Arial" w:cs="Arial"/>
          <w:color w:val="000000"/>
          <w:sz w:val="24"/>
          <w:szCs w:val="24"/>
        </w:rPr>
        <w:t xml:space="preserve"> </w:t>
      </w:r>
      <w:r w:rsidRPr="000B6196">
        <w:rPr>
          <w:rFonts w:ascii="Arial" w:hAnsi="Arial" w:cs="Arial"/>
          <w:color w:val="000000"/>
          <w:sz w:val="24"/>
          <w:szCs w:val="24"/>
        </w:rPr>
        <w:t>shall assign no reasons for this and the same will be binding on the Tenderer.</w:t>
      </w:r>
    </w:p>
    <w:p w:rsidR="00483110" w:rsidRPr="000B6196" w:rsidRDefault="00483110" w:rsidP="00483110">
      <w:pPr>
        <w:spacing w:before="222" w:line="312" w:lineRule="auto"/>
        <w:ind w:left="720" w:hanging="720"/>
        <w:jc w:val="both"/>
        <w:rPr>
          <w:rFonts w:ascii="Arial" w:hAnsi="Arial" w:cs="Arial"/>
          <w:color w:val="000000"/>
          <w:spacing w:val="-2"/>
          <w:sz w:val="24"/>
          <w:szCs w:val="24"/>
          <w:u w:val="single"/>
        </w:rPr>
      </w:pPr>
      <w:r w:rsidRPr="000B6196">
        <w:rPr>
          <w:rFonts w:ascii="Arial" w:hAnsi="Arial" w:cs="Arial"/>
          <w:color w:val="000000"/>
          <w:spacing w:val="-2"/>
          <w:sz w:val="24"/>
          <w:szCs w:val="24"/>
        </w:rPr>
        <w:t xml:space="preserve">21. </w:t>
      </w:r>
      <w:r w:rsidRPr="000B6196">
        <w:rPr>
          <w:rFonts w:ascii="Arial" w:hAnsi="Arial" w:cs="Arial"/>
          <w:color w:val="000000"/>
          <w:spacing w:val="-2"/>
          <w:sz w:val="24"/>
          <w:szCs w:val="24"/>
        </w:rPr>
        <w:tab/>
      </w:r>
      <w:r w:rsidRPr="000B6196">
        <w:rPr>
          <w:rFonts w:ascii="Arial" w:hAnsi="Arial" w:cs="Arial"/>
          <w:color w:val="000000"/>
          <w:spacing w:val="-2"/>
          <w:sz w:val="24"/>
          <w:szCs w:val="24"/>
          <w:u w:val="single"/>
        </w:rPr>
        <w:t>PAYMENT TERMS:-</w:t>
      </w:r>
    </w:p>
    <w:p w:rsidR="00483110" w:rsidRPr="000B6196" w:rsidRDefault="00483110" w:rsidP="00483110">
      <w:pPr>
        <w:spacing w:before="222" w:line="312" w:lineRule="auto"/>
        <w:ind w:left="720" w:hanging="720"/>
        <w:jc w:val="both"/>
        <w:rPr>
          <w:rFonts w:ascii="Arial" w:hAnsi="Arial" w:cs="Arial"/>
          <w:sz w:val="24"/>
          <w:szCs w:val="24"/>
        </w:rPr>
      </w:pPr>
      <w:r w:rsidRPr="000B6196">
        <w:rPr>
          <w:rFonts w:ascii="Arial" w:hAnsi="Arial" w:cs="Arial"/>
          <w:sz w:val="24"/>
          <w:szCs w:val="24"/>
        </w:rPr>
        <w:t xml:space="preserve">I).  </w:t>
      </w:r>
      <w:r w:rsidRPr="000B6196">
        <w:rPr>
          <w:rFonts w:ascii="Arial" w:hAnsi="Arial" w:cs="Arial"/>
          <w:sz w:val="24"/>
          <w:szCs w:val="24"/>
        </w:rPr>
        <w:tab/>
        <w:t xml:space="preserve">Payment shall be made by A/c payee Cheque or RTGS only. The Schedule of Payment  shall be as follows: </w:t>
      </w:r>
    </w:p>
    <w:p w:rsidR="00483110" w:rsidRPr="000B6196" w:rsidRDefault="00483110" w:rsidP="00483110">
      <w:pPr>
        <w:pStyle w:val="NoSpacing"/>
        <w:spacing w:line="312" w:lineRule="auto"/>
        <w:ind w:left="720" w:hanging="720"/>
        <w:jc w:val="both"/>
        <w:rPr>
          <w:rFonts w:ascii="Arial" w:hAnsi="Arial" w:cs="Arial"/>
          <w:b/>
        </w:rPr>
      </w:pPr>
      <w:r w:rsidRPr="000B6196">
        <w:rPr>
          <w:rFonts w:ascii="Arial" w:hAnsi="Arial" w:cs="Arial"/>
          <w:b/>
        </w:rPr>
        <w:t xml:space="preserve">A- </w:t>
      </w:r>
      <w:r w:rsidRPr="000B6196">
        <w:rPr>
          <w:rFonts w:ascii="Arial" w:hAnsi="Arial" w:cs="Arial"/>
          <w:b/>
        </w:rPr>
        <w:tab/>
        <w:t>FOR DESIGN AND SUPPLY OF PLANT AND EQUIPMENT</w:t>
      </w:r>
    </w:p>
    <w:p w:rsidR="00483110" w:rsidRPr="000B6196" w:rsidRDefault="00483110" w:rsidP="00483110">
      <w:pPr>
        <w:pStyle w:val="NoSpacing"/>
        <w:spacing w:line="312" w:lineRule="auto"/>
        <w:ind w:left="720" w:hanging="720"/>
        <w:jc w:val="both"/>
        <w:rPr>
          <w:rFonts w:ascii="Arial" w:hAnsi="Arial" w:cs="Arial"/>
        </w:rPr>
      </w:pPr>
      <w:r w:rsidRPr="000B6196">
        <w:rPr>
          <w:rFonts w:ascii="Arial" w:hAnsi="Arial" w:cs="Arial"/>
        </w:rPr>
        <w:t xml:space="preserve">a)  </w:t>
      </w:r>
      <w:r w:rsidRPr="000B6196">
        <w:rPr>
          <w:rFonts w:ascii="Arial" w:hAnsi="Arial" w:cs="Arial"/>
        </w:rPr>
        <w:tab/>
        <w:t>60% against the safe receipt of material at site after verification by Project Manager/JDS</w:t>
      </w:r>
      <w:r>
        <w:rPr>
          <w:rFonts w:ascii="Arial" w:hAnsi="Arial" w:cs="Arial"/>
        </w:rPr>
        <w:t xml:space="preserve"> </w:t>
      </w:r>
      <w:r w:rsidRPr="000B6196">
        <w:rPr>
          <w:rFonts w:ascii="Arial" w:hAnsi="Arial" w:cs="Arial"/>
        </w:rPr>
        <w:t xml:space="preserve">official and on production of valid invoice, delivery challan/ any other document. </w:t>
      </w:r>
    </w:p>
    <w:p w:rsidR="00483110" w:rsidRPr="000B6196" w:rsidRDefault="00483110" w:rsidP="00483110">
      <w:pPr>
        <w:pStyle w:val="NoSpacing"/>
        <w:spacing w:line="312" w:lineRule="auto"/>
        <w:ind w:left="720" w:hanging="720"/>
        <w:jc w:val="both"/>
        <w:rPr>
          <w:rFonts w:ascii="Arial" w:hAnsi="Arial" w:cs="Arial"/>
        </w:rPr>
      </w:pPr>
      <w:r w:rsidRPr="000B6196">
        <w:rPr>
          <w:rFonts w:ascii="Arial" w:hAnsi="Arial" w:cs="Arial"/>
        </w:rPr>
        <w:tab/>
        <w:t>Maximum processing time for payment shall be one month from the date of submission of document and request.</w:t>
      </w:r>
    </w:p>
    <w:p w:rsidR="00483110" w:rsidRPr="000B6196" w:rsidRDefault="00483110" w:rsidP="00483110">
      <w:pPr>
        <w:pStyle w:val="NoSpacing"/>
        <w:spacing w:line="312" w:lineRule="auto"/>
        <w:ind w:left="720" w:hanging="720"/>
        <w:jc w:val="both"/>
        <w:rPr>
          <w:rFonts w:ascii="Arial" w:hAnsi="Arial" w:cs="Arial"/>
        </w:rPr>
      </w:pPr>
      <w:r w:rsidRPr="000B6196">
        <w:rPr>
          <w:rFonts w:ascii="Arial" w:hAnsi="Arial" w:cs="Arial"/>
        </w:rPr>
        <w:t xml:space="preserve">b)  </w:t>
      </w:r>
      <w:r w:rsidRPr="000B6196">
        <w:rPr>
          <w:rFonts w:ascii="Arial" w:hAnsi="Arial" w:cs="Arial"/>
        </w:rPr>
        <w:tab/>
        <w:t>20 % after installation, Commissioning and successful trial run of supplied equipment.</w:t>
      </w:r>
    </w:p>
    <w:p w:rsidR="00483110" w:rsidRPr="000B6196" w:rsidRDefault="00483110" w:rsidP="00483110">
      <w:pPr>
        <w:pStyle w:val="NoSpacing"/>
        <w:spacing w:line="312" w:lineRule="auto"/>
        <w:ind w:left="720" w:hanging="720"/>
        <w:jc w:val="both"/>
        <w:rPr>
          <w:rFonts w:ascii="Arial" w:hAnsi="Arial" w:cs="Arial"/>
        </w:rPr>
      </w:pPr>
      <w:r w:rsidRPr="000B6196">
        <w:rPr>
          <w:rFonts w:ascii="Arial" w:hAnsi="Arial" w:cs="Arial"/>
        </w:rPr>
        <w:t>c)</w:t>
      </w:r>
      <w:r w:rsidRPr="000B6196">
        <w:rPr>
          <w:rFonts w:ascii="Arial" w:hAnsi="Arial" w:cs="Arial"/>
        </w:rPr>
        <w:tab/>
      </w:r>
      <w:r w:rsidRPr="000B6196">
        <w:rPr>
          <w:rFonts w:ascii="Arial" w:hAnsi="Arial" w:cs="Arial"/>
          <w:color w:val="000000"/>
        </w:rPr>
        <w:t xml:space="preserve">20% after submission of performance security document ( in the form of DD/Banker’s Cheque/ Bank guarantee </w:t>
      </w:r>
      <w:r w:rsidRPr="00DF046A">
        <w:rPr>
          <w:rFonts w:ascii="Arial" w:hAnsi="Arial" w:cs="Arial"/>
          <w:b/>
          <w:color w:val="000000" w:themeColor="text1"/>
        </w:rPr>
        <w:t>as per the format attached at Sub section</w:t>
      </w:r>
      <w:r w:rsidR="00DF046A" w:rsidRPr="00DF046A">
        <w:rPr>
          <w:rFonts w:ascii="Arial" w:hAnsi="Arial" w:cs="Arial"/>
          <w:b/>
          <w:color w:val="000000" w:themeColor="text1"/>
        </w:rPr>
        <w:t xml:space="preserve"> </w:t>
      </w:r>
      <w:r w:rsidRPr="00DF046A">
        <w:rPr>
          <w:rFonts w:ascii="Arial" w:hAnsi="Arial" w:cs="Arial"/>
          <w:b/>
          <w:color w:val="000000" w:themeColor="text1"/>
        </w:rPr>
        <w:t>of this</w:t>
      </w:r>
      <w:r w:rsidR="00CB5D97">
        <w:rPr>
          <w:rFonts w:ascii="Arial" w:hAnsi="Arial" w:cs="Arial"/>
          <w:b/>
          <w:color w:val="000000" w:themeColor="text1"/>
        </w:rPr>
        <w:t xml:space="preserve"> </w:t>
      </w:r>
      <w:r w:rsidRPr="00DF046A">
        <w:rPr>
          <w:rFonts w:ascii="Arial" w:hAnsi="Arial" w:cs="Arial"/>
          <w:b/>
          <w:color w:val="000000" w:themeColor="text1"/>
        </w:rPr>
        <w:t>document)</w:t>
      </w:r>
      <w:r w:rsidRPr="000B6196">
        <w:rPr>
          <w:rFonts w:ascii="Arial" w:hAnsi="Arial" w:cs="Arial"/>
          <w:color w:val="000000"/>
        </w:rPr>
        <w:t xml:space="preserve">  of 10% of total project cost with validity not less than one year from date of commissioning . </w:t>
      </w:r>
      <w:r w:rsidRPr="000B6196">
        <w:rPr>
          <w:rFonts w:ascii="Arial" w:hAnsi="Arial" w:cs="Arial"/>
          <w:spacing w:val="3"/>
        </w:rPr>
        <w:t>The performance security will be discharged by the Purchaser and</w:t>
      </w:r>
      <w:r w:rsidR="00CB5D97">
        <w:rPr>
          <w:rFonts w:ascii="Arial" w:hAnsi="Arial" w:cs="Arial"/>
          <w:spacing w:val="3"/>
        </w:rPr>
        <w:t xml:space="preserve"> </w:t>
      </w:r>
      <w:r w:rsidRPr="000B6196">
        <w:rPr>
          <w:rFonts w:ascii="Arial" w:hAnsi="Arial" w:cs="Arial"/>
          <w:spacing w:val="3"/>
        </w:rPr>
        <w:t>returned to the</w:t>
      </w:r>
      <w:r w:rsidR="00CB5D97">
        <w:rPr>
          <w:rFonts w:ascii="Arial" w:hAnsi="Arial" w:cs="Arial"/>
          <w:spacing w:val="3"/>
        </w:rPr>
        <w:t xml:space="preserve"> </w:t>
      </w:r>
      <w:r w:rsidRPr="000B6196">
        <w:rPr>
          <w:rFonts w:ascii="Arial" w:hAnsi="Arial" w:cs="Arial"/>
          <w:w w:val="103"/>
        </w:rPr>
        <w:t xml:space="preserve">Supplier not later than 30 days following the date of completion of the Supplier’s </w:t>
      </w:r>
      <w:r w:rsidRPr="000B6196">
        <w:rPr>
          <w:rFonts w:ascii="Arial" w:hAnsi="Arial" w:cs="Arial"/>
        </w:rPr>
        <w:t>performance obligations, including any warranty obligations, under the Contract.</w:t>
      </w:r>
    </w:p>
    <w:p w:rsidR="0040455A" w:rsidRPr="000B6196" w:rsidRDefault="0040455A" w:rsidP="001C05CF">
      <w:pPr>
        <w:pStyle w:val="NoSpacing"/>
        <w:spacing w:line="312" w:lineRule="auto"/>
        <w:jc w:val="both"/>
        <w:rPr>
          <w:rFonts w:ascii="Arial" w:hAnsi="Arial" w:cs="Arial"/>
          <w:color w:val="000000"/>
        </w:rPr>
      </w:pPr>
    </w:p>
    <w:p w:rsidR="00483110" w:rsidRPr="000B6196" w:rsidRDefault="001C05CF" w:rsidP="00483110">
      <w:pPr>
        <w:spacing w:before="17" w:line="312" w:lineRule="auto"/>
        <w:ind w:left="720" w:hanging="720"/>
        <w:jc w:val="both"/>
        <w:rPr>
          <w:rFonts w:ascii="Arial" w:hAnsi="Arial" w:cs="Arial"/>
          <w:sz w:val="24"/>
          <w:szCs w:val="24"/>
        </w:rPr>
      </w:pPr>
      <w:r>
        <w:rPr>
          <w:rFonts w:ascii="Arial" w:hAnsi="Arial" w:cs="Arial"/>
          <w:b/>
          <w:color w:val="000000"/>
          <w:spacing w:val="2"/>
          <w:sz w:val="24"/>
          <w:szCs w:val="24"/>
        </w:rPr>
        <w:t>B</w:t>
      </w:r>
      <w:r w:rsidR="00483110" w:rsidRPr="000B6196">
        <w:rPr>
          <w:rFonts w:ascii="Arial" w:hAnsi="Arial" w:cs="Arial"/>
          <w:b/>
          <w:color w:val="000000"/>
          <w:spacing w:val="2"/>
          <w:sz w:val="24"/>
          <w:szCs w:val="24"/>
        </w:rPr>
        <w:t>-</w:t>
      </w:r>
      <w:r w:rsidR="00483110" w:rsidRPr="000B6196">
        <w:rPr>
          <w:rFonts w:ascii="Arial" w:hAnsi="Arial" w:cs="Arial"/>
          <w:b/>
          <w:color w:val="000000"/>
          <w:spacing w:val="2"/>
          <w:sz w:val="24"/>
          <w:szCs w:val="24"/>
        </w:rPr>
        <w:tab/>
        <w:t>Payment for labour charges for installation, testing and commissioning</w:t>
      </w:r>
      <w:r w:rsidR="00483110" w:rsidRPr="000B6196">
        <w:rPr>
          <w:rFonts w:ascii="Arial" w:hAnsi="Arial" w:cs="Arial"/>
          <w:color w:val="000000"/>
          <w:spacing w:val="2"/>
          <w:sz w:val="24"/>
          <w:szCs w:val="24"/>
        </w:rPr>
        <w:t>:</w:t>
      </w:r>
    </w:p>
    <w:p w:rsidR="00483110" w:rsidRPr="000B6196" w:rsidRDefault="00483110" w:rsidP="00483110">
      <w:pPr>
        <w:pStyle w:val="NoSpacing"/>
        <w:spacing w:line="312" w:lineRule="auto"/>
        <w:ind w:left="720" w:hanging="720"/>
        <w:jc w:val="both"/>
        <w:rPr>
          <w:rFonts w:ascii="Arial" w:hAnsi="Arial" w:cs="Arial"/>
          <w:w w:val="102"/>
        </w:rPr>
      </w:pPr>
      <w:r w:rsidRPr="000B6196">
        <w:rPr>
          <w:rFonts w:ascii="Arial" w:hAnsi="Arial" w:cs="Arial"/>
          <w:w w:val="102"/>
        </w:rPr>
        <w:t>(a)</w:t>
      </w:r>
      <w:r w:rsidRPr="000B6196">
        <w:rPr>
          <w:rFonts w:ascii="Arial" w:hAnsi="Arial" w:cs="Arial"/>
          <w:w w:val="102"/>
        </w:rPr>
        <w:tab/>
        <w:t>90% of the contract price for labour charges of installation, testing and commissioning shall be paid  on actual</w:t>
      </w:r>
      <w:r>
        <w:rPr>
          <w:rFonts w:ascii="Arial" w:hAnsi="Arial" w:cs="Arial"/>
          <w:w w:val="102"/>
        </w:rPr>
        <w:t xml:space="preserve"> </w:t>
      </w:r>
      <w:r w:rsidRPr="000B6196">
        <w:rPr>
          <w:rFonts w:ascii="Arial" w:hAnsi="Arial" w:cs="Arial"/>
          <w:w w:val="102"/>
        </w:rPr>
        <w:t xml:space="preserve">completion of installation/erection and after due inspection and approval by </w:t>
      </w:r>
      <w:r w:rsidRPr="000B6196">
        <w:rPr>
          <w:rFonts w:ascii="Arial" w:hAnsi="Arial" w:cs="Arial"/>
          <w:w w:val="104"/>
        </w:rPr>
        <w:t xml:space="preserve">the purchaser/JDS (against detailed </w:t>
      </w:r>
      <w:r w:rsidRPr="000B6196">
        <w:rPr>
          <w:rFonts w:ascii="Arial" w:hAnsi="Arial" w:cs="Arial"/>
          <w:w w:val="104"/>
        </w:rPr>
        <w:lastRenderedPageBreak/>
        <w:t xml:space="preserve">break up cost to be furnished by the Supplier as per tender price bid in advance </w:t>
      </w:r>
      <w:r w:rsidRPr="000B6196">
        <w:rPr>
          <w:rFonts w:ascii="Arial" w:hAnsi="Arial" w:cs="Arial"/>
          <w:spacing w:val="2"/>
        </w:rPr>
        <w:t>and accepted by the Purchaser).</w:t>
      </w:r>
    </w:p>
    <w:p w:rsidR="00483110" w:rsidRDefault="00483110" w:rsidP="00483110">
      <w:pPr>
        <w:pStyle w:val="NoSpacing"/>
        <w:spacing w:line="312" w:lineRule="auto"/>
        <w:ind w:left="720" w:hanging="720"/>
        <w:jc w:val="both"/>
        <w:rPr>
          <w:rFonts w:ascii="Arial" w:hAnsi="Arial" w:cs="Arial"/>
          <w:spacing w:val="1"/>
        </w:rPr>
      </w:pPr>
      <w:r w:rsidRPr="000B6196">
        <w:rPr>
          <w:rFonts w:ascii="Arial" w:hAnsi="Arial" w:cs="Arial"/>
          <w:spacing w:val="1"/>
        </w:rPr>
        <w:t>(b)</w:t>
      </w:r>
      <w:r w:rsidRPr="000B6196">
        <w:rPr>
          <w:rFonts w:ascii="Arial" w:hAnsi="Arial" w:cs="Arial"/>
          <w:spacing w:val="1"/>
        </w:rPr>
        <w:tab/>
        <w:t>On final acceptance</w:t>
      </w:r>
      <w:r w:rsidR="00CB5D97">
        <w:rPr>
          <w:rFonts w:ascii="Arial" w:hAnsi="Arial" w:cs="Arial"/>
          <w:spacing w:val="1"/>
        </w:rPr>
        <w:t xml:space="preserve"> </w:t>
      </w:r>
      <w:r w:rsidRPr="000B6196">
        <w:rPr>
          <w:rFonts w:ascii="Arial" w:hAnsi="Arial" w:cs="Arial"/>
        </w:rPr>
        <w:t>The balance 10% shall be paid on continuous satisfactory running of the complete  plant</w:t>
      </w:r>
      <w:r w:rsidR="00CB5D97">
        <w:rPr>
          <w:rFonts w:ascii="Arial" w:hAnsi="Arial" w:cs="Arial"/>
        </w:rPr>
        <w:t xml:space="preserve"> </w:t>
      </w:r>
      <w:r w:rsidRPr="000B6196">
        <w:rPr>
          <w:rFonts w:ascii="Arial" w:hAnsi="Arial" w:cs="Arial"/>
        </w:rPr>
        <w:t xml:space="preserve">for </w:t>
      </w:r>
      <w:r w:rsidRPr="000B6196">
        <w:rPr>
          <w:rFonts w:ascii="Arial" w:hAnsi="Arial" w:cs="Arial"/>
          <w:w w:val="104"/>
        </w:rPr>
        <w:t xml:space="preserve">one month, on completion of other contracted services and accepted by the purchaser's </w:t>
      </w:r>
      <w:r w:rsidRPr="000B6196">
        <w:rPr>
          <w:rFonts w:ascii="Arial" w:hAnsi="Arial" w:cs="Arial"/>
          <w:spacing w:val="1"/>
        </w:rPr>
        <w:t>representative, within the scope of this contract.</w:t>
      </w:r>
    </w:p>
    <w:p w:rsidR="001C05CF" w:rsidRPr="00DC4272" w:rsidRDefault="00DC4272" w:rsidP="00DC4272">
      <w:pPr>
        <w:pStyle w:val="NoSpacing"/>
        <w:rPr>
          <w:w w:val="103"/>
          <w:sz w:val="28"/>
          <w:szCs w:val="28"/>
        </w:rPr>
      </w:pPr>
      <w:r>
        <w:rPr>
          <w:spacing w:val="1"/>
          <w:sz w:val="20"/>
          <w:szCs w:val="20"/>
        </w:rPr>
        <w:t>(</w:t>
      </w:r>
      <w:r w:rsidR="001C05CF" w:rsidRPr="00DC4272">
        <w:rPr>
          <w:spacing w:val="1"/>
          <w:sz w:val="20"/>
          <w:szCs w:val="20"/>
        </w:rPr>
        <w:t>C</w:t>
      </w:r>
      <w:r>
        <w:rPr>
          <w:spacing w:val="1"/>
          <w:sz w:val="20"/>
          <w:szCs w:val="20"/>
        </w:rPr>
        <w:t>)</w:t>
      </w:r>
      <w:r w:rsidR="001C05CF" w:rsidRPr="00DC4272">
        <w:rPr>
          <w:spacing w:val="1"/>
          <w:sz w:val="20"/>
          <w:szCs w:val="20"/>
        </w:rPr>
        <w:t>.</w:t>
      </w:r>
      <w:r>
        <w:t xml:space="preserve">    </w:t>
      </w:r>
      <w:r>
        <w:rPr>
          <w:w w:val="103"/>
          <w:sz w:val="28"/>
          <w:szCs w:val="28"/>
        </w:rPr>
        <w:t>3</w:t>
      </w:r>
      <w:r w:rsidRPr="00DC4272">
        <w:rPr>
          <w:w w:val="103"/>
          <w:sz w:val="28"/>
          <w:szCs w:val="28"/>
        </w:rPr>
        <w:t>0% adva</w:t>
      </w:r>
      <w:r>
        <w:rPr>
          <w:w w:val="103"/>
          <w:sz w:val="28"/>
          <w:szCs w:val="28"/>
        </w:rPr>
        <w:t xml:space="preserve">nce on supply value </w:t>
      </w:r>
      <w:r w:rsidRPr="00DC4272">
        <w:rPr>
          <w:w w:val="103"/>
          <w:sz w:val="28"/>
          <w:szCs w:val="28"/>
        </w:rPr>
        <w:t xml:space="preserve"> against</w:t>
      </w:r>
      <w:r>
        <w:rPr>
          <w:w w:val="103"/>
          <w:sz w:val="28"/>
          <w:szCs w:val="28"/>
        </w:rPr>
        <w:t xml:space="preserve"> </w:t>
      </w:r>
      <w:r w:rsidRPr="00DC4272">
        <w:rPr>
          <w:w w:val="105"/>
          <w:sz w:val="28"/>
          <w:szCs w:val="28"/>
        </w:rPr>
        <w:t>bank guarantee of 110% of advance amount valid till scheduled date of deliver</w:t>
      </w:r>
      <w:r>
        <w:rPr>
          <w:w w:val="105"/>
          <w:sz w:val="28"/>
          <w:szCs w:val="28"/>
        </w:rPr>
        <w:t>/</w:t>
      </w:r>
      <w:r w:rsidRPr="00DC4272">
        <w:rPr>
          <w:w w:val="105"/>
          <w:sz w:val="28"/>
          <w:szCs w:val="28"/>
        </w:rPr>
        <w:t xml:space="preserve">actual </w:t>
      </w:r>
      <w:r w:rsidRPr="00DC4272">
        <w:rPr>
          <w:spacing w:val="1"/>
          <w:sz w:val="28"/>
          <w:szCs w:val="28"/>
        </w:rPr>
        <w:t>delivery of material (as per at format-Sub section -16)</w:t>
      </w:r>
    </w:p>
    <w:p w:rsidR="00483110" w:rsidRPr="000B6196" w:rsidRDefault="00483110" w:rsidP="00483110">
      <w:pPr>
        <w:spacing w:before="109" w:line="312" w:lineRule="auto"/>
        <w:ind w:left="720" w:hanging="720"/>
        <w:jc w:val="both"/>
        <w:rPr>
          <w:rFonts w:ascii="Arial" w:hAnsi="Arial" w:cs="Arial"/>
          <w:sz w:val="24"/>
          <w:szCs w:val="24"/>
        </w:rPr>
      </w:pPr>
      <w:r w:rsidRPr="000B6196">
        <w:rPr>
          <w:rFonts w:ascii="Arial" w:hAnsi="Arial" w:cs="Arial"/>
          <w:color w:val="000000"/>
          <w:sz w:val="24"/>
          <w:szCs w:val="24"/>
        </w:rPr>
        <w:t xml:space="preserve">22.  </w:t>
      </w:r>
      <w:r w:rsidRPr="000B6196">
        <w:rPr>
          <w:rFonts w:ascii="Arial" w:hAnsi="Arial" w:cs="Arial"/>
          <w:color w:val="000000"/>
          <w:sz w:val="24"/>
          <w:szCs w:val="24"/>
          <w:u w:val="single"/>
        </w:rPr>
        <w:t>PRICES AND STATUTORY LEVIES</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z w:val="24"/>
          <w:szCs w:val="24"/>
        </w:rPr>
        <w:t>(i)</w:t>
      </w:r>
      <w:r w:rsidRPr="000B6196">
        <w:rPr>
          <w:rFonts w:ascii="Arial" w:hAnsi="Arial" w:cs="Arial"/>
          <w:color w:val="000000"/>
          <w:sz w:val="24"/>
          <w:szCs w:val="24"/>
        </w:rPr>
        <w:tab/>
        <w:t>The tenderer should quote price F.O.R. destination including Erection, Installation</w:t>
      </w:r>
      <w:r w:rsidR="001359D8">
        <w:rPr>
          <w:rFonts w:ascii="Arial" w:hAnsi="Arial" w:cs="Arial"/>
          <w:color w:val="000000"/>
          <w:sz w:val="24"/>
          <w:szCs w:val="24"/>
        </w:rPr>
        <w:t xml:space="preserve"> </w:t>
      </w:r>
      <w:r w:rsidRPr="000B6196">
        <w:rPr>
          <w:rFonts w:ascii="Arial" w:hAnsi="Arial" w:cs="Arial"/>
          <w:color w:val="000000"/>
          <w:sz w:val="24"/>
          <w:szCs w:val="24"/>
        </w:rPr>
        <w:t>&amp;</w:t>
      </w:r>
      <w:r w:rsidR="001359D8">
        <w:rPr>
          <w:rFonts w:ascii="Arial" w:hAnsi="Arial" w:cs="Arial"/>
          <w:color w:val="000000"/>
          <w:sz w:val="24"/>
          <w:szCs w:val="24"/>
        </w:rPr>
        <w:t xml:space="preserve"> </w:t>
      </w:r>
      <w:r w:rsidRPr="000B6196">
        <w:rPr>
          <w:rFonts w:ascii="Arial" w:hAnsi="Arial" w:cs="Arial"/>
          <w:color w:val="000000"/>
          <w:sz w:val="24"/>
          <w:szCs w:val="24"/>
        </w:rPr>
        <w:t>Commissioning and trial run charges on turnkey basis. However, break up of following elements may be indicated separately :-</w:t>
      </w:r>
    </w:p>
    <w:p w:rsidR="00483110" w:rsidRPr="000B6196" w:rsidRDefault="00483110" w:rsidP="00483110">
      <w:pPr>
        <w:spacing w:before="57" w:line="312" w:lineRule="auto"/>
        <w:ind w:left="720" w:hanging="720"/>
        <w:jc w:val="both"/>
        <w:rPr>
          <w:rFonts w:ascii="Arial" w:hAnsi="Arial" w:cs="Arial"/>
          <w:sz w:val="24"/>
          <w:szCs w:val="24"/>
        </w:rPr>
      </w:pPr>
      <w:r w:rsidRPr="000B6196">
        <w:rPr>
          <w:rFonts w:ascii="Arial" w:hAnsi="Arial" w:cs="Arial"/>
          <w:color w:val="000000"/>
          <w:sz w:val="24"/>
          <w:szCs w:val="24"/>
        </w:rPr>
        <w:t xml:space="preserve">(a) </w:t>
      </w:r>
      <w:r w:rsidRPr="000B6196">
        <w:rPr>
          <w:rFonts w:ascii="Arial" w:hAnsi="Arial" w:cs="Arial"/>
          <w:color w:val="000000"/>
          <w:sz w:val="24"/>
          <w:szCs w:val="24"/>
        </w:rPr>
        <w:tab/>
        <w:t>Unit Ex-works/Ex-go down rate including packing and forwarding.</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z w:val="24"/>
          <w:szCs w:val="24"/>
        </w:rPr>
        <w:t xml:space="preserve">(b) </w:t>
      </w:r>
      <w:r w:rsidRPr="000B6196">
        <w:rPr>
          <w:rFonts w:ascii="Arial" w:hAnsi="Arial" w:cs="Arial"/>
          <w:color w:val="000000"/>
          <w:sz w:val="24"/>
          <w:szCs w:val="24"/>
        </w:rPr>
        <w:tab/>
        <w:t>GST/ any other Duty applicable on Ex-works price as on date of Tender.</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z w:val="24"/>
          <w:szCs w:val="24"/>
        </w:rPr>
        <w:t xml:space="preserve">(c) </w:t>
      </w:r>
      <w:r w:rsidRPr="000B6196">
        <w:rPr>
          <w:rFonts w:ascii="Arial" w:hAnsi="Arial" w:cs="Arial"/>
          <w:color w:val="000000"/>
          <w:sz w:val="24"/>
          <w:szCs w:val="24"/>
        </w:rPr>
        <w:tab/>
        <w:t>Tax :GST</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z w:val="24"/>
          <w:szCs w:val="24"/>
        </w:rPr>
        <w:t xml:space="preserve">(d) </w:t>
      </w:r>
      <w:r w:rsidRPr="000B6196">
        <w:rPr>
          <w:rFonts w:ascii="Arial" w:hAnsi="Arial" w:cs="Arial"/>
          <w:color w:val="000000"/>
          <w:sz w:val="24"/>
          <w:szCs w:val="24"/>
        </w:rPr>
        <w:tab/>
        <w:t>Freight charges</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z w:val="24"/>
          <w:szCs w:val="24"/>
        </w:rPr>
        <w:t xml:space="preserve">(e) </w:t>
      </w:r>
      <w:r w:rsidRPr="000B6196">
        <w:rPr>
          <w:rFonts w:ascii="Arial" w:hAnsi="Arial" w:cs="Arial"/>
          <w:color w:val="000000"/>
          <w:sz w:val="24"/>
          <w:szCs w:val="24"/>
        </w:rPr>
        <w:tab/>
        <w:t>Any other levy/taxes.</w:t>
      </w:r>
    </w:p>
    <w:p w:rsidR="00483110" w:rsidRPr="000B6196" w:rsidRDefault="00483110" w:rsidP="00483110">
      <w:pPr>
        <w:spacing w:before="80" w:line="312" w:lineRule="auto"/>
        <w:ind w:left="720" w:hanging="720"/>
        <w:jc w:val="both"/>
        <w:rPr>
          <w:rFonts w:ascii="Arial" w:hAnsi="Arial" w:cs="Arial"/>
          <w:sz w:val="24"/>
          <w:szCs w:val="24"/>
        </w:rPr>
      </w:pPr>
      <w:r w:rsidRPr="000B6196">
        <w:rPr>
          <w:rFonts w:ascii="Arial" w:hAnsi="Arial" w:cs="Arial"/>
          <w:color w:val="000000"/>
          <w:sz w:val="24"/>
          <w:szCs w:val="24"/>
        </w:rPr>
        <w:t xml:space="preserve">(f) </w:t>
      </w:r>
      <w:r w:rsidRPr="000B6196">
        <w:rPr>
          <w:rFonts w:ascii="Arial" w:hAnsi="Arial" w:cs="Arial"/>
          <w:color w:val="000000"/>
          <w:sz w:val="24"/>
          <w:szCs w:val="24"/>
        </w:rPr>
        <w:tab/>
        <w:t xml:space="preserve">In case of exemption from excise duty/or </w:t>
      </w:r>
      <w:r w:rsidR="00881B19">
        <w:rPr>
          <w:rFonts w:ascii="Arial" w:hAnsi="Arial" w:cs="Arial"/>
          <w:color w:val="000000"/>
          <w:sz w:val="24"/>
          <w:szCs w:val="24"/>
        </w:rPr>
        <w:t>commercial</w:t>
      </w:r>
      <w:r w:rsidRPr="000B6196">
        <w:rPr>
          <w:rFonts w:ascii="Arial" w:hAnsi="Arial" w:cs="Arial"/>
          <w:color w:val="000000"/>
          <w:sz w:val="24"/>
          <w:szCs w:val="24"/>
        </w:rPr>
        <w:t xml:space="preserve"> tax, documentary evidence shall be furnished with the offer.</w:t>
      </w:r>
    </w:p>
    <w:p w:rsidR="00483110" w:rsidRPr="000B6196" w:rsidRDefault="00483110" w:rsidP="00483110">
      <w:pPr>
        <w:spacing w:before="53" w:line="312" w:lineRule="auto"/>
        <w:ind w:left="720" w:hanging="720"/>
        <w:jc w:val="both"/>
        <w:rPr>
          <w:rFonts w:ascii="Arial" w:hAnsi="Arial" w:cs="Arial"/>
          <w:sz w:val="24"/>
          <w:szCs w:val="24"/>
        </w:rPr>
      </w:pPr>
      <w:r w:rsidRPr="000B6196">
        <w:rPr>
          <w:rFonts w:ascii="Arial" w:hAnsi="Arial" w:cs="Arial"/>
          <w:color w:val="000000"/>
          <w:sz w:val="24"/>
          <w:szCs w:val="24"/>
        </w:rPr>
        <w:t xml:space="preserve">(h) </w:t>
      </w:r>
      <w:r w:rsidRPr="000B6196">
        <w:rPr>
          <w:rFonts w:ascii="Arial" w:hAnsi="Arial" w:cs="Arial"/>
          <w:color w:val="000000"/>
          <w:sz w:val="24"/>
          <w:szCs w:val="24"/>
        </w:rPr>
        <w:tab/>
        <w:t>No revision on any account shall be allowed during execution of the order.</w:t>
      </w:r>
    </w:p>
    <w:p w:rsidR="00483110" w:rsidRPr="000B6196" w:rsidRDefault="00483110" w:rsidP="00483110">
      <w:pPr>
        <w:spacing w:before="44" w:line="312" w:lineRule="auto"/>
        <w:ind w:left="720" w:hanging="720"/>
        <w:jc w:val="both"/>
        <w:rPr>
          <w:rFonts w:ascii="Arial" w:hAnsi="Arial" w:cs="Arial"/>
          <w:sz w:val="24"/>
          <w:szCs w:val="24"/>
        </w:rPr>
      </w:pPr>
      <w:r w:rsidRPr="000B6196">
        <w:rPr>
          <w:rFonts w:ascii="Arial" w:hAnsi="Arial" w:cs="Arial"/>
          <w:color w:val="000000"/>
          <w:sz w:val="24"/>
          <w:szCs w:val="24"/>
        </w:rPr>
        <w:t xml:space="preserve">(ii) </w:t>
      </w:r>
      <w:r w:rsidRPr="000B6196">
        <w:rPr>
          <w:rFonts w:ascii="Arial" w:hAnsi="Arial" w:cs="Arial"/>
          <w:color w:val="000000"/>
          <w:sz w:val="24"/>
          <w:szCs w:val="24"/>
        </w:rPr>
        <w:tab/>
        <w:t>Prices offered by the tenderer should be firm and free from all escalations. The</w:t>
      </w:r>
      <w:r w:rsidR="001359D8">
        <w:rPr>
          <w:rFonts w:ascii="Arial" w:hAnsi="Arial" w:cs="Arial"/>
          <w:color w:val="000000"/>
          <w:sz w:val="24"/>
          <w:szCs w:val="24"/>
        </w:rPr>
        <w:t xml:space="preserve"> </w:t>
      </w:r>
      <w:r w:rsidRPr="000B6196">
        <w:rPr>
          <w:rFonts w:ascii="Arial" w:hAnsi="Arial" w:cs="Arial"/>
          <w:color w:val="000000"/>
          <w:sz w:val="24"/>
          <w:szCs w:val="24"/>
        </w:rPr>
        <w:t>prices offered should be valid at least for a period of 90 days from the date of tender opening. Rate approval shall be communicated within 30 days from the date of tender opening.</w:t>
      </w:r>
    </w:p>
    <w:p w:rsidR="00483110" w:rsidRPr="000B6196" w:rsidRDefault="00483110" w:rsidP="00483110">
      <w:pPr>
        <w:spacing w:before="53" w:line="312" w:lineRule="auto"/>
        <w:ind w:left="720" w:hanging="720"/>
        <w:jc w:val="both"/>
        <w:rPr>
          <w:rFonts w:ascii="Arial" w:hAnsi="Arial" w:cs="Arial"/>
          <w:sz w:val="24"/>
          <w:szCs w:val="24"/>
        </w:rPr>
      </w:pPr>
      <w:r w:rsidRPr="000B6196">
        <w:rPr>
          <w:rFonts w:ascii="Arial" w:hAnsi="Arial" w:cs="Arial"/>
          <w:color w:val="000000"/>
          <w:sz w:val="24"/>
          <w:szCs w:val="24"/>
        </w:rPr>
        <w:t xml:space="preserve">(iii) </w:t>
      </w:r>
      <w:r w:rsidRPr="000B6196">
        <w:rPr>
          <w:rFonts w:ascii="Arial" w:hAnsi="Arial" w:cs="Arial"/>
          <w:color w:val="000000"/>
          <w:sz w:val="24"/>
          <w:szCs w:val="24"/>
        </w:rPr>
        <w:tab/>
        <w:t>The Material to be supplied shall be dispatched to site by Road transport under</w:t>
      </w:r>
      <w:r w:rsidR="00DC4272">
        <w:rPr>
          <w:rFonts w:ascii="Arial" w:hAnsi="Arial" w:cs="Arial"/>
          <w:color w:val="000000"/>
          <w:sz w:val="24"/>
          <w:szCs w:val="24"/>
        </w:rPr>
        <w:t xml:space="preserve"> </w:t>
      </w:r>
      <w:r w:rsidRPr="000B6196">
        <w:rPr>
          <w:rFonts w:ascii="Arial" w:hAnsi="Arial" w:cs="Arial"/>
          <w:color w:val="000000"/>
          <w:sz w:val="24"/>
          <w:szCs w:val="24"/>
        </w:rPr>
        <w:t>intimation to the purchaser and consignee. Depending upon the type of material, the supplier shall have to carry out proper packing/crating to avoid damage/breakage during transit. Roa</w:t>
      </w:r>
      <w:r>
        <w:rPr>
          <w:rFonts w:ascii="Arial" w:hAnsi="Arial" w:cs="Arial"/>
          <w:color w:val="000000"/>
          <w:sz w:val="24"/>
          <w:szCs w:val="24"/>
        </w:rPr>
        <w:t xml:space="preserve">d permit/any other document for dispatch </w:t>
      </w:r>
      <w:r w:rsidRPr="000B6196">
        <w:rPr>
          <w:rFonts w:ascii="Arial" w:hAnsi="Arial" w:cs="Arial"/>
          <w:color w:val="000000"/>
          <w:sz w:val="24"/>
          <w:szCs w:val="24"/>
        </w:rPr>
        <w:t>of material if required will be sent by JSDS on written request from supplier.</w:t>
      </w:r>
    </w:p>
    <w:p w:rsidR="00483110" w:rsidRPr="000B6196" w:rsidRDefault="00483110" w:rsidP="00483110">
      <w:pPr>
        <w:spacing w:before="55" w:line="312" w:lineRule="auto"/>
        <w:ind w:left="720" w:hanging="720"/>
        <w:jc w:val="both"/>
        <w:rPr>
          <w:rFonts w:ascii="Arial" w:hAnsi="Arial" w:cs="Arial"/>
          <w:sz w:val="24"/>
          <w:szCs w:val="24"/>
        </w:rPr>
      </w:pPr>
      <w:r w:rsidRPr="000B6196">
        <w:rPr>
          <w:rFonts w:ascii="Arial" w:hAnsi="Arial" w:cs="Arial"/>
          <w:color w:val="000000"/>
          <w:sz w:val="24"/>
          <w:szCs w:val="24"/>
        </w:rPr>
        <w:t xml:space="preserve">(iv) </w:t>
      </w:r>
      <w:r w:rsidRPr="000B6196">
        <w:rPr>
          <w:rFonts w:ascii="Arial" w:hAnsi="Arial" w:cs="Arial"/>
          <w:color w:val="000000"/>
          <w:sz w:val="24"/>
          <w:szCs w:val="24"/>
        </w:rPr>
        <w:tab/>
        <w:t>After rate approval, the party shall have to execute an agreement on a non—judicial</w:t>
      </w:r>
      <w:r w:rsidR="00DC4272">
        <w:rPr>
          <w:rFonts w:ascii="Arial" w:hAnsi="Arial" w:cs="Arial"/>
          <w:color w:val="000000"/>
          <w:sz w:val="24"/>
          <w:szCs w:val="24"/>
        </w:rPr>
        <w:t xml:space="preserve"> </w:t>
      </w:r>
      <w:r w:rsidRPr="000B6196">
        <w:rPr>
          <w:rFonts w:ascii="Arial" w:hAnsi="Arial" w:cs="Arial"/>
          <w:color w:val="000000"/>
          <w:sz w:val="24"/>
          <w:szCs w:val="24"/>
        </w:rPr>
        <w:t>stamp  paper worth Rs. 100/- to be executed with Jabalpur Sahakari Dugdh Sangha Maryadit , Jabalpur.</w:t>
      </w:r>
    </w:p>
    <w:p w:rsidR="00483110" w:rsidRPr="000B6196" w:rsidRDefault="00483110" w:rsidP="00483110">
      <w:pPr>
        <w:spacing w:before="53"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23.  </w:t>
      </w:r>
      <w:r w:rsidRPr="000B6196">
        <w:rPr>
          <w:rFonts w:ascii="Arial" w:hAnsi="Arial" w:cs="Arial"/>
          <w:color w:val="000000"/>
          <w:spacing w:val="-1"/>
          <w:sz w:val="24"/>
          <w:szCs w:val="24"/>
        </w:rPr>
        <w:tab/>
      </w:r>
      <w:r w:rsidRPr="000B6196">
        <w:rPr>
          <w:rFonts w:ascii="Arial" w:hAnsi="Arial" w:cs="Arial"/>
          <w:color w:val="000000"/>
          <w:spacing w:val="-1"/>
          <w:sz w:val="24"/>
          <w:szCs w:val="24"/>
          <w:u w:val="single"/>
        </w:rPr>
        <w:t>TRANSIT RISK</w:t>
      </w:r>
    </w:p>
    <w:p w:rsidR="00483110" w:rsidRPr="000B6196" w:rsidRDefault="00483110" w:rsidP="00483110">
      <w:pPr>
        <w:spacing w:before="28" w:line="312" w:lineRule="auto"/>
        <w:ind w:left="720" w:hanging="720"/>
        <w:jc w:val="both"/>
        <w:rPr>
          <w:rFonts w:ascii="Arial" w:hAnsi="Arial" w:cs="Arial"/>
          <w:sz w:val="24"/>
          <w:szCs w:val="24"/>
        </w:rPr>
      </w:pPr>
      <w:r w:rsidRPr="000B6196">
        <w:rPr>
          <w:rFonts w:ascii="Arial" w:hAnsi="Arial" w:cs="Arial"/>
          <w:color w:val="000000"/>
          <w:sz w:val="24"/>
          <w:szCs w:val="24"/>
        </w:rPr>
        <w:t xml:space="preserve">(a) </w:t>
      </w:r>
      <w:r w:rsidRPr="000B6196">
        <w:rPr>
          <w:rFonts w:ascii="Arial" w:hAnsi="Arial" w:cs="Arial"/>
          <w:color w:val="000000"/>
          <w:sz w:val="24"/>
          <w:szCs w:val="24"/>
        </w:rPr>
        <w:tab/>
        <w:t>Responsibility regarding covering of risks during transit of material shall entirely be on the  supplier. The JABALPUR SAHAKARI DUGDH SANGHAMARYADIT,JABALPUR-. shall, in any ca</w:t>
      </w:r>
      <w:r>
        <w:rPr>
          <w:rFonts w:ascii="Arial" w:hAnsi="Arial" w:cs="Arial"/>
          <w:color w:val="000000"/>
          <w:sz w:val="24"/>
          <w:szCs w:val="24"/>
        </w:rPr>
        <w:t xml:space="preserve">se, not bear the transit risks/ </w:t>
      </w:r>
      <w:r>
        <w:rPr>
          <w:rFonts w:ascii="Arial" w:hAnsi="Arial" w:cs="Arial"/>
          <w:color w:val="000000"/>
          <w:sz w:val="24"/>
          <w:szCs w:val="24"/>
        </w:rPr>
        <w:lastRenderedPageBreak/>
        <w:t xml:space="preserve">transit </w:t>
      </w:r>
      <w:r w:rsidRPr="000B6196">
        <w:rPr>
          <w:rFonts w:ascii="Arial" w:hAnsi="Arial" w:cs="Arial"/>
          <w:color w:val="000000"/>
          <w:sz w:val="24"/>
          <w:szCs w:val="24"/>
        </w:rPr>
        <w:t>insurance charges.</w:t>
      </w:r>
    </w:p>
    <w:p w:rsidR="00483110" w:rsidRPr="000B6196" w:rsidRDefault="00483110" w:rsidP="00483110">
      <w:pPr>
        <w:spacing w:before="53" w:line="312" w:lineRule="auto"/>
        <w:ind w:left="720" w:hanging="720"/>
        <w:jc w:val="both"/>
        <w:rPr>
          <w:rFonts w:ascii="Arial" w:hAnsi="Arial" w:cs="Arial"/>
          <w:sz w:val="24"/>
          <w:szCs w:val="24"/>
        </w:rPr>
      </w:pPr>
      <w:r w:rsidRPr="000B6196">
        <w:rPr>
          <w:rFonts w:ascii="Arial" w:hAnsi="Arial" w:cs="Arial"/>
          <w:color w:val="000000"/>
          <w:sz w:val="24"/>
          <w:szCs w:val="24"/>
        </w:rPr>
        <w:t xml:space="preserve">(b) </w:t>
      </w:r>
      <w:r w:rsidRPr="000B6196">
        <w:rPr>
          <w:rFonts w:ascii="Arial" w:hAnsi="Arial" w:cs="Arial"/>
          <w:color w:val="000000"/>
          <w:sz w:val="24"/>
          <w:szCs w:val="24"/>
        </w:rPr>
        <w:tab/>
        <w:t>Insurance shall be arranged by the supplier.</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24. </w:t>
      </w:r>
      <w:r w:rsidRPr="000B6196">
        <w:rPr>
          <w:rFonts w:ascii="Arial" w:hAnsi="Arial" w:cs="Arial"/>
          <w:color w:val="000000"/>
          <w:spacing w:val="-1"/>
          <w:sz w:val="24"/>
          <w:szCs w:val="24"/>
          <w:u w:val="single"/>
        </w:rPr>
        <w:tab/>
        <w:t>SUBMISSION OF DRAWING AND LITERATURE</w:t>
      </w:r>
    </w:p>
    <w:p w:rsidR="00483110" w:rsidRPr="000B6196" w:rsidRDefault="00483110" w:rsidP="00483110">
      <w:pPr>
        <w:spacing w:before="20" w:line="312" w:lineRule="auto"/>
        <w:ind w:left="720" w:hanging="720"/>
        <w:jc w:val="both"/>
        <w:rPr>
          <w:rFonts w:ascii="Arial" w:hAnsi="Arial" w:cs="Arial"/>
          <w:sz w:val="24"/>
          <w:szCs w:val="24"/>
        </w:rPr>
      </w:pPr>
      <w:r w:rsidRPr="000B6196">
        <w:rPr>
          <w:rFonts w:ascii="Arial" w:hAnsi="Arial" w:cs="Arial"/>
          <w:color w:val="000000"/>
          <w:sz w:val="24"/>
          <w:szCs w:val="24"/>
        </w:rPr>
        <w:tab/>
        <w:t>All the relevant drawings, layouts shall be submitted along with supply of machines. One set of drawing, Descriptive Literature and instructions Manual for Erection, Commissioning and maintenance of the equipments ordered, shall be supplied.</w:t>
      </w:r>
    </w:p>
    <w:p w:rsidR="00483110" w:rsidRPr="000B6196" w:rsidRDefault="00483110" w:rsidP="00483110">
      <w:pPr>
        <w:spacing w:before="55" w:line="312" w:lineRule="auto"/>
        <w:ind w:left="720" w:hanging="720"/>
        <w:jc w:val="both"/>
        <w:rPr>
          <w:rFonts w:ascii="Arial" w:hAnsi="Arial" w:cs="Arial"/>
          <w:sz w:val="24"/>
          <w:szCs w:val="24"/>
        </w:rPr>
      </w:pPr>
      <w:r w:rsidRPr="000B6196">
        <w:rPr>
          <w:rFonts w:ascii="Arial" w:hAnsi="Arial" w:cs="Arial"/>
          <w:color w:val="000000"/>
          <w:spacing w:val="1"/>
          <w:sz w:val="24"/>
          <w:szCs w:val="24"/>
        </w:rPr>
        <w:t>25.</w:t>
      </w:r>
      <w:r w:rsidRPr="000B6196">
        <w:rPr>
          <w:rFonts w:ascii="Arial" w:hAnsi="Arial" w:cs="Arial"/>
          <w:color w:val="000000"/>
          <w:spacing w:val="1"/>
          <w:sz w:val="24"/>
          <w:szCs w:val="24"/>
        </w:rPr>
        <w:tab/>
      </w:r>
      <w:r w:rsidRPr="000B6196">
        <w:rPr>
          <w:rFonts w:ascii="Arial" w:hAnsi="Arial" w:cs="Arial"/>
          <w:color w:val="000000"/>
          <w:sz w:val="24"/>
          <w:szCs w:val="24"/>
          <w:u w:val="single"/>
        </w:rPr>
        <w:t>DELIVERY:</w:t>
      </w:r>
      <w:r w:rsidR="008E0755">
        <w:rPr>
          <w:rFonts w:ascii="Arial" w:hAnsi="Arial" w:cs="Arial"/>
          <w:color w:val="000000"/>
          <w:sz w:val="24"/>
          <w:szCs w:val="24"/>
          <w:u w:val="single"/>
        </w:rPr>
        <w:t xml:space="preserve"> </w:t>
      </w:r>
      <w:r w:rsidR="008E0755">
        <w:rPr>
          <w:rFonts w:ascii="Arial" w:hAnsi="Arial" w:cs="Arial"/>
          <w:color w:val="000000"/>
          <w:sz w:val="24"/>
          <w:szCs w:val="24"/>
        </w:rPr>
        <w:t xml:space="preserve">Supply, </w:t>
      </w:r>
      <w:r w:rsidRPr="000B6196">
        <w:rPr>
          <w:rFonts w:ascii="Arial" w:hAnsi="Arial" w:cs="Arial"/>
          <w:color w:val="000000"/>
          <w:sz w:val="24"/>
          <w:szCs w:val="24"/>
        </w:rPr>
        <w:t>Erection,</w:t>
      </w:r>
      <w:r w:rsidR="008E0755">
        <w:rPr>
          <w:rFonts w:ascii="Arial" w:hAnsi="Arial" w:cs="Arial"/>
          <w:color w:val="000000"/>
          <w:sz w:val="24"/>
          <w:szCs w:val="24"/>
        </w:rPr>
        <w:t xml:space="preserve"> </w:t>
      </w:r>
      <w:r w:rsidRPr="000B6196">
        <w:rPr>
          <w:rFonts w:ascii="Arial" w:hAnsi="Arial" w:cs="Arial"/>
          <w:color w:val="000000"/>
          <w:sz w:val="24"/>
          <w:szCs w:val="24"/>
        </w:rPr>
        <w:t xml:space="preserve">Installation &amp; Commissioning shall be commenced </w:t>
      </w:r>
      <w:r w:rsidR="008E0755">
        <w:rPr>
          <w:rFonts w:ascii="Arial" w:hAnsi="Arial" w:cs="Arial"/>
          <w:color w:val="000000"/>
          <w:sz w:val="24"/>
          <w:szCs w:val="24"/>
        </w:rPr>
        <w:t xml:space="preserve">to complete the job as per mentioned schedule </w:t>
      </w:r>
      <w:r w:rsidRPr="000B6196">
        <w:rPr>
          <w:rFonts w:ascii="Arial" w:hAnsi="Arial" w:cs="Arial"/>
          <w:color w:val="000000"/>
          <w:sz w:val="24"/>
          <w:szCs w:val="24"/>
        </w:rPr>
        <w:t>(including rainy season) from the date of receipt and acceptance</w:t>
      </w:r>
      <w:r w:rsidR="00EE1C05">
        <w:rPr>
          <w:rFonts w:ascii="Arial" w:hAnsi="Arial" w:cs="Arial"/>
          <w:color w:val="000000"/>
          <w:sz w:val="24"/>
          <w:szCs w:val="24"/>
        </w:rPr>
        <w:t xml:space="preserve"> </w:t>
      </w:r>
      <w:r w:rsidRPr="000B6196">
        <w:rPr>
          <w:rFonts w:ascii="Arial" w:hAnsi="Arial" w:cs="Arial"/>
          <w:color w:val="000000"/>
          <w:sz w:val="24"/>
          <w:szCs w:val="24"/>
        </w:rPr>
        <w:t>confirmation of order or from the date of contract agreement whichever is</w:t>
      </w:r>
      <w:r w:rsidR="008E0755">
        <w:rPr>
          <w:rFonts w:ascii="Arial" w:hAnsi="Arial" w:cs="Arial"/>
          <w:color w:val="000000"/>
          <w:sz w:val="24"/>
          <w:szCs w:val="24"/>
        </w:rPr>
        <w:t xml:space="preserve"> </w:t>
      </w:r>
      <w:r w:rsidRPr="000B6196">
        <w:rPr>
          <w:rFonts w:ascii="Arial" w:hAnsi="Arial" w:cs="Arial"/>
          <w:color w:val="000000"/>
          <w:sz w:val="24"/>
          <w:szCs w:val="24"/>
        </w:rPr>
        <w:t>applicable. In case of any delay due to assembling or any other technical reasons, supplier will have to communicate in advance in written to the CEO,</w:t>
      </w:r>
      <w:r w:rsidR="001359D8">
        <w:rPr>
          <w:rFonts w:ascii="Arial" w:hAnsi="Arial" w:cs="Arial"/>
          <w:color w:val="000000"/>
          <w:sz w:val="24"/>
          <w:szCs w:val="24"/>
        </w:rPr>
        <w:t xml:space="preserve"> </w:t>
      </w:r>
      <w:r w:rsidRPr="000B6196">
        <w:rPr>
          <w:rFonts w:ascii="Arial" w:hAnsi="Arial" w:cs="Arial"/>
          <w:color w:val="000000"/>
          <w:sz w:val="24"/>
          <w:szCs w:val="24"/>
        </w:rPr>
        <w:t>Jabalpur Sahakari Dugdh Sangha Maryadit,Jabalpur.</w:t>
      </w:r>
    </w:p>
    <w:p w:rsidR="00483110" w:rsidRPr="000B6196" w:rsidRDefault="00483110" w:rsidP="00483110">
      <w:pPr>
        <w:spacing w:before="55" w:line="312" w:lineRule="auto"/>
        <w:ind w:left="720" w:hanging="720"/>
        <w:jc w:val="both"/>
        <w:rPr>
          <w:rFonts w:ascii="Arial" w:hAnsi="Arial" w:cs="Arial"/>
          <w:sz w:val="24"/>
          <w:szCs w:val="24"/>
        </w:rPr>
      </w:pPr>
      <w:r w:rsidRPr="000B6196">
        <w:rPr>
          <w:rFonts w:ascii="Arial" w:hAnsi="Arial" w:cs="Arial"/>
          <w:color w:val="000000"/>
          <w:spacing w:val="-2"/>
          <w:sz w:val="24"/>
          <w:szCs w:val="24"/>
        </w:rPr>
        <w:t xml:space="preserve">26. </w:t>
      </w:r>
      <w:r w:rsidRPr="000B6196">
        <w:rPr>
          <w:rFonts w:ascii="Arial" w:hAnsi="Arial" w:cs="Arial"/>
          <w:color w:val="000000"/>
          <w:spacing w:val="-2"/>
          <w:sz w:val="24"/>
          <w:szCs w:val="24"/>
        </w:rPr>
        <w:tab/>
      </w:r>
      <w:r w:rsidRPr="000B6196">
        <w:rPr>
          <w:rFonts w:ascii="Arial" w:hAnsi="Arial" w:cs="Arial"/>
          <w:color w:val="000000"/>
          <w:spacing w:val="-2"/>
          <w:sz w:val="24"/>
          <w:szCs w:val="24"/>
          <w:u w:val="single"/>
        </w:rPr>
        <w:t>FORCE MAJEURE</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z w:val="24"/>
          <w:szCs w:val="24"/>
          <w:u w:val="single"/>
        </w:rPr>
        <w:tab/>
        <w:t>Force majeure condition is herein defined as:-</w:t>
      </w:r>
    </w:p>
    <w:p w:rsidR="00483110" w:rsidRPr="000B6196" w:rsidRDefault="00483110" w:rsidP="00483110">
      <w:pPr>
        <w:spacing w:before="128" w:line="312" w:lineRule="auto"/>
        <w:ind w:left="720" w:hanging="720"/>
        <w:jc w:val="both"/>
        <w:rPr>
          <w:rFonts w:ascii="Arial" w:hAnsi="Arial" w:cs="Arial"/>
          <w:sz w:val="24"/>
          <w:szCs w:val="24"/>
        </w:rPr>
      </w:pPr>
      <w:r w:rsidRPr="000B6196">
        <w:rPr>
          <w:rFonts w:ascii="Arial" w:hAnsi="Arial" w:cs="Arial"/>
          <w:color w:val="000000"/>
          <w:sz w:val="24"/>
          <w:szCs w:val="24"/>
        </w:rPr>
        <w:t>(a)</w:t>
      </w:r>
      <w:r w:rsidRPr="000B6196">
        <w:rPr>
          <w:rFonts w:ascii="Arial" w:hAnsi="Arial" w:cs="Arial"/>
          <w:color w:val="000000"/>
          <w:sz w:val="24"/>
          <w:szCs w:val="24"/>
        </w:rPr>
        <w:tab/>
        <w:t>Natural  phenomena, such as floods, draughts, earth-quakes and epidemics.</w:t>
      </w:r>
    </w:p>
    <w:p w:rsidR="00483110" w:rsidRPr="000B6196" w:rsidRDefault="00483110" w:rsidP="00483110">
      <w:pPr>
        <w:spacing w:before="12" w:line="312" w:lineRule="auto"/>
        <w:ind w:left="720" w:hanging="720"/>
        <w:jc w:val="both"/>
        <w:rPr>
          <w:rFonts w:ascii="Arial" w:hAnsi="Arial" w:cs="Arial"/>
          <w:sz w:val="24"/>
          <w:szCs w:val="24"/>
        </w:rPr>
      </w:pPr>
      <w:r w:rsidRPr="000B6196">
        <w:rPr>
          <w:rFonts w:ascii="Arial" w:hAnsi="Arial" w:cs="Arial"/>
          <w:color w:val="000000"/>
          <w:sz w:val="24"/>
          <w:szCs w:val="24"/>
        </w:rPr>
        <w:t xml:space="preserve">(b) </w:t>
      </w:r>
      <w:r w:rsidRPr="000B6196">
        <w:rPr>
          <w:rFonts w:ascii="Arial" w:hAnsi="Arial" w:cs="Arial"/>
          <w:color w:val="000000"/>
          <w:sz w:val="24"/>
          <w:szCs w:val="24"/>
        </w:rPr>
        <w:tab/>
        <w:t>Act of any Government Authority, domestic or foreign, such as war, quarantines, embargoes,  licensing control or production or distribution restrictions.</w:t>
      </w:r>
    </w:p>
    <w:p w:rsidR="00483110" w:rsidRPr="000B6196" w:rsidRDefault="00483110" w:rsidP="00483110">
      <w:pPr>
        <w:spacing w:line="312" w:lineRule="auto"/>
        <w:ind w:left="720" w:hanging="720"/>
        <w:jc w:val="both"/>
        <w:rPr>
          <w:rFonts w:ascii="Arial" w:hAnsi="Arial" w:cs="Arial"/>
          <w:sz w:val="24"/>
          <w:szCs w:val="24"/>
        </w:rPr>
      </w:pPr>
      <w:r w:rsidRPr="000B6196">
        <w:rPr>
          <w:rFonts w:ascii="Arial" w:hAnsi="Arial" w:cs="Arial"/>
          <w:color w:val="000000"/>
          <w:sz w:val="24"/>
          <w:szCs w:val="24"/>
        </w:rPr>
        <w:t xml:space="preserve">(c) </w:t>
      </w:r>
      <w:r w:rsidRPr="000B6196">
        <w:rPr>
          <w:rFonts w:ascii="Arial" w:hAnsi="Arial" w:cs="Arial"/>
          <w:color w:val="000000"/>
          <w:sz w:val="24"/>
          <w:szCs w:val="24"/>
        </w:rPr>
        <w:tab/>
        <w:t>Accident and disruptions such as fires, explosions, increase in power cut with respect to date of tender opening, break-down of essential machinery or equipments etc.</w:t>
      </w:r>
    </w:p>
    <w:p w:rsidR="00483110" w:rsidRPr="000B6196" w:rsidRDefault="00483110" w:rsidP="00483110">
      <w:pPr>
        <w:spacing w:before="33" w:line="312" w:lineRule="auto"/>
        <w:ind w:left="720" w:hanging="720"/>
        <w:jc w:val="both"/>
        <w:rPr>
          <w:rFonts w:ascii="Arial" w:hAnsi="Arial" w:cs="Arial"/>
          <w:sz w:val="24"/>
          <w:szCs w:val="24"/>
        </w:rPr>
      </w:pPr>
      <w:r w:rsidRPr="000B6196">
        <w:rPr>
          <w:rFonts w:ascii="Arial" w:hAnsi="Arial" w:cs="Arial"/>
          <w:color w:val="000000"/>
          <w:sz w:val="24"/>
          <w:szCs w:val="24"/>
        </w:rPr>
        <w:t xml:space="preserve">(d) </w:t>
      </w:r>
      <w:r w:rsidRPr="000B6196">
        <w:rPr>
          <w:rFonts w:ascii="Arial" w:hAnsi="Arial" w:cs="Arial"/>
          <w:color w:val="000000"/>
          <w:sz w:val="24"/>
          <w:szCs w:val="24"/>
        </w:rPr>
        <w:tab/>
        <w:t>Strikes slow down, lockouts continuing for more than three (3) weeks.</w:t>
      </w:r>
    </w:p>
    <w:p w:rsidR="00483110" w:rsidRPr="000B6196" w:rsidRDefault="00483110" w:rsidP="00483110">
      <w:pPr>
        <w:spacing w:before="48" w:line="312" w:lineRule="auto"/>
        <w:ind w:left="720" w:hanging="720"/>
        <w:jc w:val="both"/>
        <w:rPr>
          <w:rFonts w:ascii="Arial" w:hAnsi="Arial" w:cs="Arial"/>
          <w:sz w:val="24"/>
          <w:szCs w:val="24"/>
        </w:rPr>
      </w:pPr>
      <w:r w:rsidRPr="000B6196">
        <w:rPr>
          <w:rFonts w:ascii="Arial" w:hAnsi="Arial" w:cs="Arial"/>
          <w:color w:val="000000"/>
          <w:sz w:val="24"/>
          <w:szCs w:val="24"/>
        </w:rPr>
        <w:t xml:space="preserve">(e) </w:t>
      </w:r>
      <w:r w:rsidRPr="000B6196">
        <w:rPr>
          <w:rFonts w:ascii="Arial" w:hAnsi="Arial" w:cs="Arial"/>
          <w:color w:val="000000"/>
          <w:sz w:val="24"/>
          <w:szCs w:val="24"/>
        </w:rPr>
        <w:tab/>
        <w:t>Failure or delay in the supplier's source of supply due to force majeure causes</w:t>
      </w:r>
      <w:r w:rsidR="00DC4272">
        <w:rPr>
          <w:rFonts w:ascii="Arial" w:hAnsi="Arial" w:cs="Arial"/>
          <w:color w:val="000000"/>
          <w:sz w:val="24"/>
          <w:szCs w:val="24"/>
        </w:rPr>
        <w:t xml:space="preserve"> </w:t>
      </w:r>
      <w:r w:rsidRPr="000B6196">
        <w:rPr>
          <w:rFonts w:ascii="Arial" w:hAnsi="Arial" w:cs="Arial"/>
          <w:color w:val="000000"/>
          <w:sz w:val="24"/>
          <w:szCs w:val="24"/>
        </w:rPr>
        <w:t>enumerated at (a) to (d) above, provided the supplier produces documentary</w:t>
      </w:r>
      <w:r w:rsidR="00DC4272">
        <w:rPr>
          <w:rFonts w:ascii="Arial" w:hAnsi="Arial" w:cs="Arial"/>
          <w:color w:val="000000"/>
          <w:sz w:val="24"/>
          <w:szCs w:val="24"/>
        </w:rPr>
        <w:t xml:space="preserve"> </w:t>
      </w:r>
      <w:r w:rsidRPr="000B6196">
        <w:rPr>
          <w:rFonts w:ascii="Arial" w:hAnsi="Arial" w:cs="Arial"/>
          <w:color w:val="000000"/>
          <w:sz w:val="24"/>
          <w:szCs w:val="24"/>
        </w:rPr>
        <w:t>evidence to show that there were no other alternative sources of supply available to him or if available, the lead time required was likely to be longer than the duration of the Force Majeure at the normal source of supply.</w:t>
      </w:r>
    </w:p>
    <w:p w:rsidR="00483110" w:rsidRPr="000B6196" w:rsidRDefault="00483110" w:rsidP="00483110">
      <w:pPr>
        <w:spacing w:before="2" w:line="312" w:lineRule="auto"/>
        <w:ind w:left="720" w:hanging="720"/>
        <w:jc w:val="both"/>
        <w:rPr>
          <w:rFonts w:ascii="Arial" w:hAnsi="Arial" w:cs="Arial"/>
          <w:sz w:val="24"/>
          <w:szCs w:val="24"/>
        </w:rPr>
      </w:pPr>
      <w:r w:rsidRPr="000B6196">
        <w:rPr>
          <w:rFonts w:ascii="Arial" w:hAnsi="Arial" w:cs="Arial"/>
          <w:color w:val="000000"/>
          <w:sz w:val="24"/>
          <w:szCs w:val="24"/>
        </w:rPr>
        <w:t xml:space="preserve">(f) </w:t>
      </w:r>
      <w:r w:rsidRPr="000B6196">
        <w:rPr>
          <w:rFonts w:ascii="Arial" w:hAnsi="Arial" w:cs="Arial"/>
          <w:color w:val="000000"/>
          <w:sz w:val="24"/>
          <w:szCs w:val="24"/>
        </w:rPr>
        <w:tab/>
        <w:t>Any cause which is beyond the reasonable control of the supplier or purchaser as the case may be. All the provisions of this clause shall apply whether the disrupting cause is total or partial in its effect upon the ability of the supplier to perform.</w:t>
      </w:r>
    </w:p>
    <w:p w:rsidR="00483110" w:rsidRPr="000B6196" w:rsidRDefault="00483110" w:rsidP="00483110">
      <w:pPr>
        <w:spacing w:before="117" w:line="312" w:lineRule="auto"/>
        <w:ind w:left="720" w:hanging="720"/>
        <w:jc w:val="both"/>
        <w:rPr>
          <w:rFonts w:ascii="Arial" w:hAnsi="Arial" w:cs="Arial"/>
          <w:b/>
          <w:sz w:val="24"/>
          <w:szCs w:val="24"/>
        </w:rPr>
      </w:pPr>
      <w:r w:rsidRPr="000B6196">
        <w:rPr>
          <w:rFonts w:ascii="Arial" w:hAnsi="Arial" w:cs="Arial"/>
          <w:b/>
          <w:color w:val="000000"/>
          <w:sz w:val="24"/>
          <w:szCs w:val="24"/>
        </w:rPr>
        <w:t>27.</w:t>
      </w:r>
      <w:r w:rsidRPr="000B6196">
        <w:rPr>
          <w:rFonts w:ascii="Arial" w:hAnsi="Arial" w:cs="Arial"/>
          <w:b/>
          <w:color w:val="000000"/>
          <w:sz w:val="24"/>
          <w:szCs w:val="24"/>
        </w:rPr>
        <w:tab/>
        <w:t>Forwarding bills/invoice</w:t>
      </w:r>
    </w:p>
    <w:p w:rsidR="00483110" w:rsidRPr="000B6196" w:rsidRDefault="00483110" w:rsidP="00483110">
      <w:pPr>
        <w:spacing w:line="312" w:lineRule="auto"/>
        <w:ind w:left="720" w:hanging="720"/>
        <w:jc w:val="both"/>
        <w:rPr>
          <w:rFonts w:ascii="Arial" w:hAnsi="Arial" w:cs="Arial"/>
          <w:sz w:val="24"/>
          <w:szCs w:val="24"/>
        </w:rPr>
      </w:pPr>
      <w:r w:rsidRPr="000B6196">
        <w:rPr>
          <w:rFonts w:ascii="Arial" w:hAnsi="Arial" w:cs="Arial"/>
          <w:color w:val="000000"/>
          <w:sz w:val="24"/>
          <w:szCs w:val="24"/>
        </w:rPr>
        <w:tab/>
        <w:t xml:space="preserve">The original bills should be forwarded to the paying authority and should be marked "ORIGINAL". The bill should indicate GST registration Number and date allotted to him under commercial Tax Act. The invoice in  triplicate with </w:t>
      </w:r>
      <w:r w:rsidRPr="000B6196">
        <w:rPr>
          <w:rFonts w:ascii="Arial" w:hAnsi="Arial" w:cs="Arial"/>
          <w:color w:val="000000"/>
          <w:sz w:val="24"/>
          <w:szCs w:val="24"/>
        </w:rPr>
        <w:lastRenderedPageBreak/>
        <w:t>relevant documents such as Material Receipt in good condition etc. should be submitted to JABALPUR SAHAKARI DUGDH SANGHA MARYADIT, JABALPUR</w:t>
      </w:r>
    </w:p>
    <w:p w:rsidR="001C05CF" w:rsidRDefault="00483110" w:rsidP="001C05CF">
      <w:pPr>
        <w:spacing w:before="45" w:line="312" w:lineRule="auto"/>
        <w:ind w:left="720" w:hanging="720"/>
        <w:jc w:val="both"/>
        <w:rPr>
          <w:rFonts w:ascii="Arial" w:hAnsi="Arial" w:cs="Arial"/>
          <w:b/>
          <w:color w:val="000000"/>
          <w:sz w:val="28"/>
          <w:szCs w:val="28"/>
          <w:u w:val="single"/>
        </w:rPr>
      </w:pPr>
      <w:r w:rsidRPr="000B6196">
        <w:rPr>
          <w:rFonts w:ascii="Arial" w:hAnsi="Arial" w:cs="Arial"/>
          <w:color w:val="000000"/>
          <w:sz w:val="24"/>
          <w:szCs w:val="24"/>
        </w:rPr>
        <w:t xml:space="preserve">28.  </w:t>
      </w:r>
      <w:r w:rsidRPr="000B6196">
        <w:rPr>
          <w:rFonts w:ascii="Arial" w:hAnsi="Arial" w:cs="Arial"/>
          <w:color w:val="000000"/>
          <w:sz w:val="24"/>
          <w:szCs w:val="24"/>
        </w:rPr>
        <w:tab/>
      </w:r>
      <w:r w:rsidRPr="001C05CF">
        <w:rPr>
          <w:rFonts w:ascii="Arial" w:hAnsi="Arial" w:cs="Arial"/>
          <w:b/>
          <w:color w:val="000000"/>
          <w:sz w:val="28"/>
          <w:szCs w:val="28"/>
          <w:u w:val="single"/>
        </w:rPr>
        <w:t>PERFORMANCE GUARANTEE</w:t>
      </w:r>
      <w:r w:rsidR="001C05CF">
        <w:rPr>
          <w:rFonts w:ascii="Arial" w:hAnsi="Arial" w:cs="Arial"/>
          <w:b/>
          <w:color w:val="000000"/>
          <w:sz w:val="28"/>
          <w:szCs w:val="28"/>
          <w:u w:val="single"/>
        </w:rPr>
        <w:t xml:space="preserve"> AND SECURITY.</w:t>
      </w:r>
    </w:p>
    <w:p w:rsidR="001C05CF" w:rsidRPr="001C05CF" w:rsidRDefault="001C05CF" w:rsidP="001C05CF">
      <w:pPr>
        <w:spacing w:before="45" w:line="312" w:lineRule="auto"/>
        <w:ind w:left="720" w:hanging="720"/>
        <w:jc w:val="both"/>
        <w:rPr>
          <w:rFonts w:ascii="Arial" w:hAnsi="Arial" w:cs="Arial"/>
          <w:sz w:val="24"/>
          <w:szCs w:val="24"/>
        </w:rPr>
      </w:pPr>
    </w:p>
    <w:p w:rsidR="001C05CF" w:rsidRPr="001C05CF" w:rsidRDefault="001C05CF" w:rsidP="001C05CF">
      <w:pPr>
        <w:pStyle w:val="NoSpacing"/>
        <w:spacing w:line="312" w:lineRule="auto"/>
        <w:ind w:left="720" w:hanging="720"/>
        <w:jc w:val="both"/>
        <w:rPr>
          <w:rFonts w:ascii="Arial" w:hAnsi="Arial" w:cs="Arial"/>
        </w:rPr>
      </w:pPr>
      <w:r>
        <w:rPr>
          <w:rFonts w:ascii="Arial" w:hAnsi="Arial" w:cs="Arial"/>
          <w:b/>
          <w:color w:val="000000"/>
        </w:rPr>
        <w:t xml:space="preserve">     </w:t>
      </w:r>
      <w:r w:rsidRPr="007E6EE4">
        <w:rPr>
          <w:rFonts w:ascii="Arial" w:hAnsi="Arial" w:cs="Arial"/>
          <w:b/>
          <w:color w:val="000000"/>
          <w:sz w:val="20"/>
          <w:szCs w:val="20"/>
        </w:rPr>
        <w:t>28.</w:t>
      </w:r>
      <w:r w:rsidRPr="001C05CF">
        <w:rPr>
          <w:rFonts w:ascii="Arial" w:hAnsi="Arial" w:cs="Arial"/>
          <w:b/>
          <w:color w:val="000000"/>
        </w:rPr>
        <w:t>1  performance security document</w:t>
      </w:r>
      <w:r w:rsidRPr="001C05CF">
        <w:rPr>
          <w:rFonts w:ascii="Arial" w:hAnsi="Arial" w:cs="Arial"/>
          <w:color w:val="000000"/>
        </w:rPr>
        <w:t xml:space="preserve"> ( in the form of DD/Banker’s Cheque/ Bank guarantee </w:t>
      </w:r>
      <w:r w:rsidRPr="001C05CF">
        <w:rPr>
          <w:rFonts w:ascii="Arial" w:hAnsi="Arial" w:cs="Arial"/>
          <w:b/>
          <w:color w:val="000000"/>
        </w:rPr>
        <w:t>as per the format attached at Sub section of this document)</w:t>
      </w:r>
      <w:r w:rsidRPr="001C05CF">
        <w:rPr>
          <w:rFonts w:ascii="Arial" w:hAnsi="Arial" w:cs="Arial"/>
          <w:color w:val="000000"/>
        </w:rPr>
        <w:t xml:space="preserve">  of 10% of total project cost with validity not less than one year from date of commissioning . </w:t>
      </w:r>
      <w:r w:rsidRPr="001C05CF">
        <w:rPr>
          <w:rFonts w:ascii="Arial" w:hAnsi="Arial" w:cs="Arial"/>
          <w:spacing w:val="3"/>
        </w:rPr>
        <w:t xml:space="preserve">The performance security will be discharged by the Purchaser and returned to the </w:t>
      </w:r>
      <w:r w:rsidRPr="001C05CF">
        <w:rPr>
          <w:rFonts w:ascii="Arial" w:hAnsi="Arial" w:cs="Arial"/>
          <w:w w:val="103"/>
        </w:rPr>
        <w:t xml:space="preserve">Supplier not later than 30 days following the date of completion of the Supplier’s </w:t>
      </w:r>
      <w:r w:rsidRPr="001C05CF">
        <w:rPr>
          <w:rFonts w:ascii="Arial" w:hAnsi="Arial" w:cs="Arial"/>
        </w:rPr>
        <w:t xml:space="preserve">performance obligations, including any warranty obligations, under the Contract and if found for liable of any recoveries towards performance of obligation, the action shall be initiated with the concerned bank for recovering against performance BG. </w:t>
      </w:r>
    </w:p>
    <w:p w:rsidR="00483110" w:rsidRPr="001C05CF" w:rsidRDefault="001C05CF" w:rsidP="001C05CF">
      <w:pPr>
        <w:spacing w:before="244" w:line="312" w:lineRule="auto"/>
        <w:ind w:left="720" w:hanging="720"/>
        <w:jc w:val="both"/>
        <w:rPr>
          <w:rFonts w:ascii="Arial" w:hAnsi="Arial" w:cs="Arial"/>
          <w:sz w:val="24"/>
          <w:szCs w:val="24"/>
        </w:rPr>
      </w:pPr>
      <w:r w:rsidRPr="001C05CF">
        <w:rPr>
          <w:rFonts w:ascii="Arial" w:hAnsi="Arial" w:cs="Arial"/>
          <w:color w:val="000000"/>
          <w:sz w:val="24"/>
          <w:szCs w:val="24"/>
        </w:rPr>
        <w:t>28.2</w:t>
      </w:r>
      <w:r w:rsidRPr="001C05CF">
        <w:rPr>
          <w:rFonts w:ascii="Arial" w:hAnsi="Arial" w:cs="Arial"/>
          <w:color w:val="000000"/>
          <w:sz w:val="24"/>
          <w:szCs w:val="24"/>
        </w:rPr>
        <w:tab/>
        <w:t>If during the course of 12 months from the date of commissioning any of the goods found to be defective in materials or workmanship or develops defects during service, they will have to be replaced by the supplier, free of all charges. All necessary arrangements on these accounts will be made by the supplier or else shall be recoverable from performance BG.</w:t>
      </w:r>
      <w:r w:rsidR="00000C5B">
        <w:rPr>
          <w:rFonts w:ascii="Arial" w:hAnsi="Arial" w:cs="Arial"/>
          <w:color w:val="000000"/>
          <w:sz w:val="24"/>
          <w:szCs w:val="24"/>
        </w:rPr>
        <w:t xml:space="preserve"> </w:t>
      </w:r>
      <w:r w:rsidRPr="001C05CF">
        <w:rPr>
          <w:rFonts w:ascii="Arial" w:hAnsi="Arial" w:cs="Arial"/>
          <w:color w:val="000000"/>
          <w:sz w:val="24"/>
          <w:szCs w:val="24"/>
        </w:rPr>
        <w:t>This conditions will super</w:t>
      </w:r>
      <w:r w:rsidR="00000C5B">
        <w:rPr>
          <w:rFonts w:ascii="Arial" w:hAnsi="Arial" w:cs="Arial"/>
          <w:color w:val="000000"/>
          <w:sz w:val="24"/>
          <w:szCs w:val="24"/>
        </w:rPr>
        <w:t xml:space="preserve"> </w:t>
      </w:r>
      <w:r w:rsidRPr="001C05CF">
        <w:rPr>
          <w:rFonts w:ascii="Arial" w:hAnsi="Arial" w:cs="Arial"/>
          <w:color w:val="000000"/>
          <w:sz w:val="24"/>
          <w:szCs w:val="24"/>
        </w:rPr>
        <w:t xml:space="preserve">sits  interpretations from any of the conditions mentioned elsewhere. </w:t>
      </w:r>
    </w:p>
    <w:p w:rsidR="00483110" w:rsidRPr="000B6196" w:rsidRDefault="00483110" w:rsidP="00483110">
      <w:pPr>
        <w:spacing w:before="253" w:line="312" w:lineRule="auto"/>
        <w:ind w:left="720" w:hanging="720"/>
        <w:jc w:val="both"/>
        <w:rPr>
          <w:rFonts w:ascii="Arial" w:hAnsi="Arial" w:cs="Arial"/>
          <w:sz w:val="24"/>
          <w:szCs w:val="24"/>
        </w:rPr>
      </w:pPr>
      <w:r w:rsidRPr="000B6196">
        <w:rPr>
          <w:rFonts w:ascii="Arial" w:hAnsi="Arial" w:cs="Arial"/>
          <w:color w:val="000000"/>
          <w:sz w:val="24"/>
          <w:szCs w:val="24"/>
        </w:rPr>
        <w:t>28.</w:t>
      </w:r>
      <w:r w:rsidR="001C05CF">
        <w:rPr>
          <w:rFonts w:ascii="Arial" w:hAnsi="Arial" w:cs="Arial"/>
          <w:color w:val="000000"/>
          <w:sz w:val="24"/>
          <w:szCs w:val="24"/>
        </w:rPr>
        <w:t>4</w:t>
      </w:r>
      <w:r w:rsidRPr="000B6196">
        <w:rPr>
          <w:rFonts w:ascii="Arial" w:hAnsi="Arial" w:cs="Arial"/>
          <w:color w:val="000000"/>
          <w:sz w:val="24"/>
          <w:szCs w:val="24"/>
        </w:rPr>
        <w:t xml:space="preserve"> </w:t>
      </w:r>
      <w:r w:rsidRPr="000B6196">
        <w:rPr>
          <w:rFonts w:ascii="Arial" w:hAnsi="Arial" w:cs="Arial"/>
          <w:color w:val="000000"/>
          <w:sz w:val="24"/>
          <w:szCs w:val="24"/>
        </w:rPr>
        <w:tab/>
        <w:t>The said material if required to be replaced, shall be collected by the supplier/ firm</w:t>
      </w:r>
      <w:r w:rsidR="00DC4272">
        <w:rPr>
          <w:rFonts w:ascii="Arial" w:hAnsi="Arial" w:cs="Arial"/>
          <w:color w:val="000000"/>
          <w:sz w:val="24"/>
          <w:szCs w:val="24"/>
        </w:rPr>
        <w:t xml:space="preserve"> </w:t>
      </w:r>
      <w:r w:rsidRPr="000B6196">
        <w:rPr>
          <w:rFonts w:ascii="Arial" w:hAnsi="Arial" w:cs="Arial"/>
          <w:color w:val="000000"/>
          <w:sz w:val="24"/>
          <w:szCs w:val="24"/>
        </w:rPr>
        <w:t>from Area Stores/ work site at their own cost and at their own responsibility. These materials</w:t>
      </w:r>
      <w:r w:rsidR="00DC4272">
        <w:rPr>
          <w:rFonts w:ascii="Arial" w:hAnsi="Arial" w:cs="Arial"/>
          <w:color w:val="000000"/>
          <w:sz w:val="24"/>
          <w:szCs w:val="24"/>
        </w:rPr>
        <w:t xml:space="preserve"> </w:t>
      </w:r>
      <w:r w:rsidRPr="000B6196">
        <w:rPr>
          <w:rFonts w:ascii="Arial" w:hAnsi="Arial" w:cs="Arial"/>
          <w:color w:val="000000"/>
          <w:sz w:val="24"/>
          <w:szCs w:val="24"/>
        </w:rPr>
        <w:t>will like-wise be returned duly repaired/ replaced and tested subsequently by the supplier to the destination indicated on "FREIGHT PAID BASIS" at their cost in a reasonable time of 30 days from the date of intimation. The guarantee period as stipulated in clause 32.1 above shall also be applicable for repaired/replaced material, which shall however be counted afresh from the date of its delivery in our stores/site.</w:t>
      </w:r>
    </w:p>
    <w:p w:rsidR="00483110" w:rsidRPr="000B6196" w:rsidRDefault="001C05CF" w:rsidP="00483110">
      <w:pPr>
        <w:spacing w:before="225" w:line="312" w:lineRule="auto"/>
        <w:ind w:left="720" w:hanging="720"/>
        <w:jc w:val="both"/>
        <w:rPr>
          <w:rFonts w:ascii="Arial" w:hAnsi="Arial" w:cs="Arial"/>
          <w:sz w:val="24"/>
          <w:szCs w:val="24"/>
        </w:rPr>
      </w:pPr>
      <w:r>
        <w:rPr>
          <w:rFonts w:ascii="Arial" w:hAnsi="Arial" w:cs="Arial"/>
          <w:color w:val="000000"/>
          <w:sz w:val="24"/>
          <w:szCs w:val="24"/>
        </w:rPr>
        <w:t>28.5</w:t>
      </w:r>
      <w:r w:rsidR="00483110" w:rsidRPr="000B6196">
        <w:rPr>
          <w:rFonts w:ascii="Arial" w:hAnsi="Arial" w:cs="Arial"/>
          <w:color w:val="000000"/>
          <w:sz w:val="24"/>
          <w:szCs w:val="24"/>
        </w:rPr>
        <w:tab/>
        <w:t>Further, it is clarified that all the charges towards supply of fabrication materials</w:t>
      </w:r>
      <w:r w:rsidR="00483110">
        <w:rPr>
          <w:rFonts w:ascii="Arial" w:hAnsi="Arial" w:cs="Arial"/>
          <w:color w:val="000000"/>
          <w:sz w:val="24"/>
          <w:szCs w:val="24"/>
        </w:rPr>
        <w:t xml:space="preserve"> </w:t>
      </w:r>
      <w:r w:rsidR="00483110" w:rsidRPr="000B6196">
        <w:rPr>
          <w:rFonts w:ascii="Arial" w:hAnsi="Arial" w:cs="Arial"/>
          <w:color w:val="000000"/>
          <w:sz w:val="24"/>
          <w:szCs w:val="24"/>
        </w:rPr>
        <w:t>including packing, forwarding, loading, unloading shall be borne by the supplier. The amount deposited under security deposit clause shall also cover the performance guarantee of the material.</w:t>
      </w:r>
    </w:p>
    <w:p w:rsidR="00483110" w:rsidRPr="000B6196" w:rsidRDefault="00483110" w:rsidP="00483110">
      <w:pPr>
        <w:spacing w:before="200" w:line="312" w:lineRule="auto"/>
        <w:ind w:left="720" w:hanging="720"/>
        <w:jc w:val="both"/>
        <w:rPr>
          <w:rFonts w:ascii="Arial" w:hAnsi="Arial" w:cs="Arial"/>
          <w:sz w:val="24"/>
          <w:szCs w:val="24"/>
        </w:rPr>
      </w:pPr>
      <w:r w:rsidRPr="000B6196">
        <w:rPr>
          <w:rFonts w:ascii="Arial" w:hAnsi="Arial" w:cs="Arial"/>
          <w:color w:val="000000"/>
          <w:sz w:val="24"/>
          <w:szCs w:val="24"/>
        </w:rPr>
        <w:tab/>
        <w:t>All equipment/ line materials reported failed within the specified guarantee period may be replaced free of cost by the supplier.</w:t>
      </w:r>
    </w:p>
    <w:p w:rsidR="00483110" w:rsidRDefault="00483110" w:rsidP="00483110">
      <w:pPr>
        <w:spacing w:before="233" w:line="312" w:lineRule="auto"/>
        <w:ind w:left="720" w:hanging="720"/>
        <w:jc w:val="both"/>
        <w:rPr>
          <w:rFonts w:ascii="Arial" w:hAnsi="Arial" w:cs="Arial"/>
          <w:color w:val="000000"/>
          <w:sz w:val="24"/>
          <w:szCs w:val="24"/>
        </w:rPr>
      </w:pPr>
      <w:r>
        <w:rPr>
          <w:rFonts w:ascii="Arial" w:hAnsi="Arial" w:cs="Arial"/>
          <w:color w:val="000000"/>
          <w:sz w:val="24"/>
          <w:szCs w:val="24"/>
        </w:rPr>
        <w:t xml:space="preserve"> </w:t>
      </w:r>
      <w:r w:rsidR="001C05CF">
        <w:rPr>
          <w:rFonts w:ascii="Arial" w:hAnsi="Arial" w:cs="Arial"/>
          <w:color w:val="000000"/>
          <w:sz w:val="24"/>
          <w:szCs w:val="24"/>
        </w:rPr>
        <w:t>28.6</w:t>
      </w:r>
      <w:r w:rsidRPr="000B6196">
        <w:rPr>
          <w:rFonts w:ascii="Arial" w:hAnsi="Arial" w:cs="Arial"/>
          <w:color w:val="000000"/>
          <w:sz w:val="24"/>
          <w:szCs w:val="24"/>
        </w:rPr>
        <w:tab/>
        <w:t>Actual cost of dismantling and replacement of these' equipments/ materials with</w:t>
      </w:r>
      <w:r w:rsidR="00C86617">
        <w:rPr>
          <w:rFonts w:ascii="Arial" w:hAnsi="Arial" w:cs="Arial"/>
          <w:color w:val="000000"/>
          <w:sz w:val="24"/>
          <w:szCs w:val="24"/>
        </w:rPr>
        <w:t xml:space="preserve"> </w:t>
      </w:r>
      <w:r w:rsidRPr="000B6196">
        <w:rPr>
          <w:rFonts w:ascii="Arial" w:hAnsi="Arial" w:cs="Arial"/>
          <w:color w:val="000000"/>
          <w:sz w:val="24"/>
          <w:szCs w:val="24"/>
        </w:rPr>
        <w:lastRenderedPageBreak/>
        <w:t xml:space="preserve">the new ones may be charged to the supplier's account. </w:t>
      </w:r>
    </w:p>
    <w:p w:rsidR="00483110" w:rsidRPr="000B6196" w:rsidRDefault="001C05CF" w:rsidP="00483110">
      <w:pPr>
        <w:spacing w:before="233" w:line="312" w:lineRule="auto"/>
        <w:ind w:left="720" w:hanging="720"/>
        <w:jc w:val="both"/>
        <w:rPr>
          <w:rFonts w:ascii="Arial" w:hAnsi="Arial" w:cs="Arial"/>
          <w:color w:val="000000"/>
          <w:sz w:val="24"/>
          <w:szCs w:val="24"/>
        </w:rPr>
      </w:pPr>
      <w:r>
        <w:rPr>
          <w:rFonts w:ascii="Arial" w:hAnsi="Arial" w:cs="Arial"/>
          <w:color w:val="000000"/>
          <w:sz w:val="24"/>
          <w:szCs w:val="24"/>
        </w:rPr>
        <w:t xml:space="preserve"> 28.7</w:t>
      </w:r>
      <w:r w:rsidR="00483110">
        <w:rPr>
          <w:rFonts w:ascii="Arial" w:hAnsi="Arial" w:cs="Arial"/>
          <w:color w:val="000000"/>
          <w:sz w:val="24"/>
          <w:szCs w:val="24"/>
        </w:rPr>
        <w:t xml:space="preserve">  </w:t>
      </w:r>
      <w:r w:rsidR="00483110" w:rsidRPr="000B6196">
        <w:rPr>
          <w:rFonts w:ascii="Arial" w:hAnsi="Arial" w:cs="Arial"/>
          <w:color w:val="000000"/>
          <w:sz w:val="24"/>
          <w:szCs w:val="24"/>
        </w:rPr>
        <w:t>To and fro transportation cost of such failed equipment may also be borne by the supplier/ supplier.</w:t>
      </w:r>
    </w:p>
    <w:p w:rsidR="00483110" w:rsidRPr="000B6196" w:rsidRDefault="001C05CF" w:rsidP="00483110">
      <w:pPr>
        <w:spacing w:before="53" w:line="312" w:lineRule="auto"/>
        <w:ind w:left="720" w:hanging="720"/>
        <w:jc w:val="both"/>
        <w:rPr>
          <w:rFonts w:ascii="Arial" w:hAnsi="Arial" w:cs="Arial"/>
          <w:sz w:val="24"/>
          <w:szCs w:val="24"/>
        </w:rPr>
      </w:pPr>
      <w:r>
        <w:rPr>
          <w:rFonts w:ascii="Arial" w:hAnsi="Arial" w:cs="Arial"/>
          <w:color w:val="000000"/>
          <w:sz w:val="24"/>
          <w:szCs w:val="24"/>
        </w:rPr>
        <w:t>28.8</w:t>
      </w:r>
      <w:r w:rsidR="00483110" w:rsidRPr="000B6196">
        <w:rPr>
          <w:rFonts w:ascii="Arial" w:hAnsi="Arial" w:cs="Arial"/>
          <w:color w:val="000000"/>
          <w:sz w:val="24"/>
          <w:szCs w:val="24"/>
        </w:rPr>
        <w:tab/>
        <w:t>In the event of the supplier's inability to adhere to the aforesaid provisions, suitable</w:t>
      </w:r>
      <w:r w:rsidR="00C86617">
        <w:rPr>
          <w:rFonts w:ascii="Arial" w:hAnsi="Arial" w:cs="Arial"/>
          <w:color w:val="000000"/>
          <w:sz w:val="24"/>
          <w:szCs w:val="24"/>
        </w:rPr>
        <w:t xml:space="preserve"> </w:t>
      </w:r>
      <w:r w:rsidR="00483110" w:rsidRPr="000B6196">
        <w:rPr>
          <w:rFonts w:ascii="Arial" w:hAnsi="Arial" w:cs="Arial"/>
          <w:color w:val="000000"/>
          <w:sz w:val="24"/>
          <w:szCs w:val="24"/>
        </w:rPr>
        <w:t>penal action will be taken, which may include black</w:t>
      </w:r>
      <w:r w:rsidR="00B60184">
        <w:rPr>
          <w:rFonts w:ascii="Arial" w:hAnsi="Arial" w:cs="Arial"/>
          <w:color w:val="000000"/>
          <w:sz w:val="24"/>
          <w:szCs w:val="24"/>
        </w:rPr>
        <w:t xml:space="preserve"> </w:t>
      </w:r>
      <w:r w:rsidR="00483110" w:rsidRPr="000B6196">
        <w:rPr>
          <w:rFonts w:ascii="Arial" w:hAnsi="Arial" w:cs="Arial"/>
          <w:color w:val="000000"/>
          <w:sz w:val="24"/>
          <w:szCs w:val="24"/>
        </w:rPr>
        <w:t>listing of the firm for future</w:t>
      </w:r>
      <w:r w:rsidR="00B60184">
        <w:rPr>
          <w:rFonts w:ascii="Arial" w:hAnsi="Arial" w:cs="Arial"/>
          <w:color w:val="000000"/>
          <w:sz w:val="24"/>
          <w:szCs w:val="24"/>
        </w:rPr>
        <w:t xml:space="preserve"> </w:t>
      </w:r>
      <w:r w:rsidR="00483110" w:rsidRPr="000B6196">
        <w:rPr>
          <w:rFonts w:ascii="Arial" w:hAnsi="Arial" w:cs="Arial"/>
          <w:color w:val="000000"/>
          <w:sz w:val="24"/>
          <w:szCs w:val="24"/>
        </w:rPr>
        <w:t>business with the JABALPUR SAHAKARI DUGDH SANGHA MARYADIT,JABALPUR. for a certain period.</w:t>
      </w:r>
    </w:p>
    <w:p w:rsidR="00483110" w:rsidRPr="000B6196" w:rsidRDefault="00483110" w:rsidP="00483110">
      <w:pPr>
        <w:spacing w:before="53"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29. </w:t>
      </w:r>
      <w:r w:rsidRPr="000B6196">
        <w:rPr>
          <w:rFonts w:ascii="Arial" w:hAnsi="Arial" w:cs="Arial"/>
          <w:color w:val="000000"/>
          <w:spacing w:val="-1"/>
          <w:sz w:val="24"/>
          <w:szCs w:val="24"/>
          <w:u w:val="single"/>
        </w:rPr>
        <w:tab/>
        <w:t>COMPLETENESS OF EQUIPMENTS</w:t>
      </w:r>
    </w:p>
    <w:p w:rsidR="00483110" w:rsidRPr="000B6196" w:rsidRDefault="00483110" w:rsidP="00483110">
      <w:pPr>
        <w:spacing w:before="15" w:line="312" w:lineRule="auto"/>
        <w:ind w:left="720" w:hanging="720"/>
        <w:jc w:val="both"/>
        <w:rPr>
          <w:rFonts w:ascii="Arial" w:hAnsi="Arial" w:cs="Arial"/>
          <w:sz w:val="24"/>
          <w:szCs w:val="24"/>
        </w:rPr>
      </w:pPr>
      <w:r w:rsidRPr="000B6196">
        <w:rPr>
          <w:rFonts w:ascii="Arial" w:hAnsi="Arial" w:cs="Arial"/>
          <w:color w:val="000000"/>
          <w:sz w:val="24"/>
          <w:szCs w:val="24"/>
        </w:rPr>
        <w:tab/>
        <w:t>The equipment/material shall be completed in every respect with all minor fittings and accessories, even though these may not be specifically mentioned in the purchaser's specifications or the tender's offer. The supplier shall not be eligible for any extra price in respect of such minor fitting and accessories which can be considered as an essential part of the basic equipment even though not specifically mentioned in the specification or in the offer.</w:t>
      </w:r>
    </w:p>
    <w:p w:rsidR="00483110" w:rsidRPr="000B6196" w:rsidRDefault="00483110" w:rsidP="00483110">
      <w:pPr>
        <w:spacing w:before="54" w:line="312" w:lineRule="auto"/>
        <w:ind w:left="720" w:hanging="720"/>
        <w:jc w:val="both"/>
        <w:rPr>
          <w:rFonts w:ascii="Arial" w:hAnsi="Arial" w:cs="Arial"/>
          <w:sz w:val="24"/>
          <w:szCs w:val="24"/>
        </w:rPr>
      </w:pPr>
      <w:r w:rsidRPr="000B6196">
        <w:rPr>
          <w:rFonts w:ascii="Arial" w:hAnsi="Arial" w:cs="Arial"/>
          <w:color w:val="000000"/>
          <w:spacing w:val="-2"/>
          <w:sz w:val="24"/>
          <w:szCs w:val="24"/>
        </w:rPr>
        <w:t xml:space="preserve">30. </w:t>
      </w:r>
      <w:r w:rsidRPr="000B6196">
        <w:rPr>
          <w:rFonts w:ascii="Arial" w:hAnsi="Arial" w:cs="Arial"/>
          <w:color w:val="000000"/>
          <w:spacing w:val="-2"/>
          <w:sz w:val="24"/>
          <w:szCs w:val="24"/>
          <w:u w:val="single"/>
        </w:rPr>
        <w:tab/>
        <w:t>EXTENSION ORDER</w:t>
      </w:r>
    </w:p>
    <w:p w:rsidR="00483110" w:rsidRPr="000B6196" w:rsidRDefault="00483110" w:rsidP="00483110">
      <w:pPr>
        <w:spacing w:before="17" w:line="312" w:lineRule="auto"/>
        <w:ind w:left="720" w:hanging="720"/>
        <w:jc w:val="both"/>
        <w:rPr>
          <w:rFonts w:ascii="Arial" w:hAnsi="Arial" w:cs="Arial"/>
          <w:sz w:val="24"/>
          <w:szCs w:val="24"/>
        </w:rPr>
      </w:pPr>
      <w:r w:rsidRPr="000B6196">
        <w:rPr>
          <w:rFonts w:ascii="Arial" w:hAnsi="Arial" w:cs="Arial"/>
          <w:color w:val="000000"/>
          <w:sz w:val="24"/>
          <w:szCs w:val="24"/>
        </w:rPr>
        <w:tab/>
        <w:t>The JABALPUR SAHAKARI DUGDH SANGHA MARYADIT, JABALPUR-.Reserves right to place an extension order for any additional quantity to the extent of 100% quantity of the original order on the same rates, terms and conditions within six months from the date of order.</w:t>
      </w:r>
    </w:p>
    <w:p w:rsidR="00483110" w:rsidRPr="000B6196" w:rsidRDefault="00483110" w:rsidP="00483110">
      <w:pPr>
        <w:spacing w:before="55" w:line="312" w:lineRule="auto"/>
        <w:ind w:left="720" w:hanging="720"/>
        <w:jc w:val="both"/>
        <w:rPr>
          <w:rFonts w:ascii="Arial" w:hAnsi="Arial" w:cs="Arial"/>
          <w:sz w:val="24"/>
          <w:szCs w:val="24"/>
        </w:rPr>
      </w:pPr>
      <w:r w:rsidRPr="000B6196">
        <w:rPr>
          <w:rFonts w:ascii="Arial" w:hAnsi="Arial" w:cs="Arial"/>
          <w:color w:val="000000"/>
          <w:sz w:val="24"/>
          <w:szCs w:val="24"/>
        </w:rPr>
        <w:t>31.</w:t>
      </w:r>
      <w:r w:rsidRPr="000B6196">
        <w:rPr>
          <w:rFonts w:ascii="Arial" w:hAnsi="Arial" w:cs="Arial"/>
          <w:color w:val="000000"/>
          <w:sz w:val="24"/>
          <w:szCs w:val="24"/>
        </w:rPr>
        <w:tab/>
      </w:r>
      <w:r w:rsidRPr="000B6196">
        <w:rPr>
          <w:rFonts w:ascii="Arial" w:hAnsi="Arial" w:cs="Arial"/>
          <w:color w:val="000000"/>
          <w:sz w:val="24"/>
          <w:szCs w:val="24"/>
          <w:u w:val="single"/>
        </w:rPr>
        <w:t>RECOVERIES FOR LIABILITIES AGAINST OTHER CONTRACTS</w:t>
      </w:r>
    </w:p>
    <w:p w:rsidR="00483110" w:rsidRPr="000B6196" w:rsidRDefault="00483110" w:rsidP="00483110">
      <w:pPr>
        <w:spacing w:before="64" w:line="312" w:lineRule="auto"/>
        <w:ind w:left="720" w:hanging="720"/>
        <w:jc w:val="both"/>
        <w:rPr>
          <w:rFonts w:ascii="Arial" w:hAnsi="Arial" w:cs="Arial"/>
          <w:sz w:val="24"/>
          <w:szCs w:val="24"/>
        </w:rPr>
      </w:pPr>
      <w:r w:rsidRPr="000B6196">
        <w:rPr>
          <w:rFonts w:ascii="Arial" w:hAnsi="Arial" w:cs="Arial"/>
          <w:color w:val="000000"/>
          <w:sz w:val="24"/>
          <w:szCs w:val="24"/>
        </w:rPr>
        <w:tab/>
        <w:t>All amount recoverable from the successful Tenderer against earlier contracts</w:t>
      </w:r>
      <w:r w:rsidR="00C86617">
        <w:rPr>
          <w:rFonts w:ascii="Arial" w:hAnsi="Arial" w:cs="Arial"/>
          <w:color w:val="000000"/>
          <w:sz w:val="24"/>
          <w:szCs w:val="24"/>
        </w:rPr>
        <w:t xml:space="preserve"> </w:t>
      </w:r>
      <w:r w:rsidRPr="000B6196">
        <w:rPr>
          <w:rFonts w:ascii="Arial" w:hAnsi="Arial" w:cs="Arial"/>
          <w:color w:val="000000"/>
          <w:sz w:val="24"/>
          <w:szCs w:val="24"/>
        </w:rPr>
        <w:t>including orders on sister concern with the JABALPUR SAHAKARI DUGDH SANGHA MARYADIT,JABALPUR-.will be adjusted from payment due against the contract that may be awarded under this specification.</w:t>
      </w:r>
    </w:p>
    <w:p w:rsidR="00483110" w:rsidRPr="000B6196" w:rsidRDefault="00483110" w:rsidP="00483110">
      <w:pPr>
        <w:spacing w:before="33" w:line="312" w:lineRule="auto"/>
        <w:ind w:left="720" w:hanging="720"/>
        <w:jc w:val="both"/>
        <w:rPr>
          <w:rFonts w:ascii="Arial" w:hAnsi="Arial" w:cs="Arial"/>
          <w:color w:val="000000"/>
          <w:sz w:val="24"/>
          <w:szCs w:val="24"/>
        </w:rPr>
      </w:pPr>
    </w:p>
    <w:p w:rsidR="00483110" w:rsidRPr="000B6196" w:rsidRDefault="00483110" w:rsidP="00483110">
      <w:pPr>
        <w:spacing w:before="33" w:line="312" w:lineRule="auto"/>
        <w:ind w:left="720" w:hanging="720"/>
        <w:jc w:val="both"/>
        <w:rPr>
          <w:rFonts w:ascii="Arial" w:hAnsi="Arial" w:cs="Arial"/>
          <w:sz w:val="24"/>
          <w:szCs w:val="24"/>
        </w:rPr>
      </w:pPr>
      <w:r w:rsidRPr="000B6196">
        <w:rPr>
          <w:rFonts w:ascii="Arial" w:hAnsi="Arial" w:cs="Arial"/>
          <w:color w:val="000000"/>
          <w:sz w:val="24"/>
          <w:szCs w:val="24"/>
        </w:rPr>
        <w:t xml:space="preserve">32.  </w:t>
      </w:r>
      <w:r w:rsidRPr="000B6196">
        <w:rPr>
          <w:rFonts w:ascii="Arial" w:hAnsi="Arial" w:cs="Arial"/>
          <w:color w:val="000000"/>
          <w:sz w:val="24"/>
          <w:szCs w:val="24"/>
          <w:u w:val="single"/>
        </w:rPr>
        <w:t>COMPLIANCE OF REGULATIONS</w:t>
      </w:r>
    </w:p>
    <w:p w:rsidR="00483110" w:rsidRPr="000B6196" w:rsidRDefault="00483110" w:rsidP="00483110">
      <w:pPr>
        <w:spacing w:before="12" w:line="312" w:lineRule="auto"/>
        <w:ind w:left="720" w:hanging="720"/>
        <w:jc w:val="both"/>
        <w:rPr>
          <w:rFonts w:ascii="Arial" w:hAnsi="Arial" w:cs="Arial"/>
          <w:sz w:val="24"/>
          <w:szCs w:val="24"/>
        </w:rPr>
      </w:pPr>
      <w:r w:rsidRPr="000B6196">
        <w:rPr>
          <w:rFonts w:ascii="Arial" w:hAnsi="Arial" w:cs="Arial"/>
          <w:color w:val="000000"/>
          <w:sz w:val="24"/>
          <w:szCs w:val="24"/>
        </w:rPr>
        <w:tab/>
        <w:t>The supplier should execute and deliver such documents, as may be needed, by the purchaser in evidence of compliance. All laws, Rules and Regulations are required to be incorporated in this reference. Any liability arising out of contravention of any of the laws shall be the sole responsibility of the supplier and the purchaser shall not be responsible in any manner whatsoever.</w:t>
      </w:r>
    </w:p>
    <w:p w:rsidR="00483110" w:rsidRPr="000B6196" w:rsidRDefault="00483110" w:rsidP="00483110">
      <w:pPr>
        <w:spacing w:line="312" w:lineRule="auto"/>
        <w:ind w:left="720" w:hanging="720"/>
        <w:jc w:val="both"/>
        <w:rPr>
          <w:rFonts w:ascii="Arial" w:hAnsi="Arial" w:cs="Arial"/>
          <w:sz w:val="24"/>
          <w:szCs w:val="24"/>
        </w:rPr>
      </w:pPr>
    </w:p>
    <w:p w:rsidR="00483110" w:rsidRPr="000B6196" w:rsidRDefault="00483110" w:rsidP="00483110">
      <w:pPr>
        <w:spacing w:before="97" w:line="312" w:lineRule="auto"/>
        <w:ind w:left="720" w:hanging="720"/>
        <w:jc w:val="both"/>
        <w:rPr>
          <w:rFonts w:ascii="Arial" w:hAnsi="Arial" w:cs="Arial"/>
          <w:sz w:val="24"/>
          <w:szCs w:val="24"/>
        </w:rPr>
      </w:pPr>
      <w:r>
        <w:rPr>
          <w:rFonts w:ascii="Arial" w:hAnsi="Arial" w:cs="Arial"/>
          <w:color w:val="000000"/>
          <w:sz w:val="24"/>
          <w:szCs w:val="24"/>
        </w:rPr>
        <w:t xml:space="preserve"> </w:t>
      </w:r>
      <w:r w:rsidRPr="000B6196">
        <w:rPr>
          <w:rFonts w:ascii="Arial" w:hAnsi="Arial" w:cs="Arial"/>
          <w:color w:val="000000"/>
          <w:sz w:val="24"/>
          <w:szCs w:val="24"/>
        </w:rPr>
        <w:t xml:space="preserve">33.  </w:t>
      </w:r>
      <w:r w:rsidRPr="000B6196">
        <w:rPr>
          <w:rFonts w:ascii="Arial" w:hAnsi="Arial" w:cs="Arial"/>
          <w:color w:val="000000"/>
          <w:sz w:val="24"/>
          <w:szCs w:val="24"/>
        </w:rPr>
        <w:tab/>
      </w:r>
      <w:r w:rsidRPr="000B6196">
        <w:rPr>
          <w:rFonts w:ascii="Arial" w:hAnsi="Arial" w:cs="Arial"/>
          <w:color w:val="000000"/>
          <w:sz w:val="24"/>
          <w:szCs w:val="24"/>
          <w:u w:val="single"/>
        </w:rPr>
        <w:t>CANCELLATION OF ORDER</w:t>
      </w:r>
    </w:p>
    <w:p w:rsidR="00483110" w:rsidRPr="000B6196" w:rsidRDefault="00483110" w:rsidP="00483110">
      <w:pPr>
        <w:spacing w:before="12"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33.1 The JABALPUR SAHAKARI DUGDH SANGHA MARYADIT, JABALPUR-. May upon </w:t>
      </w:r>
      <w:r w:rsidRPr="000B6196">
        <w:rPr>
          <w:rFonts w:ascii="Arial" w:hAnsi="Arial" w:cs="Arial"/>
          <w:color w:val="000000"/>
          <w:sz w:val="24"/>
          <w:szCs w:val="24"/>
        </w:rPr>
        <w:t>written notice of default, terminate contract in the circumstances detailed hereunder:-</w:t>
      </w:r>
    </w:p>
    <w:p w:rsidR="00483110" w:rsidRPr="000B6196" w:rsidRDefault="00483110" w:rsidP="00483110">
      <w:pPr>
        <w:spacing w:before="53" w:line="312" w:lineRule="auto"/>
        <w:ind w:left="720" w:hanging="720"/>
        <w:jc w:val="both"/>
        <w:rPr>
          <w:rFonts w:ascii="Arial" w:hAnsi="Arial" w:cs="Arial"/>
          <w:sz w:val="24"/>
          <w:szCs w:val="24"/>
        </w:rPr>
      </w:pPr>
      <w:r w:rsidRPr="000B6196">
        <w:rPr>
          <w:rFonts w:ascii="Arial" w:hAnsi="Arial" w:cs="Arial"/>
          <w:color w:val="000000"/>
          <w:sz w:val="24"/>
          <w:szCs w:val="24"/>
        </w:rPr>
        <w:lastRenderedPageBreak/>
        <w:t xml:space="preserve">a) </w:t>
      </w:r>
      <w:r w:rsidRPr="000B6196">
        <w:rPr>
          <w:rFonts w:ascii="Arial" w:hAnsi="Arial" w:cs="Arial"/>
          <w:color w:val="000000"/>
          <w:sz w:val="24"/>
          <w:szCs w:val="24"/>
        </w:rPr>
        <w:tab/>
        <w:t>If in the opinion of the JABALPUR SAHAKARI DUGDH SANGHAMARYADIT,JABALPUR, the supplier fails to deliver the material within the time specified or during the period for which extension has been granted by the JSDS.</w:t>
      </w:r>
    </w:p>
    <w:p w:rsidR="00483110" w:rsidRPr="000B6196" w:rsidRDefault="00483110" w:rsidP="00483110">
      <w:pPr>
        <w:spacing w:before="33" w:line="312" w:lineRule="auto"/>
        <w:ind w:left="720" w:hanging="720"/>
        <w:jc w:val="both"/>
        <w:rPr>
          <w:rFonts w:ascii="Arial" w:hAnsi="Arial" w:cs="Arial"/>
          <w:color w:val="000000"/>
          <w:sz w:val="24"/>
          <w:szCs w:val="24"/>
        </w:rPr>
      </w:pPr>
      <w:r w:rsidRPr="000B6196">
        <w:rPr>
          <w:rFonts w:ascii="Arial" w:hAnsi="Arial" w:cs="Arial"/>
          <w:color w:val="000000"/>
          <w:sz w:val="24"/>
          <w:szCs w:val="24"/>
        </w:rPr>
        <w:t xml:space="preserve">b) </w:t>
      </w:r>
      <w:r w:rsidRPr="000B6196">
        <w:rPr>
          <w:rFonts w:ascii="Arial" w:hAnsi="Arial" w:cs="Arial"/>
          <w:color w:val="000000"/>
          <w:sz w:val="24"/>
          <w:szCs w:val="24"/>
        </w:rPr>
        <w:tab/>
        <w:t>If in the opinion of the JABALPUR SAHAKARI DUGDH SANGHA MARYADIT,JABALPUR, the supplier fails to comply with any of the other provisions of this</w:t>
      </w:r>
      <w:r w:rsidR="00C86617">
        <w:rPr>
          <w:rFonts w:ascii="Arial" w:hAnsi="Arial" w:cs="Arial"/>
          <w:color w:val="000000"/>
          <w:sz w:val="24"/>
          <w:szCs w:val="24"/>
        </w:rPr>
        <w:t xml:space="preserve"> </w:t>
      </w:r>
      <w:r w:rsidRPr="000B6196">
        <w:rPr>
          <w:rFonts w:ascii="Arial" w:hAnsi="Arial" w:cs="Arial"/>
          <w:color w:val="000000"/>
          <w:sz w:val="24"/>
          <w:szCs w:val="24"/>
        </w:rPr>
        <w:t xml:space="preserve">contract or material is found not in accordance with prescribed specifications and or the approved samples. </w:t>
      </w:r>
    </w:p>
    <w:p w:rsidR="00483110" w:rsidRPr="000B6196" w:rsidRDefault="00483110" w:rsidP="00483110">
      <w:pPr>
        <w:spacing w:before="33" w:line="312" w:lineRule="auto"/>
        <w:ind w:left="720" w:hanging="720"/>
        <w:jc w:val="both"/>
        <w:rPr>
          <w:rFonts w:ascii="Arial" w:hAnsi="Arial" w:cs="Arial"/>
          <w:sz w:val="24"/>
          <w:szCs w:val="24"/>
        </w:rPr>
      </w:pPr>
      <w:r w:rsidRPr="000B6196">
        <w:rPr>
          <w:rFonts w:ascii="Arial" w:hAnsi="Arial" w:cs="Arial"/>
          <w:color w:val="000000"/>
          <w:sz w:val="24"/>
          <w:szCs w:val="24"/>
        </w:rPr>
        <w:t xml:space="preserve">c) </w:t>
      </w:r>
      <w:r w:rsidRPr="000B6196">
        <w:rPr>
          <w:rFonts w:ascii="Arial" w:hAnsi="Arial" w:cs="Arial"/>
          <w:color w:val="000000"/>
          <w:sz w:val="24"/>
          <w:szCs w:val="24"/>
        </w:rPr>
        <w:tab/>
        <w:t>As a result of stage inspection, if applicable, it is revealed that material and/ or, workmanship  is substandard which is likely to</w:t>
      </w:r>
      <w:r w:rsidR="00C86617">
        <w:rPr>
          <w:rFonts w:ascii="Arial" w:hAnsi="Arial" w:cs="Arial"/>
          <w:color w:val="000000"/>
          <w:sz w:val="24"/>
          <w:szCs w:val="24"/>
        </w:rPr>
        <w:t xml:space="preserve"> </w:t>
      </w:r>
      <w:r w:rsidRPr="000B6196">
        <w:rPr>
          <w:rFonts w:ascii="Arial" w:hAnsi="Arial" w:cs="Arial"/>
          <w:color w:val="000000"/>
          <w:sz w:val="24"/>
          <w:szCs w:val="24"/>
        </w:rPr>
        <w:t>affect the performance of the finished product, a notice would be served' by the JABALPUR SAHAKARI DUGDH SANGHAMARYADIT,JABALPUR-. to the supplier to suspend further activities and to take urgent steps towards corrective measures, failing which the entire order would be cancelled.</w:t>
      </w:r>
    </w:p>
    <w:p w:rsidR="00483110" w:rsidRPr="000B6196" w:rsidRDefault="00483110" w:rsidP="00483110">
      <w:pPr>
        <w:spacing w:before="54" w:line="312" w:lineRule="auto"/>
        <w:ind w:left="720" w:hanging="720"/>
        <w:jc w:val="both"/>
        <w:rPr>
          <w:rFonts w:ascii="Arial" w:hAnsi="Arial" w:cs="Arial"/>
          <w:color w:val="000000"/>
          <w:sz w:val="24"/>
          <w:szCs w:val="24"/>
        </w:rPr>
      </w:pPr>
      <w:r w:rsidRPr="000B6196">
        <w:rPr>
          <w:rFonts w:ascii="Arial" w:hAnsi="Arial" w:cs="Arial"/>
          <w:color w:val="000000"/>
          <w:sz w:val="24"/>
          <w:szCs w:val="24"/>
        </w:rPr>
        <w:t xml:space="preserve">33.2 </w:t>
      </w:r>
      <w:r w:rsidRPr="000B6196">
        <w:rPr>
          <w:rFonts w:ascii="Arial" w:hAnsi="Arial" w:cs="Arial"/>
          <w:color w:val="000000"/>
          <w:sz w:val="24"/>
          <w:szCs w:val="24"/>
        </w:rPr>
        <w:tab/>
        <w:t>In the event of such termination, JABALPUR SAHAKARI DUGDH SANGHAMARYADIT,JABALPUR shall exercise its discretionary power as :-</w:t>
      </w:r>
    </w:p>
    <w:p w:rsidR="00483110" w:rsidRPr="000B6196" w:rsidRDefault="00483110" w:rsidP="00483110">
      <w:pPr>
        <w:spacing w:before="54" w:line="312" w:lineRule="auto"/>
        <w:ind w:left="720" w:hanging="720"/>
        <w:jc w:val="both"/>
        <w:rPr>
          <w:rFonts w:ascii="Arial" w:hAnsi="Arial" w:cs="Arial"/>
          <w:color w:val="000000"/>
          <w:sz w:val="24"/>
          <w:szCs w:val="24"/>
        </w:rPr>
      </w:pPr>
      <w:r w:rsidRPr="000B6196">
        <w:rPr>
          <w:rFonts w:ascii="Arial" w:hAnsi="Arial" w:cs="Arial"/>
          <w:color w:val="000000"/>
          <w:sz w:val="24"/>
          <w:szCs w:val="24"/>
        </w:rPr>
        <w:t xml:space="preserve">a) </w:t>
      </w:r>
      <w:r w:rsidRPr="000B6196">
        <w:rPr>
          <w:rFonts w:ascii="Arial" w:hAnsi="Arial" w:cs="Arial"/>
          <w:color w:val="000000"/>
          <w:sz w:val="24"/>
          <w:szCs w:val="24"/>
        </w:rPr>
        <w:tab/>
        <w:t xml:space="preserve">To recover from the supplier the agreed liquidated damages. </w:t>
      </w:r>
    </w:p>
    <w:p w:rsidR="00483110" w:rsidRPr="000B6196" w:rsidRDefault="00483110" w:rsidP="00483110">
      <w:pPr>
        <w:spacing w:before="54" w:line="312" w:lineRule="auto"/>
        <w:ind w:left="720" w:hanging="720"/>
        <w:jc w:val="both"/>
        <w:rPr>
          <w:rFonts w:ascii="Arial" w:hAnsi="Arial" w:cs="Arial"/>
          <w:color w:val="000000"/>
          <w:sz w:val="24"/>
          <w:szCs w:val="24"/>
        </w:rPr>
      </w:pPr>
      <w:r w:rsidRPr="000B6196">
        <w:rPr>
          <w:rFonts w:ascii="Arial" w:hAnsi="Arial" w:cs="Arial"/>
          <w:color w:val="000000"/>
          <w:sz w:val="24"/>
          <w:szCs w:val="24"/>
        </w:rPr>
        <w:tab/>
        <w:t xml:space="preserve">OR </w:t>
      </w:r>
    </w:p>
    <w:p w:rsidR="00483110" w:rsidRPr="000B6196" w:rsidRDefault="00483110" w:rsidP="00483110">
      <w:pPr>
        <w:spacing w:before="54" w:line="312" w:lineRule="auto"/>
        <w:ind w:left="720" w:hanging="720"/>
        <w:jc w:val="both"/>
        <w:rPr>
          <w:rFonts w:ascii="Arial" w:hAnsi="Arial" w:cs="Arial"/>
          <w:color w:val="000000"/>
          <w:sz w:val="24"/>
          <w:szCs w:val="24"/>
        </w:rPr>
      </w:pPr>
      <w:r w:rsidRPr="000B6196">
        <w:rPr>
          <w:rFonts w:ascii="Arial" w:hAnsi="Arial" w:cs="Arial"/>
          <w:color w:val="000000"/>
          <w:sz w:val="24"/>
          <w:szCs w:val="24"/>
        </w:rPr>
        <w:t xml:space="preserve">b) </w:t>
      </w:r>
      <w:r w:rsidRPr="000B6196">
        <w:rPr>
          <w:rFonts w:ascii="Arial" w:hAnsi="Arial" w:cs="Arial"/>
          <w:color w:val="000000"/>
          <w:sz w:val="24"/>
          <w:szCs w:val="24"/>
        </w:rPr>
        <w:tab/>
        <w:t>To purchase from elsewhere after giving due notice to the supplier</w:t>
      </w:r>
      <w:r w:rsidR="006F5C67">
        <w:rPr>
          <w:rFonts w:ascii="Arial" w:hAnsi="Arial" w:cs="Arial"/>
          <w:color w:val="000000"/>
          <w:sz w:val="24"/>
          <w:szCs w:val="24"/>
        </w:rPr>
        <w:t xml:space="preserve"> </w:t>
      </w:r>
      <w:r w:rsidRPr="000B6196">
        <w:rPr>
          <w:rFonts w:ascii="Arial" w:hAnsi="Arial" w:cs="Arial"/>
          <w:color w:val="000000"/>
          <w:sz w:val="24"/>
          <w:szCs w:val="24"/>
        </w:rPr>
        <w:t xml:space="preserve">on account and at the risk of the supplier such stores/ material not so delivered or others of similar description in respect of consignment not yet delivered. </w:t>
      </w:r>
    </w:p>
    <w:p w:rsidR="00483110" w:rsidRPr="000B6196" w:rsidRDefault="00483110" w:rsidP="00483110">
      <w:pPr>
        <w:spacing w:before="54" w:line="312" w:lineRule="auto"/>
        <w:ind w:left="720" w:hanging="720"/>
        <w:jc w:val="both"/>
        <w:rPr>
          <w:rFonts w:ascii="Arial" w:hAnsi="Arial" w:cs="Arial"/>
          <w:color w:val="000000"/>
          <w:sz w:val="24"/>
          <w:szCs w:val="24"/>
        </w:rPr>
      </w:pPr>
      <w:r w:rsidRPr="000B6196">
        <w:rPr>
          <w:rFonts w:ascii="Arial" w:hAnsi="Arial" w:cs="Arial"/>
          <w:color w:val="000000"/>
          <w:sz w:val="24"/>
          <w:szCs w:val="24"/>
        </w:rPr>
        <w:t xml:space="preserve">OR </w:t>
      </w:r>
    </w:p>
    <w:p w:rsidR="00483110" w:rsidRPr="000B6196" w:rsidRDefault="00483110" w:rsidP="00483110">
      <w:pPr>
        <w:spacing w:before="54" w:line="312" w:lineRule="auto"/>
        <w:ind w:left="720" w:hanging="720"/>
        <w:jc w:val="both"/>
        <w:rPr>
          <w:rFonts w:ascii="Arial" w:hAnsi="Arial" w:cs="Arial"/>
          <w:sz w:val="24"/>
          <w:szCs w:val="24"/>
        </w:rPr>
      </w:pPr>
      <w:r w:rsidRPr="000B6196">
        <w:rPr>
          <w:rFonts w:ascii="Arial" w:hAnsi="Arial" w:cs="Arial"/>
          <w:color w:val="000000"/>
          <w:sz w:val="24"/>
          <w:szCs w:val="24"/>
        </w:rPr>
        <w:t xml:space="preserve">c) </w:t>
      </w:r>
      <w:r w:rsidRPr="000B6196">
        <w:rPr>
          <w:rFonts w:ascii="Arial" w:hAnsi="Arial" w:cs="Arial"/>
          <w:color w:val="000000"/>
          <w:sz w:val="24"/>
          <w:szCs w:val="24"/>
        </w:rPr>
        <w:tab/>
        <w:t>To cancel the contract reserving JABALPUR SAHAKARI DUGDH SANGHA MARYADIT, JABALPUR-.'s right to recover damages.</w:t>
      </w:r>
    </w:p>
    <w:p w:rsidR="00483110" w:rsidRPr="000B6196" w:rsidRDefault="00483110" w:rsidP="00483110">
      <w:pPr>
        <w:spacing w:before="254" w:line="312" w:lineRule="auto"/>
        <w:ind w:left="720" w:hanging="720"/>
        <w:jc w:val="both"/>
        <w:rPr>
          <w:rFonts w:ascii="Arial" w:hAnsi="Arial" w:cs="Arial"/>
          <w:sz w:val="24"/>
          <w:szCs w:val="24"/>
        </w:rPr>
      </w:pPr>
      <w:r w:rsidRPr="000B6196">
        <w:rPr>
          <w:rFonts w:ascii="Arial" w:hAnsi="Arial" w:cs="Arial"/>
          <w:color w:val="000000"/>
          <w:sz w:val="24"/>
          <w:szCs w:val="24"/>
        </w:rPr>
        <w:t>33.3</w:t>
      </w:r>
      <w:r w:rsidRPr="000B6196">
        <w:rPr>
          <w:rFonts w:ascii="Arial" w:hAnsi="Arial" w:cs="Arial"/>
          <w:color w:val="000000"/>
          <w:sz w:val="24"/>
          <w:szCs w:val="24"/>
        </w:rPr>
        <w:tab/>
        <w:t>Not</w:t>
      </w:r>
      <w:r w:rsidR="00DF7CCD">
        <w:rPr>
          <w:rFonts w:ascii="Arial" w:hAnsi="Arial" w:cs="Arial"/>
          <w:color w:val="000000"/>
          <w:sz w:val="24"/>
          <w:szCs w:val="24"/>
        </w:rPr>
        <w:t xml:space="preserve"> </w:t>
      </w:r>
      <w:r w:rsidRPr="000B6196">
        <w:rPr>
          <w:rFonts w:ascii="Arial" w:hAnsi="Arial" w:cs="Arial"/>
          <w:color w:val="000000"/>
          <w:sz w:val="24"/>
          <w:szCs w:val="24"/>
        </w:rPr>
        <w:t>withstanding that the powers under clause (a, b &amp; c) referred to above, are in</w:t>
      </w:r>
      <w:r w:rsidR="00DF7CCD">
        <w:rPr>
          <w:rFonts w:ascii="Arial" w:hAnsi="Arial" w:cs="Arial"/>
          <w:color w:val="000000"/>
          <w:sz w:val="24"/>
          <w:szCs w:val="24"/>
        </w:rPr>
        <w:t xml:space="preserve"> </w:t>
      </w:r>
      <w:r w:rsidRPr="000B6196">
        <w:rPr>
          <w:rFonts w:ascii="Arial" w:hAnsi="Arial" w:cs="Arial"/>
          <w:color w:val="000000"/>
          <w:sz w:val="24"/>
          <w:szCs w:val="24"/>
        </w:rPr>
        <w:t>addition to the rights and remedy available to the JABALPUR SAHAKARI DUGDHSANGHA MARYADIT,JABALPUR under the general law of India relating to Contract.</w:t>
      </w:r>
    </w:p>
    <w:p w:rsidR="00483110" w:rsidRPr="000B6196" w:rsidRDefault="00483110" w:rsidP="00483110">
      <w:pPr>
        <w:spacing w:before="264" w:line="312" w:lineRule="auto"/>
        <w:ind w:left="720" w:hanging="720"/>
        <w:jc w:val="both"/>
        <w:rPr>
          <w:rFonts w:ascii="Arial" w:hAnsi="Arial" w:cs="Arial"/>
          <w:color w:val="000000"/>
          <w:sz w:val="24"/>
          <w:szCs w:val="24"/>
        </w:rPr>
      </w:pPr>
      <w:r w:rsidRPr="000B6196">
        <w:rPr>
          <w:rFonts w:ascii="Arial" w:hAnsi="Arial" w:cs="Arial"/>
          <w:color w:val="000000"/>
          <w:sz w:val="24"/>
          <w:szCs w:val="24"/>
        </w:rPr>
        <w:t>33.4</w:t>
      </w:r>
      <w:r w:rsidRPr="000B6196">
        <w:rPr>
          <w:rFonts w:ascii="Arial" w:hAnsi="Arial" w:cs="Arial"/>
          <w:color w:val="000000"/>
          <w:sz w:val="24"/>
          <w:szCs w:val="24"/>
        </w:rPr>
        <w:tab/>
        <w:t>In the event of risk purchase of stores of similar description, the opinion of the</w:t>
      </w:r>
      <w:r w:rsidR="00C86617">
        <w:rPr>
          <w:rFonts w:ascii="Arial" w:hAnsi="Arial" w:cs="Arial"/>
          <w:color w:val="000000"/>
          <w:sz w:val="24"/>
          <w:szCs w:val="24"/>
        </w:rPr>
        <w:t xml:space="preserve"> </w:t>
      </w:r>
      <w:r w:rsidRPr="000B6196">
        <w:rPr>
          <w:rFonts w:ascii="Arial" w:hAnsi="Arial" w:cs="Arial"/>
          <w:color w:val="000000"/>
          <w:sz w:val="24"/>
          <w:szCs w:val="24"/>
        </w:rPr>
        <w:t>JABALPUR SAHAKARI DUGDH SANGHA MARYADIT,JABALPUR shall be final. In the</w:t>
      </w:r>
      <w:r w:rsidR="00C86617">
        <w:rPr>
          <w:rFonts w:ascii="Arial" w:hAnsi="Arial" w:cs="Arial"/>
          <w:color w:val="000000"/>
          <w:sz w:val="24"/>
          <w:szCs w:val="24"/>
        </w:rPr>
        <w:t xml:space="preserve"> </w:t>
      </w:r>
      <w:r w:rsidRPr="000B6196">
        <w:rPr>
          <w:rFonts w:ascii="Arial" w:hAnsi="Arial" w:cs="Arial"/>
          <w:color w:val="000000"/>
          <w:sz w:val="24"/>
          <w:szCs w:val="24"/>
        </w:rPr>
        <w:t>event of action taken under clause 39.2(a) or (b) a</w:t>
      </w:r>
      <w:r>
        <w:rPr>
          <w:rFonts w:ascii="Arial" w:hAnsi="Arial" w:cs="Arial"/>
          <w:color w:val="000000"/>
          <w:sz w:val="24"/>
          <w:szCs w:val="24"/>
        </w:rPr>
        <w:t>bove</w:t>
      </w:r>
      <w:r w:rsidR="00C86617">
        <w:rPr>
          <w:rFonts w:ascii="Arial" w:hAnsi="Arial" w:cs="Arial"/>
          <w:color w:val="000000"/>
          <w:sz w:val="24"/>
          <w:szCs w:val="24"/>
        </w:rPr>
        <w:t xml:space="preserve"> </w:t>
      </w:r>
      <w:r>
        <w:rPr>
          <w:rFonts w:ascii="Arial" w:hAnsi="Arial" w:cs="Arial"/>
          <w:color w:val="000000"/>
          <w:sz w:val="24"/>
          <w:szCs w:val="24"/>
        </w:rPr>
        <w:t xml:space="preserve">,the supplier shall be liable </w:t>
      </w:r>
      <w:r w:rsidRPr="000B6196">
        <w:rPr>
          <w:rFonts w:ascii="Arial" w:hAnsi="Arial" w:cs="Arial"/>
          <w:color w:val="000000"/>
          <w:sz w:val="24"/>
          <w:szCs w:val="24"/>
        </w:rPr>
        <w:t>to pay for any loss, which the JABALPUR SAHAKARI DUGDH SANGHA MARYADIT,JABALPUR-. may sustain on that account but the supplier shall not be entitled to any saving on such purchases</w:t>
      </w:r>
      <w:r w:rsidR="00C86617">
        <w:rPr>
          <w:rFonts w:ascii="Arial" w:hAnsi="Arial" w:cs="Arial"/>
          <w:color w:val="000000"/>
          <w:sz w:val="24"/>
          <w:szCs w:val="24"/>
        </w:rPr>
        <w:t xml:space="preserve"> </w:t>
      </w:r>
      <w:r w:rsidRPr="000B6196">
        <w:rPr>
          <w:rFonts w:ascii="Arial" w:hAnsi="Arial" w:cs="Arial"/>
          <w:color w:val="000000"/>
          <w:sz w:val="24"/>
          <w:szCs w:val="24"/>
        </w:rPr>
        <w:t xml:space="preserve">made against the default. </w:t>
      </w:r>
    </w:p>
    <w:p w:rsidR="00483110" w:rsidRPr="000B6196" w:rsidRDefault="00483110" w:rsidP="00483110">
      <w:pPr>
        <w:spacing w:before="264" w:line="312" w:lineRule="auto"/>
        <w:ind w:left="720" w:hanging="720"/>
        <w:jc w:val="both"/>
        <w:rPr>
          <w:rFonts w:ascii="Arial" w:hAnsi="Arial" w:cs="Arial"/>
          <w:color w:val="000000"/>
          <w:sz w:val="24"/>
          <w:szCs w:val="24"/>
        </w:rPr>
      </w:pPr>
      <w:r w:rsidRPr="000B6196">
        <w:rPr>
          <w:rFonts w:ascii="Arial" w:hAnsi="Arial" w:cs="Arial"/>
          <w:color w:val="000000"/>
          <w:sz w:val="24"/>
          <w:szCs w:val="24"/>
        </w:rPr>
        <w:lastRenderedPageBreak/>
        <w:t>33.</w:t>
      </w:r>
      <w:r w:rsidR="002F624B">
        <w:rPr>
          <w:rFonts w:ascii="Arial" w:hAnsi="Arial" w:cs="Arial"/>
          <w:color w:val="000000"/>
          <w:sz w:val="24"/>
          <w:szCs w:val="24"/>
        </w:rPr>
        <w:t xml:space="preserve">5 The decision of the Chairman </w:t>
      </w:r>
      <w:r w:rsidRPr="000B6196">
        <w:rPr>
          <w:rFonts w:ascii="Arial" w:hAnsi="Arial" w:cs="Arial"/>
          <w:color w:val="000000"/>
          <w:sz w:val="24"/>
          <w:szCs w:val="24"/>
        </w:rPr>
        <w:t>JABALPUR SAHAKARI DUGDH SANGHA</w:t>
      </w:r>
      <w:r w:rsidR="002F624B">
        <w:rPr>
          <w:rFonts w:ascii="Arial" w:hAnsi="Arial" w:cs="Arial"/>
          <w:color w:val="000000"/>
          <w:sz w:val="24"/>
          <w:szCs w:val="24"/>
        </w:rPr>
        <w:t xml:space="preserve"> </w:t>
      </w:r>
      <w:r w:rsidRPr="000B6196">
        <w:rPr>
          <w:rFonts w:ascii="Arial" w:hAnsi="Arial" w:cs="Arial"/>
          <w:color w:val="000000"/>
          <w:sz w:val="24"/>
          <w:szCs w:val="24"/>
        </w:rPr>
        <w:t>MARYADIT,JABALPUR-. shall be final reg</w:t>
      </w:r>
      <w:r w:rsidR="002F624B">
        <w:rPr>
          <w:rFonts w:ascii="Arial" w:hAnsi="Arial" w:cs="Arial"/>
          <w:color w:val="000000"/>
          <w:sz w:val="24"/>
          <w:szCs w:val="24"/>
        </w:rPr>
        <w:t>arding the acceptability of the stores supplied by supplier and</w:t>
      </w:r>
      <w:r w:rsidRPr="000B6196">
        <w:rPr>
          <w:rFonts w:ascii="Arial" w:hAnsi="Arial" w:cs="Arial"/>
          <w:color w:val="000000"/>
          <w:sz w:val="24"/>
          <w:szCs w:val="24"/>
        </w:rPr>
        <w:t>t</w:t>
      </w:r>
      <w:r w:rsidR="002F624B">
        <w:rPr>
          <w:rFonts w:ascii="Arial" w:hAnsi="Arial" w:cs="Arial"/>
          <w:color w:val="000000"/>
          <w:sz w:val="24"/>
          <w:szCs w:val="24"/>
        </w:rPr>
        <w:t xml:space="preserve"> </w:t>
      </w:r>
      <w:r w:rsidRPr="000B6196">
        <w:rPr>
          <w:rFonts w:ascii="Arial" w:hAnsi="Arial" w:cs="Arial"/>
          <w:color w:val="000000"/>
          <w:sz w:val="24"/>
          <w:szCs w:val="24"/>
        </w:rPr>
        <w:t xml:space="preserve">he JABALPUR SAHAKARI DUGDH SANGHA MARYADIT,JABALPUR-. shall not be required to give any reason in writing or otherwise at any time for the rejection of the stores/material. </w:t>
      </w:r>
    </w:p>
    <w:p w:rsidR="00483110" w:rsidRPr="000B6196" w:rsidRDefault="00483110" w:rsidP="00194F01">
      <w:pPr>
        <w:spacing w:before="264" w:line="312" w:lineRule="auto"/>
        <w:ind w:left="720" w:hanging="720"/>
        <w:jc w:val="both"/>
        <w:rPr>
          <w:rFonts w:ascii="Arial" w:hAnsi="Arial" w:cs="Arial"/>
          <w:sz w:val="24"/>
          <w:szCs w:val="24"/>
        </w:rPr>
      </w:pPr>
      <w:r w:rsidRPr="000B6196">
        <w:rPr>
          <w:rFonts w:ascii="Arial" w:hAnsi="Arial" w:cs="Arial"/>
          <w:color w:val="000000"/>
          <w:sz w:val="24"/>
          <w:szCs w:val="24"/>
        </w:rPr>
        <w:t>3</w:t>
      </w:r>
      <w:r>
        <w:rPr>
          <w:rFonts w:ascii="Arial" w:hAnsi="Arial" w:cs="Arial"/>
          <w:color w:val="000000"/>
          <w:sz w:val="24"/>
          <w:szCs w:val="24"/>
        </w:rPr>
        <w:t>3</w:t>
      </w:r>
      <w:r w:rsidR="002F624B">
        <w:rPr>
          <w:rFonts w:ascii="Arial" w:hAnsi="Arial" w:cs="Arial"/>
          <w:color w:val="000000"/>
          <w:sz w:val="24"/>
          <w:szCs w:val="24"/>
        </w:rPr>
        <w:t xml:space="preserve">.6 In the event, JABALPUR SAHAKARI DUGDHA </w:t>
      </w:r>
      <w:r w:rsidRPr="000B6196">
        <w:rPr>
          <w:rFonts w:ascii="Arial" w:hAnsi="Arial" w:cs="Arial"/>
          <w:color w:val="000000"/>
          <w:sz w:val="24"/>
          <w:szCs w:val="24"/>
        </w:rPr>
        <w:t>SANGHA MARYADIT,JABALPUR-. does not terminate the order as provided in clauses above, the supplier shall continue execution of order, in which case he shall be liable to the</w:t>
      </w:r>
      <w:r w:rsidR="006F5C67">
        <w:rPr>
          <w:rFonts w:ascii="Arial" w:hAnsi="Arial" w:cs="Arial"/>
          <w:color w:val="000000"/>
          <w:sz w:val="24"/>
          <w:szCs w:val="24"/>
        </w:rPr>
        <w:t xml:space="preserve"> JABALPUR SAHAKARI DUGDH SANGHA </w:t>
      </w:r>
      <w:r w:rsidRPr="000B6196">
        <w:rPr>
          <w:rFonts w:ascii="Arial" w:hAnsi="Arial" w:cs="Arial"/>
          <w:color w:val="000000"/>
          <w:sz w:val="24"/>
          <w:szCs w:val="24"/>
        </w:rPr>
        <w:t>MARYADIT,JABALPUR-.</w:t>
      </w:r>
    </w:p>
    <w:p w:rsidR="001A538F" w:rsidRDefault="00483110" w:rsidP="000478D0">
      <w:pPr>
        <w:spacing w:before="234" w:line="312" w:lineRule="auto"/>
        <w:ind w:left="720" w:hanging="720"/>
        <w:jc w:val="both"/>
        <w:rPr>
          <w:rFonts w:ascii="Arial" w:hAnsi="Arial" w:cs="Arial"/>
          <w:color w:val="000000"/>
          <w:spacing w:val="-2"/>
          <w:sz w:val="24"/>
          <w:szCs w:val="24"/>
          <w:u w:val="single"/>
        </w:rPr>
      </w:pPr>
      <w:r w:rsidRPr="000B6196">
        <w:rPr>
          <w:rFonts w:ascii="Arial" w:hAnsi="Arial" w:cs="Arial"/>
          <w:color w:val="000000"/>
          <w:spacing w:val="-2"/>
          <w:sz w:val="24"/>
          <w:szCs w:val="24"/>
        </w:rPr>
        <w:t xml:space="preserve">34. </w:t>
      </w:r>
      <w:r w:rsidRPr="000B6196">
        <w:rPr>
          <w:rFonts w:ascii="Arial" w:hAnsi="Arial" w:cs="Arial"/>
          <w:color w:val="000000"/>
          <w:spacing w:val="-2"/>
          <w:sz w:val="24"/>
          <w:szCs w:val="24"/>
          <w:u w:val="single"/>
        </w:rPr>
        <w:tab/>
        <w:t>ARBITRATION</w:t>
      </w:r>
      <w:r>
        <w:rPr>
          <w:rFonts w:ascii="Arial" w:hAnsi="Arial" w:cs="Arial"/>
          <w:color w:val="000000"/>
          <w:spacing w:val="-2"/>
          <w:sz w:val="24"/>
          <w:szCs w:val="24"/>
          <w:u w:val="single"/>
        </w:rPr>
        <w:t xml:space="preserve"> </w:t>
      </w:r>
    </w:p>
    <w:p w:rsidR="003B0F8E" w:rsidRPr="000478D0" w:rsidRDefault="001A538F" w:rsidP="000478D0">
      <w:pPr>
        <w:spacing w:before="234" w:line="312" w:lineRule="auto"/>
        <w:ind w:left="720" w:hanging="720"/>
        <w:jc w:val="both"/>
        <w:rPr>
          <w:rFonts w:ascii="Arial" w:hAnsi="Arial" w:cs="Arial"/>
          <w:sz w:val="24"/>
          <w:szCs w:val="24"/>
        </w:rPr>
      </w:pPr>
      <w:r w:rsidRPr="001A538F">
        <w:rPr>
          <w:rFonts w:ascii="Arial" w:hAnsi="Arial" w:cs="Arial"/>
          <w:color w:val="000000"/>
          <w:spacing w:val="-2"/>
          <w:sz w:val="24"/>
          <w:szCs w:val="24"/>
        </w:rPr>
        <w:t xml:space="preserve">     </w:t>
      </w:r>
      <w:r>
        <w:rPr>
          <w:rFonts w:ascii="Arial" w:hAnsi="Arial" w:cs="Arial"/>
          <w:color w:val="000000"/>
          <w:spacing w:val="-2"/>
          <w:sz w:val="24"/>
          <w:szCs w:val="24"/>
        </w:rPr>
        <w:t xml:space="preserve">    </w:t>
      </w:r>
      <w:r w:rsidRPr="001A538F">
        <w:rPr>
          <w:rFonts w:ascii="Arial" w:hAnsi="Arial" w:cs="Arial"/>
          <w:color w:val="000000"/>
          <w:spacing w:val="-2"/>
          <w:sz w:val="24"/>
          <w:szCs w:val="24"/>
        </w:rPr>
        <w:t xml:space="preserve">  </w:t>
      </w:r>
      <w:r w:rsidR="00483110" w:rsidRPr="001A538F">
        <w:rPr>
          <w:rFonts w:ascii="Arial" w:hAnsi="Arial" w:cs="Arial"/>
          <w:color w:val="000000"/>
          <w:sz w:val="24"/>
          <w:szCs w:val="24"/>
        </w:rPr>
        <w:t>In</w:t>
      </w:r>
      <w:r w:rsidR="00483110" w:rsidRPr="000B6196">
        <w:rPr>
          <w:rFonts w:ascii="Arial" w:hAnsi="Arial" w:cs="Arial"/>
          <w:color w:val="000000"/>
          <w:sz w:val="24"/>
          <w:szCs w:val="24"/>
        </w:rPr>
        <w:t xml:space="preserve"> case of any dispute ,if arises between the parties relating to any terms and conditions of the Tender / Agreement and or regarding the agreement /tender before or after the filling of tender and /or execution of the agreement, any party may refer the dispute to a sole arbi</w:t>
      </w:r>
      <w:r w:rsidR="003B0F8E">
        <w:rPr>
          <w:rFonts w:ascii="Arial" w:hAnsi="Arial" w:cs="Arial"/>
          <w:color w:val="000000"/>
          <w:sz w:val="24"/>
          <w:szCs w:val="24"/>
        </w:rPr>
        <w:t xml:space="preserve">trator who will be the Chairman of </w:t>
      </w:r>
      <w:r w:rsidR="00483110" w:rsidRPr="000B6196">
        <w:rPr>
          <w:rFonts w:ascii="Arial" w:hAnsi="Arial" w:cs="Arial"/>
          <w:color w:val="000000"/>
          <w:sz w:val="24"/>
          <w:szCs w:val="24"/>
        </w:rPr>
        <w:t>Jabalpur Sahakari Dugdh Sangha Maryadit ,Jabalpur or a person nominated by him whose decision and award shall be final and binding to both the parties. The arbitration proceedings shall be under and accordance with provision of Arbitration and Conciliation Act 1996. Supplies under the Contract shall be continued by the supplier</w:t>
      </w:r>
      <w:r w:rsidR="00194F01">
        <w:rPr>
          <w:rFonts w:ascii="Arial" w:hAnsi="Arial" w:cs="Arial"/>
          <w:color w:val="000000"/>
          <w:sz w:val="24"/>
          <w:szCs w:val="24"/>
        </w:rPr>
        <w:t xml:space="preserve"> </w:t>
      </w:r>
      <w:r w:rsidR="00483110" w:rsidRPr="000B6196">
        <w:rPr>
          <w:rFonts w:ascii="Arial" w:hAnsi="Arial" w:cs="Arial"/>
          <w:color w:val="000000"/>
          <w:sz w:val="24"/>
          <w:szCs w:val="24"/>
        </w:rPr>
        <w:t>during the arbitration proceedings, unless otherwise, directed in writing by the</w:t>
      </w:r>
      <w:r w:rsidR="00194F01">
        <w:rPr>
          <w:rFonts w:ascii="Arial" w:hAnsi="Arial" w:cs="Arial"/>
          <w:color w:val="000000"/>
          <w:sz w:val="24"/>
          <w:szCs w:val="24"/>
        </w:rPr>
        <w:t xml:space="preserve"> </w:t>
      </w:r>
      <w:r w:rsidR="00483110" w:rsidRPr="000B6196">
        <w:rPr>
          <w:rFonts w:ascii="Arial" w:hAnsi="Arial" w:cs="Arial"/>
          <w:color w:val="000000"/>
          <w:sz w:val="24"/>
          <w:szCs w:val="24"/>
        </w:rPr>
        <w:t>Purchaser or unless the matter is such that the work cannot possibly be continued until the decision of the arbitrators or of the Umpire, as the case may be, is issued</w:t>
      </w:r>
    </w:p>
    <w:p w:rsidR="00483110" w:rsidRPr="000B6196" w:rsidRDefault="00483110" w:rsidP="00483110">
      <w:pPr>
        <w:spacing w:before="233" w:line="312" w:lineRule="auto"/>
        <w:ind w:left="720" w:hanging="720"/>
        <w:jc w:val="both"/>
        <w:rPr>
          <w:rFonts w:ascii="Arial" w:hAnsi="Arial" w:cs="Arial"/>
          <w:sz w:val="24"/>
          <w:szCs w:val="24"/>
        </w:rPr>
      </w:pPr>
      <w:r w:rsidRPr="000B6196">
        <w:rPr>
          <w:rFonts w:ascii="Arial" w:hAnsi="Arial" w:cs="Arial"/>
          <w:color w:val="000000"/>
          <w:spacing w:val="-2"/>
          <w:sz w:val="24"/>
          <w:szCs w:val="24"/>
        </w:rPr>
        <w:t xml:space="preserve">35. </w:t>
      </w:r>
      <w:r w:rsidRPr="000B6196">
        <w:rPr>
          <w:rFonts w:ascii="Arial" w:hAnsi="Arial" w:cs="Arial"/>
          <w:color w:val="000000"/>
          <w:spacing w:val="-2"/>
          <w:sz w:val="24"/>
          <w:szCs w:val="24"/>
          <w:u w:val="single"/>
        </w:rPr>
        <w:tab/>
        <w:t>JURISDICTION</w:t>
      </w:r>
    </w:p>
    <w:p w:rsidR="00483110" w:rsidRPr="000B6196" w:rsidRDefault="00483110" w:rsidP="00483110">
      <w:pPr>
        <w:spacing w:before="212" w:line="312" w:lineRule="auto"/>
        <w:ind w:left="720" w:hanging="720"/>
        <w:jc w:val="both"/>
        <w:rPr>
          <w:rFonts w:ascii="Arial" w:hAnsi="Arial" w:cs="Arial"/>
          <w:sz w:val="24"/>
          <w:szCs w:val="24"/>
        </w:rPr>
      </w:pPr>
      <w:r w:rsidRPr="000B6196">
        <w:rPr>
          <w:rFonts w:ascii="Arial" w:hAnsi="Arial" w:cs="Arial"/>
          <w:color w:val="000000"/>
          <w:sz w:val="24"/>
          <w:szCs w:val="24"/>
        </w:rPr>
        <w:tab/>
        <w:t>Any dispute or difference, arising under, out of, or in connection with this tender/ contract order shall be subject to exclusive jurisdiction of competent court at Jabalpur only.</w:t>
      </w:r>
    </w:p>
    <w:p w:rsidR="00483110" w:rsidRPr="000B6196" w:rsidRDefault="00483110" w:rsidP="00483110">
      <w:pPr>
        <w:spacing w:before="253" w:line="312" w:lineRule="auto"/>
        <w:ind w:left="720" w:hanging="720"/>
        <w:jc w:val="both"/>
        <w:rPr>
          <w:rFonts w:ascii="Arial" w:hAnsi="Arial" w:cs="Arial"/>
          <w:sz w:val="24"/>
          <w:szCs w:val="24"/>
        </w:rPr>
      </w:pPr>
      <w:r w:rsidRPr="000B6196">
        <w:rPr>
          <w:rFonts w:ascii="Arial" w:hAnsi="Arial" w:cs="Arial"/>
          <w:color w:val="000000"/>
          <w:spacing w:val="-1"/>
          <w:sz w:val="24"/>
          <w:szCs w:val="24"/>
        </w:rPr>
        <w:t xml:space="preserve">36.  </w:t>
      </w:r>
      <w:r w:rsidRPr="000B6196">
        <w:rPr>
          <w:rFonts w:ascii="Arial" w:hAnsi="Arial" w:cs="Arial"/>
          <w:color w:val="000000"/>
          <w:spacing w:val="-1"/>
          <w:sz w:val="24"/>
          <w:szCs w:val="24"/>
        </w:rPr>
        <w:tab/>
      </w:r>
      <w:r w:rsidRPr="000B6196">
        <w:rPr>
          <w:rFonts w:ascii="Arial" w:hAnsi="Arial" w:cs="Arial"/>
          <w:color w:val="000000"/>
          <w:spacing w:val="-1"/>
          <w:sz w:val="24"/>
          <w:szCs w:val="24"/>
          <w:u w:val="single"/>
        </w:rPr>
        <w:t>RANDOM</w:t>
      </w:r>
      <w:r w:rsidR="003521C2">
        <w:rPr>
          <w:rFonts w:ascii="Arial" w:hAnsi="Arial" w:cs="Arial"/>
          <w:color w:val="000000"/>
          <w:spacing w:val="-1"/>
          <w:sz w:val="24"/>
          <w:szCs w:val="24"/>
          <w:u w:val="single"/>
        </w:rPr>
        <w:t xml:space="preserve"> </w:t>
      </w:r>
      <w:r w:rsidRPr="000B6196">
        <w:rPr>
          <w:rFonts w:ascii="Arial" w:hAnsi="Arial" w:cs="Arial"/>
          <w:color w:val="000000"/>
          <w:spacing w:val="-1"/>
          <w:sz w:val="24"/>
          <w:szCs w:val="24"/>
          <w:u w:val="single"/>
        </w:rPr>
        <w:t xml:space="preserve"> TESTING-</w:t>
      </w:r>
    </w:p>
    <w:p w:rsidR="00483110" w:rsidRPr="000B6196" w:rsidRDefault="00483110" w:rsidP="00483110">
      <w:pPr>
        <w:spacing w:before="264" w:line="312" w:lineRule="auto"/>
        <w:ind w:left="720" w:hanging="720"/>
        <w:jc w:val="both"/>
        <w:rPr>
          <w:rFonts w:ascii="Arial" w:hAnsi="Arial" w:cs="Arial"/>
          <w:sz w:val="24"/>
          <w:szCs w:val="24"/>
        </w:rPr>
      </w:pPr>
      <w:r w:rsidRPr="000B6196">
        <w:rPr>
          <w:rFonts w:ascii="Arial" w:hAnsi="Arial" w:cs="Arial"/>
          <w:color w:val="000000"/>
          <w:sz w:val="24"/>
          <w:szCs w:val="24"/>
        </w:rPr>
        <w:tab/>
        <w:t>Inspection of material after receipt or waiver of inspection will not relieve the</w:t>
      </w:r>
      <w:r w:rsidR="00C86617">
        <w:rPr>
          <w:rFonts w:ascii="Arial" w:hAnsi="Arial" w:cs="Arial"/>
          <w:color w:val="000000"/>
          <w:sz w:val="24"/>
          <w:szCs w:val="24"/>
        </w:rPr>
        <w:t xml:space="preserve"> </w:t>
      </w:r>
      <w:r w:rsidRPr="000B6196">
        <w:rPr>
          <w:rFonts w:ascii="Arial" w:hAnsi="Arial" w:cs="Arial"/>
          <w:color w:val="000000"/>
          <w:sz w:val="24"/>
          <w:szCs w:val="24"/>
        </w:rPr>
        <w:t xml:space="preserve">supplier from his responsibility to supply the material strictly in accordance with the specification. The JABALPUR SAHAKARI DUGDH SANGHA MARYADIT,JABALPUR In case, the samples fail to withstand the required test, the entire lot will be liable to be rejected (i.e. unused material so supplied) and the supplier will have to refund the amount paid, including all taxes and duties, </w:t>
      </w:r>
      <w:r w:rsidRPr="000B6196">
        <w:rPr>
          <w:rFonts w:ascii="Arial" w:hAnsi="Arial" w:cs="Arial"/>
          <w:color w:val="000000"/>
          <w:sz w:val="24"/>
          <w:szCs w:val="24"/>
        </w:rPr>
        <w:lastRenderedPageBreak/>
        <w:t>as well as the test charges thereof, after inspection. Such quantities or rejected material as identified, shall be removed by the supplier and replaced in full at his own cost.</w:t>
      </w:r>
    </w:p>
    <w:p w:rsidR="00483110" w:rsidRPr="000B6196" w:rsidRDefault="00483110" w:rsidP="00483110">
      <w:pPr>
        <w:spacing w:before="254" w:line="312" w:lineRule="auto"/>
        <w:ind w:left="720" w:hanging="720"/>
        <w:jc w:val="both"/>
        <w:rPr>
          <w:rFonts w:ascii="Arial" w:hAnsi="Arial" w:cs="Arial"/>
          <w:sz w:val="24"/>
          <w:szCs w:val="24"/>
        </w:rPr>
      </w:pPr>
      <w:r w:rsidRPr="000B6196">
        <w:rPr>
          <w:rFonts w:ascii="Arial" w:hAnsi="Arial" w:cs="Arial"/>
          <w:color w:val="000000"/>
          <w:sz w:val="24"/>
          <w:szCs w:val="24"/>
        </w:rPr>
        <w:t>37.</w:t>
      </w:r>
      <w:r w:rsidRPr="000B6196">
        <w:rPr>
          <w:rFonts w:ascii="Arial" w:hAnsi="Arial" w:cs="Arial"/>
          <w:color w:val="000000"/>
          <w:sz w:val="24"/>
          <w:szCs w:val="24"/>
        </w:rPr>
        <w:tab/>
      </w:r>
      <w:r w:rsidRPr="000B6196">
        <w:rPr>
          <w:rFonts w:ascii="Arial" w:hAnsi="Arial" w:cs="Arial"/>
          <w:color w:val="000000"/>
          <w:sz w:val="24"/>
          <w:szCs w:val="24"/>
          <w:u w:val="single"/>
        </w:rPr>
        <w:t>CORRESPONDANCE:-</w:t>
      </w:r>
    </w:p>
    <w:p w:rsidR="00483110" w:rsidRPr="000B6196" w:rsidRDefault="00483110" w:rsidP="00483110">
      <w:pPr>
        <w:spacing w:before="192" w:line="312" w:lineRule="auto"/>
        <w:ind w:left="720" w:hanging="720"/>
        <w:jc w:val="both"/>
        <w:rPr>
          <w:rFonts w:ascii="Arial" w:hAnsi="Arial" w:cs="Arial"/>
          <w:sz w:val="24"/>
          <w:szCs w:val="24"/>
        </w:rPr>
      </w:pPr>
      <w:r w:rsidRPr="000B6196">
        <w:rPr>
          <w:rFonts w:ascii="Arial" w:hAnsi="Arial" w:cs="Arial"/>
          <w:color w:val="000000"/>
          <w:sz w:val="24"/>
          <w:szCs w:val="24"/>
        </w:rPr>
        <w:tab/>
        <w:t>Copies of all important correspondence on subject should be sent to "CEO, Jabalpur Sahakari Dugdh Sangh Maryadit,Jabalpur".</w:t>
      </w:r>
    </w:p>
    <w:p w:rsidR="00483110" w:rsidRPr="000B6196" w:rsidRDefault="00483110" w:rsidP="00483110">
      <w:pPr>
        <w:spacing w:before="253" w:line="312" w:lineRule="auto"/>
        <w:ind w:left="720" w:hanging="720"/>
        <w:jc w:val="both"/>
        <w:rPr>
          <w:rFonts w:ascii="Arial" w:hAnsi="Arial" w:cs="Arial"/>
          <w:sz w:val="24"/>
          <w:szCs w:val="24"/>
        </w:rPr>
      </w:pPr>
      <w:r w:rsidRPr="000B6196">
        <w:rPr>
          <w:rFonts w:ascii="Arial" w:hAnsi="Arial" w:cs="Arial"/>
          <w:color w:val="000000"/>
          <w:sz w:val="24"/>
          <w:szCs w:val="24"/>
        </w:rPr>
        <w:t>38.</w:t>
      </w:r>
      <w:r w:rsidRPr="000B6196">
        <w:rPr>
          <w:rFonts w:ascii="Arial" w:hAnsi="Arial" w:cs="Arial"/>
          <w:color w:val="000000"/>
          <w:sz w:val="24"/>
          <w:szCs w:val="24"/>
        </w:rPr>
        <w:tab/>
      </w:r>
      <w:r w:rsidRPr="000B6196">
        <w:rPr>
          <w:rFonts w:ascii="Arial" w:hAnsi="Arial" w:cs="Arial"/>
          <w:color w:val="000000"/>
          <w:sz w:val="24"/>
          <w:szCs w:val="24"/>
          <w:u w:val="single"/>
        </w:rPr>
        <w:t>CONSEQUENCES OF BREACH OF AGREEMENT</w:t>
      </w:r>
    </w:p>
    <w:p w:rsidR="00483110" w:rsidRPr="000B6196" w:rsidRDefault="00483110" w:rsidP="00483110">
      <w:pPr>
        <w:spacing w:before="264" w:line="312" w:lineRule="auto"/>
        <w:ind w:left="720" w:hanging="720"/>
        <w:jc w:val="both"/>
        <w:rPr>
          <w:rFonts w:ascii="Arial" w:hAnsi="Arial" w:cs="Arial"/>
          <w:sz w:val="24"/>
          <w:szCs w:val="24"/>
        </w:rPr>
      </w:pPr>
      <w:r w:rsidRPr="000B6196">
        <w:rPr>
          <w:rFonts w:ascii="Arial" w:hAnsi="Arial" w:cs="Arial"/>
          <w:color w:val="000000"/>
          <w:sz w:val="24"/>
          <w:szCs w:val="24"/>
        </w:rPr>
        <w:tab/>
        <w:t>If the authorized person of the unit or a partner in the contract/tendering firm</w:t>
      </w:r>
      <w:r w:rsidR="00C86617">
        <w:rPr>
          <w:rFonts w:ascii="Arial" w:hAnsi="Arial" w:cs="Arial"/>
          <w:color w:val="000000"/>
          <w:sz w:val="24"/>
          <w:szCs w:val="24"/>
        </w:rPr>
        <w:t xml:space="preserve"> </w:t>
      </w:r>
      <w:r w:rsidRPr="000B6196">
        <w:rPr>
          <w:rFonts w:ascii="Arial" w:hAnsi="Arial" w:cs="Arial"/>
          <w:color w:val="000000"/>
          <w:sz w:val="24"/>
          <w:szCs w:val="24"/>
        </w:rPr>
        <w:t>commit breach of any of the conditions of agreement it shall be lawful for the Chief Executive Officer, Jabalpur Sahakari. Dugdha Sangh Mydt, to cancel the contract and purchase or authorize to purchase stores at the risk and costs of the unit.</w:t>
      </w:r>
    </w:p>
    <w:p w:rsidR="00483110" w:rsidRPr="000B6196" w:rsidRDefault="00483110" w:rsidP="00483110">
      <w:pPr>
        <w:spacing w:before="255" w:line="312" w:lineRule="auto"/>
        <w:ind w:left="720" w:hanging="720"/>
        <w:jc w:val="both"/>
        <w:rPr>
          <w:rFonts w:ascii="Arial" w:hAnsi="Arial" w:cs="Arial"/>
          <w:sz w:val="24"/>
          <w:szCs w:val="24"/>
        </w:rPr>
      </w:pPr>
      <w:r w:rsidRPr="000B6196">
        <w:rPr>
          <w:rFonts w:ascii="Arial" w:hAnsi="Arial" w:cs="Arial"/>
          <w:color w:val="000000"/>
          <w:sz w:val="24"/>
          <w:szCs w:val="24"/>
        </w:rPr>
        <w:t xml:space="preserve">39.0  </w:t>
      </w:r>
      <w:r w:rsidRPr="000B6196">
        <w:rPr>
          <w:rFonts w:ascii="Arial" w:hAnsi="Arial" w:cs="Arial"/>
          <w:color w:val="000000"/>
          <w:sz w:val="24"/>
          <w:szCs w:val="24"/>
        </w:rPr>
        <w:tab/>
      </w:r>
      <w:r w:rsidRPr="000B6196">
        <w:rPr>
          <w:rFonts w:ascii="Arial" w:hAnsi="Arial" w:cs="Arial"/>
          <w:color w:val="000000"/>
          <w:sz w:val="24"/>
          <w:szCs w:val="24"/>
          <w:u w:val="single"/>
        </w:rPr>
        <w:t>DISPUTE ARBITRATION &amp; FINAL AUTHORITY</w:t>
      </w:r>
    </w:p>
    <w:p w:rsidR="00483110" w:rsidRPr="000B6196" w:rsidRDefault="00483110" w:rsidP="00483110">
      <w:pPr>
        <w:spacing w:before="264" w:line="312" w:lineRule="auto"/>
        <w:ind w:left="720" w:hanging="720"/>
        <w:jc w:val="both"/>
        <w:rPr>
          <w:rFonts w:ascii="Arial" w:hAnsi="Arial" w:cs="Arial"/>
          <w:sz w:val="24"/>
          <w:szCs w:val="24"/>
        </w:rPr>
      </w:pPr>
      <w:r w:rsidRPr="000B6196">
        <w:rPr>
          <w:rFonts w:ascii="Arial" w:hAnsi="Arial" w:cs="Arial"/>
          <w:color w:val="000000"/>
          <w:sz w:val="24"/>
          <w:szCs w:val="24"/>
        </w:rPr>
        <w:t xml:space="preserve">39.1 </w:t>
      </w:r>
      <w:r w:rsidRPr="000B6196">
        <w:rPr>
          <w:rFonts w:ascii="Arial" w:hAnsi="Arial" w:cs="Arial"/>
          <w:color w:val="000000"/>
          <w:sz w:val="24"/>
          <w:szCs w:val="24"/>
        </w:rPr>
        <w:tab/>
        <w:t>It should be clearly understood that in the event of any dispute between supplier</w:t>
      </w:r>
      <w:r w:rsidR="00C86617">
        <w:rPr>
          <w:rFonts w:ascii="Arial" w:hAnsi="Arial" w:cs="Arial"/>
          <w:color w:val="000000"/>
          <w:sz w:val="24"/>
          <w:szCs w:val="24"/>
        </w:rPr>
        <w:t xml:space="preserve"> </w:t>
      </w:r>
      <w:r w:rsidRPr="000B6196">
        <w:rPr>
          <w:rFonts w:ascii="Arial" w:hAnsi="Arial" w:cs="Arial"/>
          <w:color w:val="000000"/>
          <w:sz w:val="24"/>
          <w:szCs w:val="24"/>
        </w:rPr>
        <w:t xml:space="preserve">and purchaser due to deviation from any terms and conditions of work order &amp;contract agreement, the decision of </w:t>
      </w:r>
      <w:r w:rsidR="00881B19">
        <w:rPr>
          <w:rFonts w:ascii="Arial" w:hAnsi="Arial" w:cs="Arial"/>
          <w:color w:val="000000"/>
          <w:sz w:val="24"/>
          <w:szCs w:val="24"/>
        </w:rPr>
        <w:t xml:space="preserve">the Chairman, Jabalpur Sahakari Dugdha </w:t>
      </w:r>
      <w:r w:rsidRPr="000B6196">
        <w:rPr>
          <w:rFonts w:ascii="Arial" w:hAnsi="Arial" w:cs="Arial"/>
          <w:color w:val="000000"/>
          <w:sz w:val="24"/>
          <w:szCs w:val="24"/>
        </w:rPr>
        <w:t>Sangh Mydt., in this respect will be final and binding on the both supplier and purchaser.</w:t>
      </w:r>
    </w:p>
    <w:p w:rsidR="00483110" w:rsidRPr="000B6196" w:rsidRDefault="00483110" w:rsidP="00483110">
      <w:pPr>
        <w:spacing w:before="253" w:line="312" w:lineRule="auto"/>
        <w:ind w:left="720" w:hanging="720"/>
        <w:jc w:val="both"/>
        <w:rPr>
          <w:rFonts w:ascii="Arial" w:hAnsi="Arial" w:cs="Arial"/>
          <w:sz w:val="24"/>
          <w:szCs w:val="24"/>
        </w:rPr>
      </w:pPr>
      <w:r w:rsidRPr="000B6196">
        <w:rPr>
          <w:rFonts w:ascii="Arial" w:hAnsi="Arial" w:cs="Arial"/>
          <w:color w:val="000000"/>
          <w:spacing w:val="1"/>
          <w:sz w:val="24"/>
          <w:szCs w:val="24"/>
        </w:rPr>
        <w:t>39.2</w:t>
      </w:r>
      <w:r w:rsidRPr="000B6196">
        <w:rPr>
          <w:rFonts w:ascii="Arial" w:hAnsi="Arial" w:cs="Arial"/>
          <w:color w:val="000000"/>
          <w:spacing w:val="1"/>
          <w:sz w:val="24"/>
          <w:szCs w:val="24"/>
        </w:rPr>
        <w:tab/>
        <w:t>For matters of dispute, relating to the interpretation of the above clause, the</w:t>
      </w:r>
      <w:r w:rsidR="00C86617">
        <w:rPr>
          <w:rFonts w:ascii="Arial" w:hAnsi="Arial" w:cs="Arial"/>
          <w:color w:val="000000"/>
          <w:spacing w:val="1"/>
          <w:sz w:val="24"/>
          <w:szCs w:val="24"/>
        </w:rPr>
        <w:t xml:space="preserve"> </w:t>
      </w:r>
      <w:r w:rsidRPr="000B6196">
        <w:rPr>
          <w:rFonts w:ascii="Arial" w:hAnsi="Arial" w:cs="Arial"/>
          <w:color w:val="000000"/>
          <w:sz w:val="24"/>
          <w:szCs w:val="24"/>
        </w:rPr>
        <w:t>decision of the Chief Executive Officer, Jabalpur Sah. Dugdha Sangh Mydt, shall be final and binding on all the concerned.</w:t>
      </w:r>
    </w:p>
    <w:p w:rsidR="00483110" w:rsidRPr="000B6196" w:rsidRDefault="00483110" w:rsidP="00483110">
      <w:pPr>
        <w:spacing w:line="312" w:lineRule="auto"/>
        <w:ind w:left="720" w:hanging="720"/>
        <w:jc w:val="both"/>
        <w:rPr>
          <w:rFonts w:ascii="Arial" w:hAnsi="Arial" w:cs="Arial"/>
          <w:sz w:val="24"/>
          <w:szCs w:val="24"/>
        </w:rPr>
      </w:pPr>
    </w:p>
    <w:p w:rsidR="00483110" w:rsidRDefault="00483110" w:rsidP="00483110">
      <w:pPr>
        <w:spacing w:before="41" w:line="312" w:lineRule="auto"/>
        <w:ind w:left="720" w:hanging="720"/>
        <w:jc w:val="both"/>
        <w:rPr>
          <w:rFonts w:ascii="Arial" w:hAnsi="Arial" w:cs="Arial"/>
          <w:color w:val="000000"/>
          <w:sz w:val="24"/>
          <w:szCs w:val="24"/>
          <w:u w:val="single"/>
        </w:rPr>
      </w:pPr>
      <w:r w:rsidRPr="000B6196">
        <w:rPr>
          <w:rFonts w:ascii="Arial" w:hAnsi="Arial" w:cs="Arial"/>
          <w:color w:val="000000"/>
          <w:sz w:val="24"/>
          <w:szCs w:val="24"/>
        </w:rPr>
        <w:t>40.</w:t>
      </w:r>
      <w:r w:rsidRPr="000B6196">
        <w:rPr>
          <w:rFonts w:ascii="Arial" w:hAnsi="Arial" w:cs="Arial"/>
          <w:color w:val="000000"/>
          <w:sz w:val="24"/>
          <w:szCs w:val="24"/>
        </w:rPr>
        <w:tab/>
      </w:r>
      <w:r w:rsidRPr="000B6196">
        <w:rPr>
          <w:rFonts w:ascii="Arial" w:hAnsi="Arial" w:cs="Arial"/>
          <w:color w:val="000000"/>
          <w:sz w:val="24"/>
          <w:szCs w:val="24"/>
          <w:u w:val="single"/>
        </w:rPr>
        <w:t>Liquidated damages</w:t>
      </w:r>
    </w:p>
    <w:p w:rsidR="009A1F0B" w:rsidRDefault="009A1F0B" w:rsidP="009A1F0B">
      <w:pPr>
        <w:pStyle w:val="NoSpacing"/>
        <w:jc w:val="both"/>
        <w:rPr>
          <w:sz w:val="28"/>
          <w:szCs w:val="28"/>
        </w:rPr>
      </w:pPr>
      <w:r w:rsidRPr="009E5700">
        <w:rPr>
          <w:sz w:val="28"/>
          <w:szCs w:val="28"/>
        </w:rPr>
        <w:t>If the supplier fails to deliver any or all of the Goods or perform the Services  within the time period(s) specified in the contract, the purchaser shall, with out prejudice to its  other remedies under the contract, deduct from the contract price, as liquidated damages, a  sum equivalent to:</w:t>
      </w:r>
    </w:p>
    <w:p w:rsidR="009A1F0B" w:rsidRDefault="009A1F0B" w:rsidP="009A1F0B">
      <w:pPr>
        <w:pStyle w:val="NoSpacing"/>
        <w:jc w:val="both"/>
        <w:rPr>
          <w:sz w:val="28"/>
          <w:szCs w:val="28"/>
        </w:rPr>
      </w:pPr>
    </w:p>
    <w:p w:rsidR="009A1F0B" w:rsidRDefault="009A1F0B" w:rsidP="009A1F0B">
      <w:pPr>
        <w:pStyle w:val="NoSpacing"/>
        <w:jc w:val="both"/>
        <w:rPr>
          <w:sz w:val="28"/>
          <w:szCs w:val="28"/>
        </w:rPr>
      </w:pPr>
      <w:r w:rsidRPr="009E5700">
        <w:rPr>
          <w:sz w:val="28"/>
          <w:szCs w:val="28"/>
        </w:rPr>
        <w:t xml:space="preserve"> i) Up</w:t>
      </w:r>
      <w:r>
        <w:rPr>
          <w:sz w:val="28"/>
          <w:szCs w:val="28"/>
        </w:rPr>
        <w:t>to 15 days 1% of the contracted value.</w:t>
      </w:r>
    </w:p>
    <w:p w:rsidR="009A1F0B" w:rsidRDefault="009A1F0B" w:rsidP="009A1F0B">
      <w:pPr>
        <w:pStyle w:val="NoSpacing"/>
        <w:jc w:val="both"/>
        <w:rPr>
          <w:sz w:val="28"/>
          <w:szCs w:val="28"/>
        </w:rPr>
      </w:pPr>
    </w:p>
    <w:p w:rsidR="009A1F0B" w:rsidRPr="008E5276" w:rsidRDefault="009A1F0B" w:rsidP="008E5276">
      <w:pPr>
        <w:spacing w:before="41" w:line="312" w:lineRule="auto"/>
        <w:ind w:left="720" w:hanging="720"/>
        <w:jc w:val="both"/>
        <w:rPr>
          <w:sz w:val="28"/>
          <w:szCs w:val="28"/>
        </w:rPr>
      </w:pPr>
      <w:r w:rsidRPr="009E5700">
        <w:rPr>
          <w:sz w:val="28"/>
          <w:szCs w:val="28"/>
        </w:rPr>
        <w:t>ii) Between 16 to 30 days 2% of the contracted value iii) Beyond 30 days 5 % of the contracted vale JSDS reserves the rights to either to cancel the order and make alternative purchase from other sources</w:t>
      </w:r>
      <w:r>
        <w:rPr>
          <w:sz w:val="28"/>
          <w:szCs w:val="28"/>
        </w:rPr>
        <w:t xml:space="preserve"> </w:t>
      </w:r>
      <w:r w:rsidRPr="009E5700">
        <w:rPr>
          <w:sz w:val="28"/>
          <w:szCs w:val="28"/>
        </w:rPr>
        <w:t>at the risk and cost of the of defaulting supplier</w:t>
      </w:r>
      <w:r>
        <w:rPr>
          <w:sz w:val="28"/>
          <w:szCs w:val="28"/>
        </w:rPr>
        <w:t>.</w:t>
      </w:r>
    </w:p>
    <w:tbl>
      <w:tblPr>
        <w:tblW w:w="8632" w:type="dxa"/>
        <w:jc w:val="center"/>
        <w:tblInd w:w="-35" w:type="dxa"/>
        <w:tblLayout w:type="fixed"/>
        <w:tblCellMar>
          <w:left w:w="0" w:type="dxa"/>
          <w:right w:w="0" w:type="dxa"/>
        </w:tblCellMar>
        <w:tblLook w:val="04A0"/>
      </w:tblPr>
      <w:tblGrid>
        <w:gridCol w:w="2202"/>
        <w:gridCol w:w="6430"/>
      </w:tblGrid>
      <w:tr w:rsidR="000E6E86" w:rsidRPr="000B6196" w:rsidTr="009A1F0B">
        <w:trPr>
          <w:trHeight w:val="861"/>
          <w:jc w:val="center"/>
        </w:trPr>
        <w:tc>
          <w:tcPr>
            <w:tcW w:w="2202" w:type="dxa"/>
            <w:tcBorders>
              <w:top w:val="single" w:sz="5" w:space="0" w:color="000000"/>
              <w:left w:val="single" w:sz="5" w:space="0" w:color="000000"/>
              <w:bottom w:val="single" w:sz="5" w:space="0" w:color="000000"/>
              <w:right w:val="single" w:sz="5" w:space="0" w:color="000000"/>
            </w:tcBorders>
            <w:vAlign w:val="center"/>
          </w:tcPr>
          <w:p w:rsidR="000E6E86" w:rsidRPr="000E6E86" w:rsidRDefault="000E6E86" w:rsidP="000E6E86">
            <w:pPr>
              <w:spacing w:line="312" w:lineRule="auto"/>
              <w:ind w:left="145" w:right="104"/>
              <w:jc w:val="center"/>
              <w:rPr>
                <w:rFonts w:ascii="Arial" w:hAnsi="Arial" w:cs="Arial"/>
                <w:b/>
                <w:color w:val="000000"/>
                <w:sz w:val="24"/>
                <w:szCs w:val="24"/>
              </w:rPr>
            </w:pPr>
            <w:r w:rsidRPr="000E6E86">
              <w:rPr>
                <w:rFonts w:ascii="Arial" w:hAnsi="Arial" w:cs="Arial"/>
                <w:b/>
                <w:color w:val="000000"/>
                <w:sz w:val="24"/>
                <w:szCs w:val="24"/>
              </w:rPr>
              <w:lastRenderedPageBreak/>
              <w:t>Section II</w:t>
            </w:r>
          </w:p>
        </w:tc>
        <w:tc>
          <w:tcPr>
            <w:tcW w:w="6430" w:type="dxa"/>
            <w:tcBorders>
              <w:top w:val="single" w:sz="5" w:space="0" w:color="000000"/>
              <w:left w:val="single" w:sz="5" w:space="0" w:color="000000"/>
              <w:bottom w:val="single" w:sz="5" w:space="0" w:color="000000"/>
              <w:right w:val="single" w:sz="5" w:space="0" w:color="000000"/>
            </w:tcBorders>
            <w:vAlign w:val="center"/>
          </w:tcPr>
          <w:p w:rsidR="000E6E86" w:rsidRPr="000E6E86" w:rsidRDefault="000E6E86" w:rsidP="000E6E86">
            <w:pPr>
              <w:spacing w:line="312" w:lineRule="auto"/>
              <w:ind w:left="128" w:right="124"/>
              <w:jc w:val="both"/>
              <w:rPr>
                <w:rFonts w:ascii="Arial" w:hAnsi="Arial" w:cs="Arial"/>
                <w:b/>
                <w:color w:val="000000"/>
                <w:sz w:val="24"/>
                <w:szCs w:val="24"/>
              </w:rPr>
            </w:pPr>
            <w:r w:rsidRPr="000E6E86">
              <w:rPr>
                <w:rFonts w:ascii="Arial" w:hAnsi="Arial" w:cs="Arial"/>
                <w:b/>
                <w:color w:val="000000"/>
                <w:sz w:val="24"/>
                <w:szCs w:val="24"/>
              </w:rPr>
              <w:t>Scope of Works/ Supply /Design basis and Technical specifications/Tech Bid etc</w:t>
            </w:r>
          </w:p>
        </w:tc>
      </w:tr>
    </w:tbl>
    <w:p w:rsidR="00043521" w:rsidRDefault="00043521" w:rsidP="009A1F0B">
      <w:pPr>
        <w:spacing w:before="220" w:line="312" w:lineRule="auto"/>
        <w:ind w:left="720" w:hanging="720"/>
        <w:jc w:val="both"/>
        <w:rPr>
          <w:rFonts w:ascii="Arial" w:hAnsi="Arial" w:cs="Arial"/>
          <w:color w:val="000000"/>
          <w:spacing w:val="4"/>
          <w:sz w:val="24"/>
          <w:szCs w:val="24"/>
        </w:rPr>
      </w:pPr>
    </w:p>
    <w:p w:rsidR="009E3D86" w:rsidRPr="007C57DD" w:rsidRDefault="009E3D86" w:rsidP="00630E6A">
      <w:pPr>
        <w:pStyle w:val="NoSpacing"/>
        <w:ind w:left="-360" w:firstLine="360"/>
        <w:jc w:val="both"/>
        <w:rPr>
          <w:rFonts w:asciiTheme="minorHAnsi" w:hAnsiTheme="minorHAnsi"/>
          <w:b/>
          <w:sz w:val="28"/>
          <w:szCs w:val="28"/>
        </w:rPr>
      </w:pPr>
      <w:r w:rsidRPr="007C57DD">
        <w:rPr>
          <w:rFonts w:asciiTheme="minorHAnsi" w:hAnsiTheme="minorHAnsi"/>
          <w:b/>
          <w:sz w:val="28"/>
          <w:szCs w:val="28"/>
        </w:rPr>
        <w:t>1.0</w:t>
      </w:r>
      <w:r w:rsidRPr="007C57DD">
        <w:rPr>
          <w:rFonts w:asciiTheme="minorHAnsi" w:hAnsiTheme="minorHAnsi"/>
          <w:b/>
          <w:sz w:val="28"/>
          <w:szCs w:val="28"/>
        </w:rPr>
        <w:tab/>
        <w:t>INTRODUCTION</w:t>
      </w:r>
    </w:p>
    <w:p w:rsidR="00CB597A" w:rsidRPr="00630E6A" w:rsidRDefault="006E2AF8" w:rsidP="007C57DD">
      <w:pPr>
        <w:pStyle w:val="NoSpacing"/>
        <w:ind w:left="-360"/>
        <w:jc w:val="both"/>
        <w:rPr>
          <w:rFonts w:asciiTheme="minorHAnsi" w:hAnsiTheme="minorHAnsi"/>
          <w:sz w:val="28"/>
          <w:szCs w:val="28"/>
        </w:rPr>
      </w:pPr>
      <w:r w:rsidRPr="00630E6A">
        <w:rPr>
          <w:rFonts w:asciiTheme="minorHAnsi" w:hAnsiTheme="minorHAnsi"/>
          <w:sz w:val="28"/>
          <w:szCs w:val="28"/>
        </w:rPr>
        <w:t xml:space="preserve">Dairy Plant Singrauli is </w:t>
      </w:r>
      <w:r w:rsidR="00CB597A" w:rsidRPr="00630E6A">
        <w:rPr>
          <w:rFonts w:asciiTheme="minorHAnsi" w:hAnsiTheme="minorHAnsi"/>
          <w:sz w:val="28"/>
          <w:szCs w:val="28"/>
        </w:rPr>
        <w:t xml:space="preserve">situated </w:t>
      </w:r>
      <w:r w:rsidRPr="00630E6A">
        <w:rPr>
          <w:rFonts w:asciiTheme="minorHAnsi" w:hAnsiTheme="minorHAnsi"/>
          <w:sz w:val="28"/>
          <w:szCs w:val="28"/>
        </w:rPr>
        <w:t>at Waidhan town which is the district head Quarter</w:t>
      </w:r>
      <w:r w:rsidR="00CB597A" w:rsidRPr="00630E6A">
        <w:rPr>
          <w:rFonts w:asciiTheme="minorHAnsi" w:hAnsiTheme="minorHAnsi"/>
          <w:sz w:val="28"/>
          <w:szCs w:val="28"/>
        </w:rPr>
        <w:t xml:space="preserve"> of district Singrauli under Rewa division.</w:t>
      </w:r>
    </w:p>
    <w:p w:rsidR="009A1F0B" w:rsidRDefault="00CB597A" w:rsidP="009A1F0B">
      <w:pPr>
        <w:pStyle w:val="NoSpacing"/>
        <w:ind w:left="-360"/>
        <w:jc w:val="both"/>
        <w:rPr>
          <w:rFonts w:asciiTheme="minorHAnsi" w:hAnsiTheme="minorHAnsi"/>
          <w:sz w:val="28"/>
          <w:szCs w:val="28"/>
        </w:rPr>
      </w:pPr>
      <w:r w:rsidRPr="00630E6A">
        <w:rPr>
          <w:rFonts w:asciiTheme="minorHAnsi" w:hAnsiTheme="minorHAnsi"/>
          <w:sz w:val="28"/>
          <w:szCs w:val="28"/>
        </w:rPr>
        <w:t xml:space="preserve"> From milk procurement point of view Singrauli milk shed does not have any surplus milk due to coal mines area and no local milk is collected by Singraul</w:t>
      </w:r>
      <w:r w:rsidR="006F5C67">
        <w:rPr>
          <w:rFonts w:asciiTheme="minorHAnsi" w:hAnsiTheme="minorHAnsi"/>
          <w:sz w:val="28"/>
          <w:szCs w:val="28"/>
        </w:rPr>
        <w:t>i</w:t>
      </w:r>
      <w:r w:rsidRPr="00630E6A">
        <w:rPr>
          <w:rFonts w:asciiTheme="minorHAnsi" w:hAnsiTheme="minorHAnsi"/>
          <w:sz w:val="28"/>
          <w:szCs w:val="28"/>
        </w:rPr>
        <w:t xml:space="preserve"> dairy</w:t>
      </w:r>
      <w:r w:rsidR="007E7A1F" w:rsidRPr="00630E6A">
        <w:rPr>
          <w:rFonts w:asciiTheme="minorHAnsi" w:hAnsiTheme="minorHAnsi"/>
          <w:sz w:val="28"/>
          <w:szCs w:val="28"/>
        </w:rPr>
        <w:t xml:space="preserve">, therefore they are getting milk from Rewa dairy plant or if required they get milk from main dairy plant  of Jabalpur Dugdhs Sangh also as chilled milk in </w:t>
      </w:r>
      <w:r w:rsidR="009A1F0B" w:rsidRPr="00630E6A">
        <w:rPr>
          <w:rFonts w:asciiTheme="minorHAnsi" w:hAnsiTheme="minorHAnsi"/>
          <w:sz w:val="28"/>
          <w:szCs w:val="28"/>
        </w:rPr>
        <w:t>tankers. The</w:t>
      </w:r>
      <w:r w:rsidR="007E7A1F" w:rsidRPr="00630E6A">
        <w:rPr>
          <w:rFonts w:asciiTheme="minorHAnsi" w:hAnsiTheme="minorHAnsi"/>
          <w:sz w:val="28"/>
          <w:szCs w:val="28"/>
        </w:rPr>
        <w:t xml:space="preserve"> chilled milk is processed,  packed in pouches and marketed in local town, and </w:t>
      </w:r>
      <w:r w:rsidR="009A1F0B" w:rsidRPr="00630E6A">
        <w:rPr>
          <w:rFonts w:asciiTheme="minorHAnsi" w:hAnsiTheme="minorHAnsi"/>
          <w:sz w:val="28"/>
          <w:szCs w:val="28"/>
        </w:rPr>
        <w:t>surrounding</w:t>
      </w:r>
      <w:r w:rsidR="007E7A1F" w:rsidRPr="00630E6A">
        <w:rPr>
          <w:rFonts w:asciiTheme="minorHAnsi" w:hAnsiTheme="minorHAnsi"/>
          <w:sz w:val="28"/>
          <w:szCs w:val="28"/>
        </w:rPr>
        <w:t xml:space="preserve"> townships.</w:t>
      </w:r>
    </w:p>
    <w:p w:rsidR="009A1F0B" w:rsidRDefault="007E7A1F" w:rsidP="009A1F0B">
      <w:pPr>
        <w:pStyle w:val="NoSpacing"/>
        <w:ind w:left="-360"/>
        <w:jc w:val="both"/>
        <w:rPr>
          <w:rFonts w:asciiTheme="minorHAnsi" w:hAnsiTheme="minorHAnsi"/>
          <w:sz w:val="28"/>
          <w:szCs w:val="28"/>
        </w:rPr>
      </w:pPr>
      <w:r w:rsidRPr="00630E6A">
        <w:rPr>
          <w:rFonts w:asciiTheme="minorHAnsi" w:hAnsiTheme="minorHAnsi"/>
          <w:sz w:val="28"/>
          <w:szCs w:val="28"/>
        </w:rPr>
        <w:t xml:space="preserve"> In order to expand the milk chilling and packing </w:t>
      </w:r>
      <w:r w:rsidR="004F5A6F" w:rsidRPr="00630E6A">
        <w:rPr>
          <w:rFonts w:asciiTheme="minorHAnsi" w:hAnsiTheme="minorHAnsi"/>
          <w:sz w:val="28"/>
          <w:szCs w:val="28"/>
        </w:rPr>
        <w:t>facilities the proposed induction of plant and machineries are to be installed as mentioned in work scope ahead.</w:t>
      </w:r>
      <w:r w:rsidRPr="00630E6A">
        <w:rPr>
          <w:rFonts w:asciiTheme="minorHAnsi" w:hAnsiTheme="minorHAnsi"/>
          <w:sz w:val="28"/>
          <w:szCs w:val="28"/>
        </w:rPr>
        <w:t xml:space="preserve"> </w:t>
      </w:r>
    </w:p>
    <w:p w:rsidR="009A1F0B" w:rsidRDefault="004F5A6F" w:rsidP="009A1F0B">
      <w:pPr>
        <w:pStyle w:val="NoSpacing"/>
        <w:ind w:left="-360"/>
        <w:jc w:val="both"/>
        <w:rPr>
          <w:rFonts w:asciiTheme="minorHAnsi" w:hAnsiTheme="minorHAnsi"/>
          <w:sz w:val="28"/>
          <w:szCs w:val="28"/>
        </w:rPr>
      </w:pPr>
      <w:r w:rsidRPr="00630E6A">
        <w:rPr>
          <w:rFonts w:asciiTheme="minorHAnsi" w:hAnsiTheme="minorHAnsi"/>
          <w:spacing w:val="3"/>
          <w:sz w:val="28"/>
          <w:szCs w:val="28"/>
        </w:rPr>
        <w:t xml:space="preserve"> </w:t>
      </w:r>
      <w:r w:rsidR="005050DD" w:rsidRPr="00630E6A">
        <w:rPr>
          <w:rFonts w:asciiTheme="minorHAnsi" w:hAnsiTheme="minorHAnsi"/>
          <w:spacing w:val="3"/>
          <w:sz w:val="28"/>
          <w:szCs w:val="28"/>
        </w:rPr>
        <w:t xml:space="preserve">The </w:t>
      </w:r>
      <w:r w:rsidR="00A42B29" w:rsidRPr="00630E6A">
        <w:rPr>
          <w:rFonts w:asciiTheme="minorHAnsi" w:hAnsiTheme="minorHAnsi"/>
          <w:spacing w:val="3"/>
          <w:sz w:val="28"/>
          <w:szCs w:val="28"/>
        </w:rPr>
        <w:t>proposed</w:t>
      </w:r>
      <w:r w:rsidR="005050DD" w:rsidRPr="00630E6A">
        <w:rPr>
          <w:rFonts w:asciiTheme="minorHAnsi" w:hAnsiTheme="minorHAnsi"/>
          <w:spacing w:val="3"/>
          <w:sz w:val="28"/>
          <w:szCs w:val="28"/>
        </w:rPr>
        <w:t xml:space="preserve"> equipment for the plant and </w:t>
      </w:r>
      <w:r w:rsidR="005050DD" w:rsidRPr="00630E6A">
        <w:rPr>
          <w:rFonts w:asciiTheme="minorHAnsi" w:hAnsiTheme="minorHAnsi"/>
          <w:sz w:val="28"/>
          <w:szCs w:val="28"/>
        </w:rPr>
        <w:t xml:space="preserve">system </w:t>
      </w:r>
      <w:r w:rsidR="005050DD" w:rsidRPr="00630E6A">
        <w:rPr>
          <w:rFonts w:asciiTheme="minorHAnsi" w:hAnsiTheme="minorHAnsi"/>
          <w:spacing w:val="3"/>
          <w:sz w:val="28"/>
          <w:szCs w:val="28"/>
        </w:rPr>
        <w:t xml:space="preserve">shall be designed, </w:t>
      </w:r>
      <w:r w:rsidR="005050DD" w:rsidRPr="00630E6A">
        <w:rPr>
          <w:rFonts w:asciiTheme="minorHAnsi" w:hAnsiTheme="minorHAnsi"/>
          <w:spacing w:val="-1"/>
          <w:sz w:val="28"/>
          <w:szCs w:val="28"/>
        </w:rPr>
        <w:t xml:space="preserve">engineered, supplied and installed in accordance </w:t>
      </w:r>
      <w:r w:rsidR="005050DD" w:rsidRPr="00630E6A">
        <w:rPr>
          <w:rFonts w:asciiTheme="minorHAnsi" w:hAnsiTheme="minorHAnsi"/>
          <w:spacing w:val="3"/>
          <w:sz w:val="28"/>
          <w:szCs w:val="28"/>
        </w:rPr>
        <w:t xml:space="preserve">with the prevailing and applicable </w:t>
      </w:r>
      <w:r w:rsidR="005050DD" w:rsidRPr="00630E6A">
        <w:rPr>
          <w:rFonts w:asciiTheme="minorHAnsi" w:hAnsiTheme="minorHAnsi"/>
          <w:sz w:val="28"/>
          <w:szCs w:val="28"/>
        </w:rPr>
        <w:t>standards by the b</w:t>
      </w:r>
      <w:r w:rsidRPr="00630E6A">
        <w:rPr>
          <w:rFonts w:asciiTheme="minorHAnsi" w:hAnsiTheme="minorHAnsi"/>
          <w:spacing w:val="3"/>
          <w:sz w:val="28"/>
          <w:szCs w:val="28"/>
        </w:rPr>
        <w:t xml:space="preserve">idder shall have to design and </w:t>
      </w:r>
      <w:r w:rsidRPr="00630E6A">
        <w:rPr>
          <w:rFonts w:asciiTheme="minorHAnsi" w:hAnsiTheme="minorHAnsi"/>
          <w:sz w:val="28"/>
          <w:szCs w:val="28"/>
        </w:rPr>
        <w:t>should comply with</w:t>
      </w:r>
      <w:r w:rsidR="005050DD" w:rsidRPr="00630E6A">
        <w:rPr>
          <w:rFonts w:asciiTheme="minorHAnsi" w:hAnsiTheme="minorHAnsi"/>
          <w:sz w:val="28"/>
          <w:szCs w:val="28"/>
        </w:rPr>
        <w:t xml:space="preserve"> </w:t>
      </w:r>
      <w:r w:rsidRPr="00630E6A">
        <w:rPr>
          <w:rFonts w:asciiTheme="minorHAnsi" w:hAnsiTheme="minorHAnsi"/>
          <w:spacing w:val="2"/>
          <w:sz w:val="28"/>
          <w:szCs w:val="28"/>
        </w:rPr>
        <w:t>all</w:t>
      </w:r>
      <w:r w:rsidR="005050DD" w:rsidRPr="00630E6A">
        <w:rPr>
          <w:rFonts w:asciiTheme="minorHAnsi" w:hAnsiTheme="minorHAnsi"/>
          <w:spacing w:val="2"/>
          <w:sz w:val="28"/>
          <w:szCs w:val="28"/>
        </w:rPr>
        <w:t xml:space="preserve"> </w:t>
      </w:r>
      <w:r w:rsidRPr="00630E6A">
        <w:rPr>
          <w:rFonts w:asciiTheme="minorHAnsi" w:hAnsiTheme="minorHAnsi"/>
          <w:spacing w:val="2"/>
          <w:sz w:val="28"/>
          <w:szCs w:val="28"/>
        </w:rPr>
        <w:t xml:space="preserve">statutory, food safety FSSAI, industrial safety Indian </w:t>
      </w:r>
      <w:r w:rsidRPr="00630E6A">
        <w:rPr>
          <w:rFonts w:asciiTheme="minorHAnsi" w:hAnsiTheme="minorHAnsi"/>
          <w:spacing w:val="3"/>
          <w:sz w:val="28"/>
          <w:szCs w:val="28"/>
        </w:rPr>
        <w:t xml:space="preserve">regulations </w:t>
      </w:r>
      <w:r w:rsidR="005050DD" w:rsidRPr="00630E6A">
        <w:rPr>
          <w:rFonts w:asciiTheme="minorHAnsi" w:hAnsiTheme="minorHAnsi"/>
          <w:spacing w:val="3"/>
          <w:sz w:val="28"/>
          <w:szCs w:val="28"/>
        </w:rPr>
        <w:t>guidelines</w:t>
      </w:r>
      <w:r w:rsidR="005050DD" w:rsidRPr="00630E6A">
        <w:rPr>
          <w:rFonts w:asciiTheme="minorHAnsi" w:hAnsiTheme="minorHAnsi"/>
          <w:sz w:val="28"/>
          <w:szCs w:val="28"/>
        </w:rPr>
        <w:t>.</w:t>
      </w:r>
    </w:p>
    <w:p w:rsidR="009A1F0B" w:rsidRDefault="004F5A6F" w:rsidP="009A1F0B">
      <w:pPr>
        <w:pStyle w:val="NoSpacing"/>
        <w:ind w:left="-360"/>
        <w:jc w:val="both"/>
        <w:rPr>
          <w:rFonts w:asciiTheme="minorHAnsi" w:hAnsiTheme="minorHAnsi"/>
          <w:sz w:val="28"/>
          <w:szCs w:val="28"/>
        </w:rPr>
      </w:pPr>
      <w:r w:rsidRPr="00630E6A">
        <w:rPr>
          <w:rFonts w:asciiTheme="minorHAnsi" w:hAnsiTheme="minorHAnsi"/>
          <w:sz w:val="28"/>
          <w:szCs w:val="28"/>
        </w:rPr>
        <w:t xml:space="preserve">Quantity </w:t>
      </w:r>
      <w:r w:rsidRPr="00630E6A">
        <w:rPr>
          <w:rFonts w:asciiTheme="minorHAnsi" w:hAnsiTheme="minorHAnsi"/>
          <w:w w:val="102"/>
          <w:sz w:val="28"/>
          <w:szCs w:val="28"/>
        </w:rPr>
        <w:t xml:space="preserve">of pipes, fittings, valves, </w:t>
      </w:r>
      <w:r w:rsidRPr="00630E6A">
        <w:rPr>
          <w:rFonts w:asciiTheme="minorHAnsi" w:hAnsiTheme="minorHAnsi"/>
          <w:w w:val="101"/>
          <w:sz w:val="28"/>
          <w:szCs w:val="28"/>
        </w:rPr>
        <w:t xml:space="preserve">cables, cable trays, earthing, </w:t>
      </w:r>
      <w:r w:rsidRPr="00630E6A">
        <w:rPr>
          <w:rFonts w:asciiTheme="minorHAnsi" w:hAnsiTheme="minorHAnsi"/>
          <w:spacing w:val="1"/>
          <w:sz w:val="28"/>
          <w:szCs w:val="28"/>
        </w:rPr>
        <w:t>instruments, structural and supports etc. are to be offered</w:t>
      </w:r>
      <w:r w:rsidR="005050DD" w:rsidRPr="00630E6A">
        <w:rPr>
          <w:rFonts w:asciiTheme="minorHAnsi" w:hAnsiTheme="minorHAnsi"/>
          <w:spacing w:val="1"/>
          <w:sz w:val="28"/>
          <w:szCs w:val="28"/>
        </w:rPr>
        <w:t xml:space="preserve"> </w:t>
      </w:r>
      <w:r w:rsidRPr="00630E6A">
        <w:rPr>
          <w:rFonts w:asciiTheme="minorHAnsi" w:hAnsiTheme="minorHAnsi"/>
          <w:spacing w:val="1"/>
          <w:sz w:val="28"/>
          <w:szCs w:val="28"/>
        </w:rPr>
        <w:t>based</w:t>
      </w:r>
      <w:r w:rsidR="005050DD" w:rsidRPr="00630E6A">
        <w:rPr>
          <w:rFonts w:asciiTheme="minorHAnsi" w:hAnsiTheme="minorHAnsi"/>
          <w:spacing w:val="1"/>
          <w:sz w:val="28"/>
          <w:szCs w:val="28"/>
        </w:rPr>
        <w:t xml:space="preserve"> </w:t>
      </w:r>
      <w:r w:rsidRPr="00630E6A">
        <w:rPr>
          <w:rFonts w:asciiTheme="minorHAnsi" w:hAnsiTheme="minorHAnsi"/>
          <w:spacing w:val="2"/>
          <w:sz w:val="28"/>
          <w:szCs w:val="28"/>
        </w:rPr>
        <w:t>on</w:t>
      </w:r>
      <w:r w:rsidR="005050DD" w:rsidRPr="00630E6A">
        <w:rPr>
          <w:rFonts w:asciiTheme="minorHAnsi" w:hAnsiTheme="minorHAnsi"/>
          <w:spacing w:val="2"/>
          <w:sz w:val="28"/>
          <w:szCs w:val="28"/>
        </w:rPr>
        <w:t xml:space="preserve"> </w:t>
      </w:r>
      <w:r w:rsidRPr="00630E6A">
        <w:rPr>
          <w:rFonts w:asciiTheme="minorHAnsi" w:hAnsiTheme="minorHAnsi"/>
          <w:spacing w:val="2"/>
          <w:sz w:val="28"/>
          <w:szCs w:val="28"/>
        </w:rPr>
        <w:t>actual requirement at site.</w:t>
      </w:r>
      <w:r w:rsidR="009A1F0B">
        <w:rPr>
          <w:rFonts w:asciiTheme="minorHAnsi" w:hAnsiTheme="minorHAnsi"/>
          <w:spacing w:val="2"/>
          <w:sz w:val="28"/>
          <w:szCs w:val="28"/>
        </w:rPr>
        <w:t xml:space="preserve"> </w:t>
      </w:r>
      <w:r w:rsidR="005050DD" w:rsidRPr="00630E6A">
        <w:rPr>
          <w:rFonts w:asciiTheme="minorHAnsi" w:hAnsiTheme="minorHAnsi"/>
          <w:spacing w:val="2"/>
          <w:sz w:val="28"/>
          <w:szCs w:val="28"/>
        </w:rPr>
        <w:t>For bidder reference the proposed building plan is attached with tender document.</w:t>
      </w:r>
    </w:p>
    <w:p w:rsidR="009A1F0B" w:rsidRDefault="004F5A6F" w:rsidP="009A1F0B">
      <w:pPr>
        <w:pStyle w:val="NoSpacing"/>
        <w:ind w:left="-360"/>
        <w:jc w:val="both"/>
        <w:rPr>
          <w:rFonts w:asciiTheme="minorHAnsi" w:hAnsiTheme="minorHAnsi"/>
          <w:sz w:val="28"/>
          <w:szCs w:val="28"/>
        </w:rPr>
      </w:pPr>
      <w:r w:rsidRPr="003521C2">
        <w:rPr>
          <w:rFonts w:asciiTheme="minorHAnsi" w:hAnsiTheme="minorHAnsi"/>
          <w:b/>
          <w:w w:val="102"/>
          <w:sz w:val="28"/>
          <w:szCs w:val="28"/>
        </w:rPr>
        <w:t xml:space="preserve">Completion period shall be </w:t>
      </w:r>
      <w:r w:rsidR="00630E6A" w:rsidRPr="003521C2">
        <w:rPr>
          <w:rFonts w:asciiTheme="minorHAnsi" w:hAnsiTheme="minorHAnsi"/>
          <w:b/>
          <w:w w:val="102"/>
          <w:sz w:val="28"/>
          <w:szCs w:val="28"/>
        </w:rPr>
        <w:t>0</w:t>
      </w:r>
      <w:r w:rsidR="009A1F0B">
        <w:rPr>
          <w:rFonts w:asciiTheme="minorHAnsi" w:hAnsiTheme="minorHAnsi"/>
          <w:b/>
          <w:w w:val="102"/>
          <w:sz w:val="28"/>
          <w:szCs w:val="28"/>
        </w:rPr>
        <w:t>2</w:t>
      </w:r>
      <w:r w:rsidR="00630E6A" w:rsidRPr="003521C2">
        <w:rPr>
          <w:rFonts w:asciiTheme="minorHAnsi" w:hAnsiTheme="minorHAnsi"/>
          <w:b/>
          <w:w w:val="102"/>
          <w:sz w:val="28"/>
          <w:szCs w:val="28"/>
        </w:rPr>
        <w:t xml:space="preserve"> </w:t>
      </w:r>
      <w:r w:rsidRPr="003521C2">
        <w:rPr>
          <w:rFonts w:asciiTheme="minorHAnsi" w:hAnsiTheme="minorHAnsi"/>
          <w:b/>
          <w:sz w:val="28"/>
          <w:szCs w:val="28"/>
        </w:rPr>
        <w:t>(T</w:t>
      </w:r>
      <w:r w:rsidR="009A1F0B">
        <w:rPr>
          <w:rFonts w:asciiTheme="minorHAnsi" w:hAnsiTheme="minorHAnsi"/>
          <w:b/>
          <w:sz w:val="28"/>
          <w:szCs w:val="28"/>
        </w:rPr>
        <w:t>wo</w:t>
      </w:r>
      <w:r w:rsidRPr="003521C2">
        <w:rPr>
          <w:rFonts w:asciiTheme="minorHAnsi" w:hAnsiTheme="minorHAnsi"/>
          <w:b/>
          <w:sz w:val="28"/>
          <w:szCs w:val="28"/>
        </w:rPr>
        <w:t>)</w:t>
      </w:r>
      <w:r w:rsidR="005050DD" w:rsidRPr="003521C2">
        <w:rPr>
          <w:rFonts w:asciiTheme="minorHAnsi" w:hAnsiTheme="minorHAnsi"/>
          <w:b/>
          <w:sz w:val="28"/>
          <w:szCs w:val="28"/>
        </w:rPr>
        <w:t xml:space="preserve"> </w:t>
      </w:r>
      <w:r w:rsidRPr="003521C2">
        <w:rPr>
          <w:rFonts w:asciiTheme="minorHAnsi" w:hAnsiTheme="minorHAnsi"/>
          <w:b/>
          <w:sz w:val="28"/>
          <w:szCs w:val="28"/>
        </w:rPr>
        <w:t>months from</w:t>
      </w:r>
      <w:r w:rsidR="005050DD" w:rsidRPr="003521C2">
        <w:rPr>
          <w:rFonts w:asciiTheme="minorHAnsi" w:hAnsiTheme="minorHAnsi"/>
          <w:b/>
          <w:sz w:val="28"/>
          <w:szCs w:val="28"/>
        </w:rPr>
        <w:t xml:space="preserve"> </w:t>
      </w:r>
      <w:r w:rsidRPr="003521C2">
        <w:rPr>
          <w:rFonts w:asciiTheme="minorHAnsi" w:hAnsiTheme="minorHAnsi"/>
          <w:b/>
          <w:w w:val="102"/>
          <w:sz w:val="28"/>
          <w:szCs w:val="28"/>
        </w:rPr>
        <w:t>the date</w:t>
      </w:r>
      <w:r w:rsidR="005050DD" w:rsidRPr="003521C2">
        <w:rPr>
          <w:rFonts w:asciiTheme="minorHAnsi" w:hAnsiTheme="minorHAnsi"/>
          <w:b/>
          <w:w w:val="102"/>
          <w:sz w:val="28"/>
          <w:szCs w:val="28"/>
        </w:rPr>
        <w:t xml:space="preserve"> </w:t>
      </w:r>
      <w:r w:rsidRPr="003521C2">
        <w:rPr>
          <w:rFonts w:asciiTheme="minorHAnsi" w:hAnsiTheme="minorHAnsi"/>
          <w:b/>
          <w:sz w:val="28"/>
          <w:szCs w:val="28"/>
        </w:rPr>
        <w:t>of</w:t>
      </w:r>
      <w:r w:rsidR="005050DD" w:rsidRPr="003521C2">
        <w:rPr>
          <w:rFonts w:asciiTheme="minorHAnsi" w:hAnsiTheme="minorHAnsi"/>
          <w:b/>
          <w:sz w:val="28"/>
          <w:szCs w:val="28"/>
        </w:rPr>
        <w:t xml:space="preserve"> </w:t>
      </w:r>
      <w:r w:rsidRPr="003521C2">
        <w:rPr>
          <w:rFonts w:asciiTheme="minorHAnsi" w:hAnsiTheme="minorHAnsi"/>
          <w:b/>
          <w:sz w:val="28"/>
          <w:szCs w:val="28"/>
        </w:rPr>
        <w:t>purchase</w:t>
      </w:r>
      <w:r w:rsidR="005050DD" w:rsidRPr="003521C2">
        <w:rPr>
          <w:rFonts w:asciiTheme="minorHAnsi" w:hAnsiTheme="minorHAnsi"/>
          <w:b/>
          <w:sz w:val="28"/>
          <w:szCs w:val="28"/>
        </w:rPr>
        <w:t xml:space="preserve"> </w:t>
      </w:r>
      <w:r w:rsidRPr="003521C2">
        <w:rPr>
          <w:rFonts w:asciiTheme="minorHAnsi" w:hAnsiTheme="minorHAnsi"/>
          <w:b/>
          <w:sz w:val="28"/>
          <w:szCs w:val="28"/>
        </w:rPr>
        <w:t>order inclusive of all holidays and monsoon</w:t>
      </w:r>
      <w:r w:rsidR="005050DD" w:rsidRPr="003521C2">
        <w:rPr>
          <w:rFonts w:asciiTheme="minorHAnsi" w:hAnsiTheme="minorHAnsi"/>
          <w:b/>
          <w:sz w:val="28"/>
          <w:szCs w:val="28"/>
        </w:rPr>
        <w:t xml:space="preserve"> </w:t>
      </w:r>
      <w:r w:rsidRPr="003521C2">
        <w:rPr>
          <w:rFonts w:asciiTheme="minorHAnsi" w:hAnsiTheme="minorHAnsi"/>
          <w:b/>
          <w:sz w:val="28"/>
          <w:szCs w:val="28"/>
        </w:rPr>
        <w:t>periods.</w:t>
      </w:r>
    </w:p>
    <w:p w:rsidR="009A1F0B" w:rsidRDefault="005050DD" w:rsidP="009A1F0B">
      <w:pPr>
        <w:pStyle w:val="NoSpacing"/>
        <w:ind w:left="-360"/>
        <w:jc w:val="both"/>
        <w:rPr>
          <w:rFonts w:asciiTheme="minorHAnsi" w:hAnsiTheme="minorHAnsi"/>
          <w:sz w:val="28"/>
          <w:szCs w:val="28"/>
        </w:rPr>
      </w:pPr>
      <w:r w:rsidRPr="00630E6A">
        <w:rPr>
          <w:rFonts w:asciiTheme="minorHAnsi" w:hAnsiTheme="minorHAnsi"/>
          <w:b/>
          <w:w w:val="101"/>
          <w:sz w:val="28"/>
          <w:szCs w:val="28"/>
        </w:rPr>
        <w:t>Water</w:t>
      </w:r>
      <w:r w:rsidRPr="00630E6A">
        <w:rPr>
          <w:rFonts w:asciiTheme="minorHAnsi" w:hAnsiTheme="minorHAnsi"/>
          <w:w w:val="101"/>
          <w:sz w:val="28"/>
          <w:szCs w:val="28"/>
        </w:rPr>
        <w:t xml:space="preserve">: </w:t>
      </w:r>
      <w:r w:rsidR="004F5A6F" w:rsidRPr="00630E6A">
        <w:rPr>
          <w:rFonts w:asciiTheme="minorHAnsi" w:hAnsiTheme="minorHAnsi"/>
          <w:w w:val="101"/>
          <w:sz w:val="28"/>
          <w:szCs w:val="28"/>
        </w:rPr>
        <w:t>Water shall be provided by</w:t>
      </w:r>
      <w:r w:rsidRPr="00630E6A">
        <w:rPr>
          <w:rFonts w:asciiTheme="minorHAnsi" w:hAnsiTheme="minorHAnsi"/>
          <w:w w:val="101"/>
          <w:sz w:val="28"/>
          <w:szCs w:val="28"/>
        </w:rPr>
        <w:t xml:space="preserve"> </w:t>
      </w:r>
      <w:r w:rsidR="004F5A6F" w:rsidRPr="00630E6A">
        <w:rPr>
          <w:rFonts w:asciiTheme="minorHAnsi" w:hAnsiTheme="minorHAnsi"/>
          <w:spacing w:val="3"/>
          <w:sz w:val="28"/>
          <w:szCs w:val="28"/>
        </w:rPr>
        <w:t>the purchaser</w:t>
      </w:r>
      <w:r w:rsidRPr="00630E6A">
        <w:rPr>
          <w:rFonts w:asciiTheme="minorHAnsi" w:hAnsiTheme="minorHAnsi"/>
          <w:spacing w:val="3"/>
          <w:sz w:val="28"/>
          <w:szCs w:val="28"/>
        </w:rPr>
        <w:t xml:space="preserve"> from their existing supply</w:t>
      </w:r>
      <w:r w:rsidR="004F5A6F" w:rsidRPr="00630E6A">
        <w:rPr>
          <w:rFonts w:asciiTheme="minorHAnsi" w:hAnsiTheme="minorHAnsi"/>
          <w:spacing w:val="2"/>
          <w:sz w:val="28"/>
          <w:szCs w:val="28"/>
        </w:rPr>
        <w:t>.</w:t>
      </w:r>
      <w:r w:rsidR="009A1F0B">
        <w:rPr>
          <w:rFonts w:asciiTheme="minorHAnsi" w:hAnsiTheme="minorHAnsi"/>
          <w:spacing w:val="2"/>
          <w:sz w:val="28"/>
          <w:szCs w:val="28"/>
        </w:rPr>
        <w:t xml:space="preserve"> </w:t>
      </w:r>
      <w:r w:rsidR="004F5A6F" w:rsidRPr="00630E6A">
        <w:rPr>
          <w:rFonts w:asciiTheme="minorHAnsi" w:hAnsiTheme="minorHAnsi"/>
          <w:spacing w:val="2"/>
          <w:sz w:val="28"/>
          <w:szCs w:val="28"/>
        </w:rPr>
        <w:t>Distribution of water lines</w:t>
      </w:r>
      <w:r w:rsidRPr="00630E6A">
        <w:rPr>
          <w:rFonts w:asciiTheme="minorHAnsi" w:hAnsiTheme="minorHAnsi"/>
          <w:spacing w:val="2"/>
          <w:sz w:val="28"/>
          <w:szCs w:val="28"/>
        </w:rPr>
        <w:t xml:space="preserve"> </w:t>
      </w:r>
      <w:r w:rsidR="004F5A6F" w:rsidRPr="00630E6A">
        <w:rPr>
          <w:rFonts w:asciiTheme="minorHAnsi" w:hAnsiTheme="minorHAnsi"/>
          <w:spacing w:val="2"/>
          <w:sz w:val="28"/>
          <w:szCs w:val="28"/>
        </w:rPr>
        <w:t>from there</w:t>
      </w:r>
      <w:r w:rsidRPr="00630E6A">
        <w:rPr>
          <w:rFonts w:asciiTheme="minorHAnsi" w:hAnsiTheme="minorHAnsi"/>
          <w:spacing w:val="2"/>
          <w:sz w:val="28"/>
          <w:szCs w:val="28"/>
        </w:rPr>
        <w:t xml:space="preserve"> </w:t>
      </w:r>
      <w:r w:rsidR="004F5A6F" w:rsidRPr="00630E6A">
        <w:rPr>
          <w:rFonts w:asciiTheme="minorHAnsi" w:hAnsiTheme="minorHAnsi"/>
          <w:sz w:val="28"/>
          <w:szCs w:val="28"/>
        </w:rPr>
        <w:t>onward</w:t>
      </w:r>
      <w:r w:rsidRPr="00630E6A">
        <w:rPr>
          <w:rFonts w:asciiTheme="minorHAnsi" w:hAnsiTheme="minorHAnsi"/>
          <w:sz w:val="28"/>
          <w:szCs w:val="28"/>
        </w:rPr>
        <w:t xml:space="preserve"> </w:t>
      </w:r>
      <w:r w:rsidR="004F5A6F" w:rsidRPr="00630E6A">
        <w:rPr>
          <w:rFonts w:asciiTheme="minorHAnsi" w:hAnsiTheme="minorHAnsi"/>
          <w:w w:val="102"/>
          <w:sz w:val="28"/>
          <w:szCs w:val="28"/>
        </w:rPr>
        <w:t>shall be</w:t>
      </w:r>
      <w:r w:rsidRPr="00630E6A">
        <w:rPr>
          <w:rFonts w:asciiTheme="minorHAnsi" w:hAnsiTheme="minorHAnsi"/>
          <w:w w:val="102"/>
          <w:sz w:val="28"/>
          <w:szCs w:val="28"/>
        </w:rPr>
        <w:t xml:space="preserve"> </w:t>
      </w:r>
      <w:r w:rsidR="004F5A6F" w:rsidRPr="00630E6A">
        <w:rPr>
          <w:rFonts w:asciiTheme="minorHAnsi" w:hAnsiTheme="minorHAnsi"/>
          <w:w w:val="105"/>
          <w:sz w:val="28"/>
          <w:szCs w:val="28"/>
        </w:rPr>
        <w:t>in the scope of work of this tender. Water</w:t>
      </w:r>
      <w:r w:rsidRPr="00630E6A">
        <w:rPr>
          <w:rFonts w:asciiTheme="minorHAnsi" w:hAnsiTheme="minorHAnsi"/>
          <w:w w:val="105"/>
          <w:sz w:val="28"/>
          <w:szCs w:val="28"/>
        </w:rPr>
        <w:t xml:space="preserve"> </w:t>
      </w:r>
      <w:r w:rsidR="004F5A6F" w:rsidRPr="00630E6A">
        <w:rPr>
          <w:rFonts w:asciiTheme="minorHAnsi" w:hAnsiTheme="minorHAnsi"/>
          <w:sz w:val="28"/>
          <w:szCs w:val="28"/>
        </w:rPr>
        <w:t>for</w:t>
      </w:r>
      <w:r w:rsidRPr="00630E6A">
        <w:rPr>
          <w:rFonts w:asciiTheme="minorHAnsi" w:hAnsiTheme="minorHAnsi"/>
          <w:sz w:val="28"/>
          <w:szCs w:val="28"/>
        </w:rPr>
        <w:t xml:space="preserve"> </w:t>
      </w:r>
      <w:r w:rsidR="004F5A6F" w:rsidRPr="00630E6A">
        <w:rPr>
          <w:rFonts w:asciiTheme="minorHAnsi" w:hAnsiTheme="minorHAnsi"/>
          <w:sz w:val="28"/>
          <w:szCs w:val="28"/>
        </w:rPr>
        <w:t>installation</w:t>
      </w:r>
      <w:r w:rsidRPr="00630E6A">
        <w:rPr>
          <w:rFonts w:asciiTheme="minorHAnsi" w:hAnsiTheme="minorHAnsi"/>
          <w:sz w:val="28"/>
          <w:szCs w:val="28"/>
        </w:rPr>
        <w:t xml:space="preserve"> </w:t>
      </w:r>
      <w:r w:rsidR="004F5A6F" w:rsidRPr="00630E6A">
        <w:rPr>
          <w:rFonts w:asciiTheme="minorHAnsi" w:hAnsiTheme="minorHAnsi"/>
          <w:sz w:val="28"/>
          <w:szCs w:val="28"/>
        </w:rPr>
        <w:t>and plant testing shall be provided free of</w:t>
      </w:r>
      <w:r w:rsidRPr="00630E6A">
        <w:rPr>
          <w:rFonts w:asciiTheme="minorHAnsi" w:hAnsiTheme="minorHAnsi"/>
          <w:sz w:val="28"/>
          <w:szCs w:val="28"/>
        </w:rPr>
        <w:t xml:space="preserve"> </w:t>
      </w:r>
      <w:r w:rsidR="004F5A6F" w:rsidRPr="00630E6A">
        <w:rPr>
          <w:rFonts w:asciiTheme="minorHAnsi" w:hAnsiTheme="minorHAnsi"/>
          <w:sz w:val="28"/>
          <w:szCs w:val="28"/>
        </w:rPr>
        <w:t>charge.</w:t>
      </w:r>
    </w:p>
    <w:p w:rsidR="008E5276" w:rsidRDefault="004F5A6F" w:rsidP="008E5276">
      <w:pPr>
        <w:pStyle w:val="NoSpacing"/>
        <w:ind w:left="-360"/>
        <w:jc w:val="both"/>
        <w:rPr>
          <w:rFonts w:asciiTheme="minorHAnsi" w:hAnsiTheme="minorHAnsi"/>
          <w:sz w:val="28"/>
          <w:szCs w:val="28"/>
        </w:rPr>
      </w:pPr>
      <w:r w:rsidRPr="00630E6A">
        <w:rPr>
          <w:rFonts w:asciiTheme="minorHAnsi" w:hAnsiTheme="minorHAnsi"/>
          <w:b/>
          <w:spacing w:val="3"/>
          <w:sz w:val="28"/>
          <w:szCs w:val="28"/>
        </w:rPr>
        <w:t>Electricity for installation</w:t>
      </w:r>
      <w:r w:rsidRPr="00630E6A">
        <w:rPr>
          <w:rFonts w:asciiTheme="minorHAnsi" w:hAnsiTheme="minorHAnsi"/>
          <w:spacing w:val="3"/>
          <w:sz w:val="28"/>
          <w:szCs w:val="28"/>
        </w:rPr>
        <w:t xml:space="preserve">: </w:t>
      </w:r>
      <w:r w:rsidRPr="00630E6A">
        <w:rPr>
          <w:rFonts w:asciiTheme="minorHAnsi" w:hAnsiTheme="minorHAnsi"/>
          <w:w w:val="106"/>
          <w:sz w:val="28"/>
          <w:szCs w:val="28"/>
        </w:rPr>
        <w:t>if electrical power is</w:t>
      </w:r>
      <w:r w:rsidR="005050DD" w:rsidRPr="00630E6A">
        <w:rPr>
          <w:rFonts w:asciiTheme="minorHAnsi" w:hAnsiTheme="minorHAnsi"/>
          <w:w w:val="106"/>
          <w:sz w:val="28"/>
          <w:szCs w:val="28"/>
        </w:rPr>
        <w:t xml:space="preserve"> </w:t>
      </w:r>
      <w:r w:rsidRPr="00630E6A">
        <w:rPr>
          <w:rFonts w:asciiTheme="minorHAnsi" w:hAnsiTheme="minorHAnsi"/>
          <w:spacing w:val="-1"/>
          <w:sz w:val="28"/>
          <w:szCs w:val="28"/>
        </w:rPr>
        <w:t>provided</w:t>
      </w:r>
      <w:r w:rsidR="005050DD" w:rsidRPr="00630E6A">
        <w:rPr>
          <w:rFonts w:asciiTheme="minorHAnsi" w:hAnsiTheme="minorHAnsi"/>
          <w:spacing w:val="-1"/>
          <w:sz w:val="28"/>
          <w:szCs w:val="28"/>
        </w:rPr>
        <w:t xml:space="preserve"> </w:t>
      </w:r>
      <w:r w:rsidRPr="00630E6A">
        <w:rPr>
          <w:rFonts w:asciiTheme="minorHAnsi" w:hAnsiTheme="minorHAnsi"/>
          <w:spacing w:val="1"/>
          <w:sz w:val="28"/>
          <w:szCs w:val="28"/>
        </w:rPr>
        <w:t>by the purchaser, recovery</w:t>
      </w:r>
      <w:r w:rsidR="005050DD" w:rsidRPr="00630E6A">
        <w:rPr>
          <w:rFonts w:asciiTheme="minorHAnsi" w:hAnsiTheme="minorHAnsi"/>
          <w:spacing w:val="1"/>
          <w:sz w:val="28"/>
          <w:szCs w:val="28"/>
        </w:rPr>
        <w:t xml:space="preserve"> </w:t>
      </w:r>
      <w:r w:rsidRPr="00630E6A">
        <w:rPr>
          <w:rFonts w:asciiTheme="minorHAnsi" w:hAnsiTheme="minorHAnsi"/>
          <w:spacing w:val="-1"/>
          <w:sz w:val="28"/>
          <w:szCs w:val="28"/>
        </w:rPr>
        <w:t>shall</w:t>
      </w:r>
      <w:r w:rsidR="005050DD" w:rsidRPr="00630E6A">
        <w:rPr>
          <w:rFonts w:asciiTheme="minorHAnsi" w:hAnsiTheme="minorHAnsi"/>
          <w:spacing w:val="-1"/>
          <w:sz w:val="28"/>
          <w:szCs w:val="28"/>
        </w:rPr>
        <w:t xml:space="preserve"> </w:t>
      </w:r>
      <w:r w:rsidRPr="00630E6A">
        <w:rPr>
          <w:rFonts w:asciiTheme="minorHAnsi" w:hAnsiTheme="minorHAnsi"/>
          <w:spacing w:val="-1"/>
          <w:sz w:val="28"/>
          <w:szCs w:val="28"/>
        </w:rPr>
        <w:t>be</w:t>
      </w:r>
      <w:r w:rsidR="005050DD" w:rsidRPr="00630E6A">
        <w:rPr>
          <w:rFonts w:asciiTheme="minorHAnsi" w:hAnsiTheme="minorHAnsi"/>
          <w:spacing w:val="-1"/>
          <w:sz w:val="28"/>
          <w:szCs w:val="28"/>
        </w:rPr>
        <w:t xml:space="preserve"> </w:t>
      </w:r>
      <w:r w:rsidRPr="00630E6A">
        <w:rPr>
          <w:rFonts w:asciiTheme="minorHAnsi" w:hAnsiTheme="minorHAnsi"/>
          <w:spacing w:val="2"/>
          <w:sz w:val="28"/>
          <w:szCs w:val="28"/>
        </w:rPr>
        <w:t>made @</w:t>
      </w:r>
      <w:r w:rsidRPr="00630E6A">
        <w:rPr>
          <w:rFonts w:asciiTheme="minorHAnsi" w:hAnsiTheme="minorHAnsi"/>
          <w:spacing w:val="3"/>
          <w:sz w:val="28"/>
          <w:szCs w:val="28"/>
        </w:rPr>
        <w:t>0.5% of the</w:t>
      </w:r>
      <w:r w:rsidR="005050DD" w:rsidRPr="00630E6A">
        <w:rPr>
          <w:rFonts w:asciiTheme="minorHAnsi" w:hAnsiTheme="minorHAnsi"/>
          <w:spacing w:val="3"/>
          <w:sz w:val="28"/>
          <w:szCs w:val="28"/>
        </w:rPr>
        <w:t xml:space="preserve"> </w:t>
      </w:r>
      <w:r w:rsidRPr="00630E6A">
        <w:rPr>
          <w:rFonts w:asciiTheme="minorHAnsi" w:hAnsiTheme="minorHAnsi"/>
          <w:spacing w:val="3"/>
          <w:sz w:val="28"/>
          <w:szCs w:val="28"/>
        </w:rPr>
        <w:t>total purchase order value.</w:t>
      </w:r>
    </w:p>
    <w:p w:rsidR="008E5276" w:rsidRDefault="008E5276" w:rsidP="008E5276">
      <w:pPr>
        <w:pStyle w:val="NoSpacing"/>
        <w:ind w:left="-360"/>
        <w:jc w:val="both"/>
        <w:rPr>
          <w:rFonts w:asciiTheme="minorHAnsi" w:hAnsiTheme="minorHAnsi"/>
          <w:b/>
          <w:sz w:val="36"/>
          <w:szCs w:val="36"/>
        </w:rPr>
      </w:pPr>
    </w:p>
    <w:p w:rsidR="00630E6A" w:rsidRPr="008E5276" w:rsidRDefault="004F5A6F" w:rsidP="008E5276">
      <w:pPr>
        <w:pStyle w:val="NoSpacing"/>
        <w:ind w:left="-360"/>
        <w:jc w:val="both"/>
        <w:rPr>
          <w:rFonts w:asciiTheme="minorHAnsi" w:hAnsiTheme="minorHAnsi"/>
          <w:sz w:val="28"/>
          <w:szCs w:val="28"/>
        </w:rPr>
      </w:pPr>
      <w:r w:rsidRPr="008E5276">
        <w:rPr>
          <w:rFonts w:asciiTheme="minorHAnsi" w:hAnsiTheme="minorHAnsi"/>
          <w:b/>
          <w:sz w:val="36"/>
          <w:szCs w:val="36"/>
        </w:rPr>
        <w:t>Tender</w:t>
      </w:r>
      <w:r w:rsidR="008E5276" w:rsidRPr="008E5276">
        <w:rPr>
          <w:rFonts w:asciiTheme="minorHAnsi" w:hAnsiTheme="minorHAnsi"/>
          <w:b/>
          <w:sz w:val="36"/>
          <w:szCs w:val="36"/>
        </w:rPr>
        <w:t xml:space="preserve"> </w:t>
      </w:r>
      <w:r w:rsidRPr="008E5276">
        <w:rPr>
          <w:rFonts w:asciiTheme="minorHAnsi" w:hAnsiTheme="minorHAnsi"/>
          <w:b/>
          <w:sz w:val="36"/>
          <w:szCs w:val="36"/>
        </w:rPr>
        <w:t>Package</w:t>
      </w:r>
      <w:r w:rsidRPr="008E5276">
        <w:rPr>
          <w:rFonts w:asciiTheme="minorHAnsi" w:hAnsiTheme="minorHAnsi"/>
          <w:sz w:val="36"/>
          <w:szCs w:val="36"/>
        </w:rPr>
        <w:t>: The scope involves</w:t>
      </w:r>
      <w:r w:rsidR="001D5510" w:rsidRPr="008E5276">
        <w:rPr>
          <w:rFonts w:asciiTheme="minorHAnsi" w:hAnsiTheme="minorHAnsi"/>
          <w:sz w:val="36"/>
          <w:szCs w:val="36"/>
        </w:rPr>
        <w:t>:</w:t>
      </w:r>
      <w:r w:rsidRPr="008E5276">
        <w:rPr>
          <w:rFonts w:asciiTheme="minorHAnsi" w:hAnsiTheme="minorHAnsi"/>
          <w:sz w:val="36"/>
          <w:szCs w:val="36"/>
        </w:rPr>
        <w:t xml:space="preserve"> </w:t>
      </w:r>
      <w:r w:rsidR="001D5510" w:rsidRPr="008E5276">
        <w:rPr>
          <w:rFonts w:asciiTheme="minorHAnsi" w:hAnsiTheme="minorHAnsi"/>
          <w:sz w:val="36"/>
          <w:szCs w:val="36"/>
        </w:rPr>
        <w:t xml:space="preserve"> </w:t>
      </w:r>
    </w:p>
    <w:p w:rsidR="009A1F0B" w:rsidRPr="008E5276" w:rsidRDefault="009A1F0B" w:rsidP="009A1F0B">
      <w:pPr>
        <w:pStyle w:val="NoSpacing"/>
        <w:ind w:left="-360"/>
        <w:jc w:val="both"/>
        <w:rPr>
          <w:rFonts w:asciiTheme="minorHAnsi" w:hAnsiTheme="minorHAnsi"/>
          <w:sz w:val="36"/>
          <w:szCs w:val="36"/>
        </w:rPr>
      </w:pPr>
    </w:p>
    <w:p w:rsidR="00206B27" w:rsidRPr="00630E6A" w:rsidRDefault="001D5510" w:rsidP="009A1F0B">
      <w:pPr>
        <w:pStyle w:val="NoSpacing"/>
        <w:ind w:left="-360"/>
        <w:jc w:val="both"/>
        <w:rPr>
          <w:rFonts w:asciiTheme="minorHAnsi" w:hAnsiTheme="minorHAnsi"/>
          <w:sz w:val="28"/>
          <w:szCs w:val="28"/>
        </w:rPr>
      </w:pPr>
      <w:r w:rsidRPr="00630E6A">
        <w:rPr>
          <w:rFonts w:asciiTheme="minorHAnsi" w:hAnsiTheme="minorHAnsi"/>
          <w:sz w:val="28"/>
          <w:szCs w:val="28"/>
        </w:rPr>
        <w:t xml:space="preserve">DESIGN, SUPPLY AND LABOUR JOB FOR  INSTALLATION, TESTING AND COMMISSIONING OF </w:t>
      </w:r>
      <w:r w:rsidR="00E93F27" w:rsidRPr="00630E6A">
        <w:rPr>
          <w:rFonts w:asciiTheme="minorHAnsi" w:hAnsiTheme="minorHAnsi"/>
          <w:sz w:val="28"/>
          <w:szCs w:val="28"/>
        </w:rPr>
        <w:t>TWO DOUBLE HEAD MACHANICAL  POUCH FILLING MACHINE (</w:t>
      </w:r>
      <w:r w:rsidR="009A1F0B">
        <w:rPr>
          <w:rFonts w:asciiTheme="minorHAnsi" w:hAnsiTheme="minorHAnsi"/>
          <w:sz w:val="28"/>
          <w:szCs w:val="28"/>
        </w:rPr>
        <w:t xml:space="preserve">NORMAL </w:t>
      </w:r>
      <w:r w:rsidR="00EE1C05">
        <w:rPr>
          <w:rFonts w:asciiTheme="minorHAnsi" w:hAnsiTheme="minorHAnsi"/>
          <w:sz w:val="28"/>
          <w:szCs w:val="28"/>
        </w:rPr>
        <w:t>SPEED</w:t>
      </w:r>
      <w:r w:rsidR="00E93F27" w:rsidRPr="00630E6A">
        <w:rPr>
          <w:rFonts w:asciiTheme="minorHAnsi" w:hAnsiTheme="minorHAnsi"/>
          <w:sz w:val="28"/>
          <w:szCs w:val="28"/>
        </w:rPr>
        <w:t xml:space="preserve">),  AND SERVICE PIPING FOR  SOFT WATER/MILK </w:t>
      </w:r>
      <w:r w:rsidRPr="00630E6A">
        <w:rPr>
          <w:rFonts w:asciiTheme="minorHAnsi" w:hAnsiTheme="minorHAnsi"/>
          <w:sz w:val="28"/>
          <w:szCs w:val="28"/>
        </w:rPr>
        <w:t xml:space="preserve">AT </w:t>
      </w:r>
      <w:r w:rsidR="00630E6A" w:rsidRPr="00630E6A">
        <w:rPr>
          <w:rFonts w:asciiTheme="minorHAnsi" w:hAnsiTheme="minorHAnsi"/>
          <w:sz w:val="28"/>
          <w:szCs w:val="28"/>
        </w:rPr>
        <w:t xml:space="preserve">DAIRY PLANT </w:t>
      </w:r>
      <w:r w:rsidRPr="00630E6A">
        <w:rPr>
          <w:rFonts w:asciiTheme="minorHAnsi" w:hAnsiTheme="minorHAnsi"/>
          <w:sz w:val="28"/>
          <w:szCs w:val="28"/>
        </w:rPr>
        <w:t>SINGRAULI</w:t>
      </w:r>
      <w:r w:rsidR="00E93F27" w:rsidRPr="00630E6A">
        <w:rPr>
          <w:rFonts w:asciiTheme="minorHAnsi" w:hAnsiTheme="minorHAnsi"/>
          <w:sz w:val="28"/>
          <w:szCs w:val="28"/>
        </w:rPr>
        <w:t xml:space="preserve"> </w:t>
      </w:r>
      <w:r w:rsidRPr="00630E6A">
        <w:rPr>
          <w:rFonts w:asciiTheme="minorHAnsi" w:hAnsiTheme="minorHAnsi"/>
          <w:sz w:val="28"/>
          <w:szCs w:val="28"/>
        </w:rPr>
        <w:t>(</w:t>
      </w:r>
      <w:r w:rsidR="00630E6A" w:rsidRPr="00630E6A">
        <w:rPr>
          <w:rFonts w:asciiTheme="minorHAnsi" w:hAnsiTheme="minorHAnsi"/>
          <w:sz w:val="28"/>
          <w:szCs w:val="28"/>
        </w:rPr>
        <w:t>UNDER JABALPUR DUGDHA SANGH</w:t>
      </w:r>
      <w:r w:rsidRPr="00630E6A">
        <w:rPr>
          <w:rFonts w:asciiTheme="minorHAnsi" w:hAnsiTheme="minorHAnsi"/>
          <w:sz w:val="28"/>
          <w:szCs w:val="28"/>
        </w:rPr>
        <w:t>)</w:t>
      </w:r>
      <w:r w:rsidR="00630E6A" w:rsidRPr="00630E6A">
        <w:rPr>
          <w:rFonts w:asciiTheme="minorHAnsi" w:hAnsiTheme="minorHAnsi"/>
          <w:sz w:val="28"/>
          <w:szCs w:val="28"/>
        </w:rPr>
        <w:t>.</w:t>
      </w:r>
      <w:r w:rsidR="00E93F27" w:rsidRPr="00630E6A">
        <w:rPr>
          <w:rFonts w:asciiTheme="minorHAnsi" w:hAnsiTheme="minorHAnsi"/>
          <w:sz w:val="28"/>
          <w:szCs w:val="28"/>
        </w:rPr>
        <w:t xml:space="preserve"> </w:t>
      </w:r>
    </w:p>
    <w:p w:rsidR="004F5A6F" w:rsidRPr="00630E6A" w:rsidRDefault="004F5A6F" w:rsidP="009A1F0B">
      <w:pPr>
        <w:pStyle w:val="NoSpacing"/>
        <w:ind w:left="-360"/>
        <w:jc w:val="both"/>
        <w:rPr>
          <w:rFonts w:asciiTheme="minorHAnsi" w:hAnsiTheme="minorHAnsi"/>
          <w:sz w:val="28"/>
          <w:szCs w:val="28"/>
        </w:rPr>
      </w:pPr>
      <w:r w:rsidRPr="00630E6A">
        <w:rPr>
          <w:rFonts w:asciiTheme="minorHAnsi" w:hAnsiTheme="minorHAnsi"/>
          <w:sz w:val="28"/>
          <w:szCs w:val="28"/>
        </w:rPr>
        <w:t xml:space="preserve">The technical specifications are for the guidance of the bidders only and not intended to bring out all the details of design and fabrication of the system </w:t>
      </w:r>
      <w:r w:rsidRPr="00630E6A">
        <w:rPr>
          <w:rFonts w:asciiTheme="minorHAnsi" w:hAnsiTheme="minorHAnsi"/>
          <w:sz w:val="28"/>
          <w:szCs w:val="28"/>
        </w:rPr>
        <w:lastRenderedPageBreak/>
        <w:t xml:space="preserve">components. The successful Bidder shall be fully responsible to undertake all the work involved in implementing the </w:t>
      </w:r>
      <w:r w:rsidR="009A1F0B" w:rsidRPr="00630E6A">
        <w:rPr>
          <w:rFonts w:asciiTheme="minorHAnsi" w:hAnsiTheme="minorHAnsi"/>
          <w:sz w:val="28"/>
          <w:szCs w:val="28"/>
        </w:rPr>
        <w:t>projection</w:t>
      </w:r>
      <w:r w:rsidRPr="00630E6A">
        <w:rPr>
          <w:rFonts w:asciiTheme="minorHAnsi" w:hAnsiTheme="minorHAnsi"/>
          <w:sz w:val="28"/>
          <w:szCs w:val="28"/>
        </w:rPr>
        <w:t xml:space="preserve"> Turnkey basis, within the battery</w:t>
      </w:r>
      <w:r w:rsidR="009A1F0B">
        <w:rPr>
          <w:rFonts w:asciiTheme="minorHAnsi" w:hAnsiTheme="minorHAnsi"/>
          <w:sz w:val="28"/>
          <w:szCs w:val="28"/>
        </w:rPr>
        <w:t xml:space="preserve"> </w:t>
      </w:r>
      <w:r w:rsidRPr="00630E6A">
        <w:rPr>
          <w:rFonts w:asciiTheme="minorHAnsi" w:hAnsiTheme="minorHAnsi"/>
          <w:sz w:val="28"/>
          <w:szCs w:val="28"/>
        </w:rPr>
        <w:t xml:space="preserve">limits, confirming to high standards of engineering design </w:t>
      </w:r>
      <w:r w:rsidRPr="00630E6A">
        <w:rPr>
          <w:rFonts w:asciiTheme="minorHAnsi" w:hAnsiTheme="minorHAnsi"/>
          <w:spacing w:val="5"/>
          <w:sz w:val="28"/>
          <w:szCs w:val="28"/>
        </w:rPr>
        <w:t xml:space="preserve">&amp; </w:t>
      </w:r>
      <w:r w:rsidRPr="00630E6A">
        <w:rPr>
          <w:rFonts w:asciiTheme="minorHAnsi" w:hAnsiTheme="minorHAnsi"/>
          <w:sz w:val="28"/>
          <w:szCs w:val="28"/>
        </w:rPr>
        <w:t xml:space="preserve">workmanship and  be  capable  of  performing  in continuous </w:t>
      </w:r>
      <w:r w:rsidRPr="00630E6A">
        <w:rPr>
          <w:rFonts w:asciiTheme="minorHAnsi" w:hAnsiTheme="minorHAnsi"/>
          <w:spacing w:val="1"/>
          <w:sz w:val="28"/>
          <w:szCs w:val="28"/>
        </w:rPr>
        <w:t xml:space="preserve">commercial operation to meet agreed performance standards in </w:t>
      </w:r>
      <w:r w:rsidRPr="00630E6A">
        <w:rPr>
          <w:rFonts w:asciiTheme="minorHAnsi" w:hAnsiTheme="minorHAnsi"/>
          <w:sz w:val="28"/>
          <w:szCs w:val="28"/>
        </w:rPr>
        <w:t xml:space="preserve">a </w:t>
      </w:r>
      <w:r w:rsidR="009A1F0B" w:rsidRPr="00630E6A">
        <w:rPr>
          <w:rFonts w:asciiTheme="minorHAnsi" w:hAnsiTheme="minorHAnsi"/>
          <w:sz w:val="28"/>
          <w:szCs w:val="28"/>
        </w:rPr>
        <w:t>manner</w:t>
      </w:r>
      <w:r w:rsidRPr="00630E6A">
        <w:rPr>
          <w:rFonts w:asciiTheme="minorHAnsi" w:hAnsiTheme="minorHAnsi"/>
          <w:sz w:val="28"/>
          <w:szCs w:val="28"/>
        </w:rPr>
        <w:t xml:space="preserve"> </w:t>
      </w:r>
      <w:r w:rsidR="009A1F0B" w:rsidRPr="00630E6A">
        <w:rPr>
          <w:rFonts w:asciiTheme="minorHAnsi" w:hAnsiTheme="minorHAnsi"/>
          <w:sz w:val="28"/>
          <w:szCs w:val="28"/>
        </w:rPr>
        <w:t>acceptable</w:t>
      </w:r>
      <w:r w:rsidRPr="00630E6A">
        <w:rPr>
          <w:rFonts w:asciiTheme="minorHAnsi" w:hAnsiTheme="minorHAnsi"/>
          <w:sz w:val="28"/>
          <w:szCs w:val="28"/>
        </w:rPr>
        <w:t xml:space="preserve"> to the purchaser/Project </w:t>
      </w:r>
      <w:r w:rsidR="009A1F0B" w:rsidRPr="00630E6A">
        <w:rPr>
          <w:rFonts w:asciiTheme="minorHAnsi" w:hAnsiTheme="minorHAnsi"/>
          <w:sz w:val="28"/>
          <w:szCs w:val="28"/>
        </w:rPr>
        <w:t>authority. No</w:t>
      </w:r>
      <w:r w:rsidRPr="00630E6A">
        <w:rPr>
          <w:rFonts w:asciiTheme="minorHAnsi" w:hAnsiTheme="minorHAnsi"/>
          <w:sz w:val="28"/>
          <w:szCs w:val="28"/>
        </w:rPr>
        <w:t xml:space="preserve"> exclusions  of  any  nature  are  acceptable, other than  those specifically detailed in this bidding document to be in the scope</w:t>
      </w:r>
      <w:r w:rsidR="009A1F0B">
        <w:rPr>
          <w:rFonts w:asciiTheme="minorHAnsi" w:hAnsiTheme="minorHAnsi"/>
          <w:sz w:val="28"/>
          <w:szCs w:val="28"/>
        </w:rPr>
        <w:t xml:space="preserve"> </w:t>
      </w:r>
      <w:r w:rsidRPr="00630E6A">
        <w:rPr>
          <w:rFonts w:asciiTheme="minorHAnsi" w:hAnsiTheme="minorHAnsi"/>
          <w:sz w:val="28"/>
          <w:szCs w:val="28"/>
        </w:rPr>
        <w:t>of supply of Purchaser/Project authority.</w:t>
      </w:r>
    </w:p>
    <w:p w:rsidR="004F5A6F" w:rsidRPr="00630E6A" w:rsidRDefault="004F5A6F" w:rsidP="00630E6A">
      <w:pPr>
        <w:pStyle w:val="NoSpacing"/>
        <w:ind w:left="-360" w:firstLine="360"/>
        <w:jc w:val="both"/>
        <w:rPr>
          <w:rFonts w:asciiTheme="minorHAnsi" w:hAnsiTheme="minorHAnsi"/>
          <w:sz w:val="28"/>
          <w:szCs w:val="28"/>
        </w:rPr>
      </w:pPr>
      <w:r w:rsidRPr="00630E6A">
        <w:rPr>
          <w:rFonts w:asciiTheme="minorHAnsi" w:hAnsiTheme="minorHAnsi"/>
          <w:spacing w:val="3"/>
          <w:sz w:val="28"/>
          <w:szCs w:val="28"/>
        </w:rPr>
        <w:t xml:space="preserve">The bidders are required to provide all technical </w:t>
      </w:r>
      <w:r w:rsidRPr="00630E6A">
        <w:rPr>
          <w:rFonts w:asciiTheme="minorHAnsi" w:hAnsiTheme="minorHAnsi"/>
          <w:sz w:val="28"/>
          <w:szCs w:val="28"/>
        </w:rPr>
        <w:t xml:space="preserve">data/ information </w:t>
      </w:r>
      <w:r w:rsidRPr="00630E6A">
        <w:rPr>
          <w:rFonts w:asciiTheme="minorHAnsi" w:hAnsiTheme="minorHAnsi"/>
          <w:spacing w:val="3"/>
          <w:sz w:val="28"/>
          <w:szCs w:val="28"/>
        </w:rPr>
        <w:t>wherever asked</w:t>
      </w:r>
      <w:r w:rsidR="00630E6A">
        <w:rPr>
          <w:rFonts w:asciiTheme="minorHAnsi" w:hAnsiTheme="minorHAnsi"/>
          <w:spacing w:val="3"/>
          <w:sz w:val="28"/>
          <w:szCs w:val="28"/>
        </w:rPr>
        <w:t xml:space="preserve"> for. </w:t>
      </w:r>
      <w:r w:rsidRPr="00630E6A">
        <w:rPr>
          <w:rFonts w:asciiTheme="minorHAnsi" w:hAnsiTheme="minorHAnsi"/>
          <w:spacing w:val="3"/>
          <w:sz w:val="28"/>
          <w:szCs w:val="28"/>
        </w:rPr>
        <w:t>Any</w:t>
      </w:r>
      <w:r w:rsidR="009A1F0B">
        <w:rPr>
          <w:rFonts w:asciiTheme="minorHAnsi" w:hAnsiTheme="minorHAnsi"/>
          <w:spacing w:val="3"/>
          <w:sz w:val="28"/>
          <w:szCs w:val="28"/>
        </w:rPr>
        <w:t xml:space="preserve"> </w:t>
      </w:r>
      <w:r w:rsidRPr="00630E6A">
        <w:rPr>
          <w:rFonts w:asciiTheme="minorHAnsi" w:hAnsiTheme="minorHAnsi"/>
          <w:spacing w:val="3"/>
          <w:sz w:val="28"/>
          <w:szCs w:val="28"/>
        </w:rPr>
        <w:t>bidder not following the  bid format structure or  providing  insufficient  technical</w:t>
      </w:r>
      <w:r w:rsidR="009A1F0B">
        <w:rPr>
          <w:rFonts w:asciiTheme="minorHAnsi" w:hAnsiTheme="minorHAnsi"/>
          <w:spacing w:val="3"/>
          <w:sz w:val="28"/>
          <w:szCs w:val="28"/>
        </w:rPr>
        <w:t xml:space="preserve"> </w:t>
      </w:r>
      <w:r w:rsidRPr="00630E6A">
        <w:rPr>
          <w:rFonts w:asciiTheme="minorHAnsi" w:hAnsiTheme="minorHAnsi"/>
          <w:spacing w:val="3"/>
          <w:sz w:val="28"/>
          <w:szCs w:val="28"/>
        </w:rPr>
        <w:t>data/information/documents is liable  tobe  considered  non-</w:t>
      </w:r>
      <w:r w:rsidRPr="00630E6A">
        <w:rPr>
          <w:rFonts w:asciiTheme="minorHAnsi" w:hAnsiTheme="minorHAnsi"/>
          <w:sz w:val="28"/>
          <w:szCs w:val="28"/>
        </w:rPr>
        <w:t>responsive.</w:t>
      </w:r>
    </w:p>
    <w:p w:rsidR="004F5A6F" w:rsidRPr="00630E6A" w:rsidRDefault="004F5A6F" w:rsidP="00630E6A">
      <w:pPr>
        <w:pStyle w:val="NoSpacing"/>
        <w:ind w:left="-360" w:firstLine="360"/>
        <w:jc w:val="both"/>
        <w:rPr>
          <w:rFonts w:asciiTheme="minorHAnsi" w:hAnsiTheme="minorHAnsi"/>
          <w:sz w:val="28"/>
          <w:szCs w:val="28"/>
        </w:rPr>
      </w:pPr>
      <w:r w:rsidRPr="00630E6A">
        <w:rPr>
          <w:rFonts w:asciiTheme="minorHAnsi" w:hAnsiTheme="minorHAnsi"/>
          <w:w w:val="103"/>
          <w:sz w:val="28"/>
          <w:szCs w:val="28"/>
        </w:rPr>
        <w:t xml:space="preserve">The Purchaser/Project authority will interpret the </w:t>
      </w:r>
      <w:r w:rsidRPr="00630E6A">
        <w:rPr>
          <w:rFonts w:asciiTheme="minorHAnsi" w:hAnsiTheme="minorHAnsi"/>
          <w:sz w:val="28"/>
          <w:szCs w:val="28"/>
        </w:rPr>
        <w:t xml:space="preserve">meaning </w:t>
      </w:r>
      <w:r w:rsidRPr="00630E6A">
        <w:rPr>
          <w:rFonts w:asciiTheme="minorHAnsi" w:hAnsiTheme="minorHAnsi"/>
          <w:spacing w:val="1"/>
          <w:sz w:val="28"/>
          <w:szCs w:val="28"/>
        </w:rPr>
        <w:t xml:space="preserve">of </w:t>
      </w:r>
      <w:r w:rsidRPr="00630E6A">
        <w:rPr>
          <w:rFonts w:asciiTheme="minorHAnsi" w:hAnsiTheme="minorHAnsi"/>
          <w:sz w:val="28"/>
          <w:szCs w:val="28"/>
        </w:rPr>
        <w:t xml:space="preserve">various </w:t>
      </w:r>
      <w:r w:rsidRPr="00630E6A">
        <w:rPr>
          <w:rFonts w:asciiTheme="minorHAnsi" w:hAnsiTheme="minorHAnsi"/>
          <w:spacing w:val="3"/>
          <w:sz w:val="28"/>
          <w:szCs w:val="28"/>
        </w:rPr>
        <w:t>equipment specification and drawings submi</w:t>
      </w:r>
      <w:r w:rsidRPr="00630E6A">
        <w:rPr>
          <w:rFonts w:asciiTheme="minorHAnsi" w:hAnsiTheme="minorHAnsi"/>
          <w:w w:val="102"/>
          <w:sz w:val="28"/>
          <w:szCs w:val="28"/>
        </w:rPr>
        <w:t>tted by the bidder and shall have the power to reject</w:t>
      </w:r>
      <w:r w:rsidR="00EE1C05">
        <w:rPr>
          <w:rFonts w:asciiTheme="minorHAnsi" w:hAnsiTheme="minorHAnsi"/>
          <w:w w:val="102"/>
          <w:sz w:val="28"/>
          <w:szCs w:val="28"/>
        </w:rPr>
        <w:t xml:space="preserve"> </w:t>
      </w:r>
      <w:r w:rsidRPr="00630E6A">
        <w:rPr>
          <w:rFonts w:asciiTheme="minorHAnsi" w:hAnsiTheme="minorHAnsi"/>
          <w:w w:val="102"/>
          <w:sz w:val="28"/>
          <w:szCs w:val="28"/>
        </w:rPr>
        <w:t>any</w:t>
      </w:r>
      <w:r w:rsidR="00EE1C05">
        <w:rPr>
          <w:rFonts w:asciiTheme="minorHAnsi" w:hAnsiTheme="minorHAnsi"/>
          <w:w w:val="102"/>
          <w:sz w:val="28"/>
          <w:szCs w:val="28"/>
        </w:rPr>
        <w:t xml:space="preserve"> </w:t>
      </w:r>
      <w:r w:rsidRPr="00630E6A">
        <w:rPr>
          <w:rFonts w:asciiTheme="minorHAnsi" w:hAnsiTheme="minorHAnsi"/>
          <w:sz w:val="28"/>
          <w:szCs w:val="28"/>
        </w:rPr>
        <w:t>material/equipment, which in their  opinion is not infull accordance to tender specifications.</w:t>
      </w:r>
    </w:p>
    <w:p w:rsidR="00CB597A" w:rsidRPr="00630E6A" w:rsidRDefault="00CB597A" w:rsidP="00630E6A">
      <w:pPr>
        <w:pStyle w:val="NoSpacing"/>
        <w:ind w:left="-360" w:firstLine="360"/>
        <w:jc w:val="both"/>
        <w:rPr>
          <w:rFonts w:asciiTheme="minorHAnsi" w:hAnsiTheme="minorHAnsi"/>
          <w:sz w:val="28"/>
          <w:szCs w:val="28"/>
        </w:rPr>
      </w:pPr>
      <w:r w:rsidRPr="00630E6A">
        <w:rPr>
          <w:rFonts w:asciiTheme="minorHAnsi" w:hAnsiTheme="minorHAnsi"/>
          <w:sz w:val="28"/>
          <w:szCs w:val="28"/>
        </w:rPr>
        <w:t xml:space="preserve">         </w:t>
      </w:r>
    </w:p>
    <w:p w:rsidR="009E3D86" w:rsidRPr="00723A6F" w:rsidRDefault="009E3D86" w:rsidP="00630E6A">
      <w:pPr>
        <w:pStyle w:val="NoSpacing"/>
        <w:ind w:left="-360" w:firstLine="360"/>
        <w:jc w:val="both"/>
        <w:rPr>
          <w:rFonts w:asciiTheme="minorHAnsi" w:hAnsiTheme="minorHAnsi"/>
          <w:b/>
          <w:sz w:val="28"/>
          <w:szCs w:val="28"/>
        </w:rPr>
      </w:pPr>
      <w:r w:rsidRPr="00723A6F">
        <w:rPr>
          <w:rFonts w:asciiTheme="minorHAnsi" w:hAnsiTheme="minorHAnsi"/>
          <w:b/>
          <w:spacing w:val="-4"/>
          <w:sz w:val="28"/>
          <w:szCs w:val="28"/>
        </w:rPr>
        <w:t>1.</w:t>
      </w:r>
      <w:r w:rsidRPr="00723A6F">
        <w:rPr>
          <w:rFonts w:asciiTheme="minorHAnsi" w:hAnsiTheme="minorHAnsi"/>
          <w:b/>
          <w:sz w:val="28"/>
          <w:szCs w:val="28"/>
        </w:rPr>
        <w:t>.1 Site</w:t>
      </w:r>
      <w:r w:rsidR="003521C2">
        <w:rPr>
          <w:rFonts w:asciiTheme="minorHAnsi" w:hAnsiTheme="minorHAnsi"/>
          <w:b/>
          <w:sz w:val="28"/>
          <w:szCs w:val="28"/>
        </w:rPr>
        <w:t xml:space="preserve"> </w:t>
      </w:r>
      <w:r w:rsidRPr="00723A6F">
        <w:rPr>
          <w:rFonts w:asciiTheme="minorHAnsi" w:hAnsiTheme="minorHAnsi"/>
          <w:b/>
          <w:sz w:val="28"/>
          <w:szCs w:val="28"/>
        </w:rPr>
        <w:t>Details :-</w:t>
      </w:r>
    </w:p>
    <w:p w:rsidR="009E3D86" w:rsidRPr="00723A6F" w:rsidRDefault="009E3D86" w:rsidP="00630E6A">
      <w:pPr>
        <w:pStyle w:val="NoSpacing"/>
        <w:ind w:left="-360" w:firstLine="360"/>
        <w:jc w:val="both"/>
        <w:rPr>
          <w:rFonts w:asciiTheme="minorHAnsi" w:hAnsiTheme="minorHAnsi"/>
          <w:b/>
          <w:sz w:val="28"/>
          <w:szCs w:val="28"/>
        </w:rPr>
      </w:pPr>
    </w:p>
    <w:tbl>
      <w:tblPr>
        <w:tblW w:w="0" w:type="auto"/>
        <w:tblInd w:w="-6" w:type="dxa"/>
        <w:tblCellMar>
          <w:left w:w="0" w:type="dxa"/>
          <w:right w:w="0" w:type="dxa"/>
        </w:tblCellMar>
        <w:tblLook w:val="04A0"/>
      </w:tblPr>
      <w:tblGrid>
        <w:gridCol w:w="1632"/>
        <w:gridCol w:w="7136"/>
      </w:tblGrid>
      <w:tr w:rsidR="009E3D86" w:rsidRPr="00630E6A" w:rsidTr="004618C5">
        <w:trPr>
          <w:trHeight w:val="576"/>
        </w:trPr>
        <w:tc>
          <w:tcPr>
            <w:tcW w:w="1632"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Name of the</w:t>
            </w:r>
          </w:p>
          <w:p w:rsidR="009E3D86" w:rsidRPr="008E5276" w:rsidRDefault="009E3D86" w:rsidP="008E5276">
            <w:pPr>
              <w:pStyle w:val="TableParagraph"/>
              <w:jc w:val="center"/>
              <w:rPr>
                <w:rFonts w:ascii="Arial" w:hAnsi="Arial" w:cs="Arial"/>
                <w:b/>
              </w:rPr>
            </w:pPr>
            <w:r w:rsidRPr="008E5276">
              <w:rPr>
                <w:rFonts w:ascii="Arial" w:hAnsi="Arial" w:cs="Arial"/>
                <w:b/>
              </w:rPr>
              <w:t>Project</w:t>
            </w:r>
          </w:p>
        </w:tc>
        <w:tc>
          <w:tcPr>
            <w:tcW w:w="7136" w:type="dxa"/>
            <w:tcBorders>
              <w:top w:val="single" w:sz="5" w:space="0" w:color="000000"/>
              <w:left w:val="single" w:sz="5" w:space="0" w:color="000000"/>
              <w:bottom w:val="single" w:sz="5" w:space="0" w:color="000000"/>
              <w:right w:val="single" w:sz="5" w:space="0" w:color="000000"/>
            </w:tcBorders>
          </w:tcPr>
          <w:p w:rsidR="00AF4193" w:rsidRPr="008E5276" w:rsidRDefault="00AF4193" w:rsidP="008E5276">
            <w:pPr>
              <w:pStyle w:val="TableParagraph"/>
              <w:jc w:val="center"/>
              <w:rPr>
                <w:rFonts w:ascii="Arial" w:hAnsi="Arial" w:cs="Arial"/>
                <w:b/>
              </w:rPr>
            </w:pPr>
            <w:r w:rsidRPr="008E5276">
              <w:rPr>
                <w:rFonts w:ascii="Arial" w:hAnsi="Arial" w:cs="Arial"/>
                <w:b/>
              </w:rPr>
              <w:t>DESIGN, SUPPLY AND LABOUR JOB FOR  INSTALLATION, TESTING AND COMMISSIONING OF TWO DOUBLE HEAD MACHANICAL  POUCH FILLING MACHINE (</w:t>
            </w:r>
            <w:r w:rsidR="00B9318C" w:rsidRPr="008E5276">
              <w:rPr>
                <w:rFonts w:ascii="Arial" w:hAnsi="Arial" w:cs="Arial"/>
                <w:b/>
              </w:rPr>
              <w:t>NORMAL</w:t>
            </w:r>
            <w:r w:rsidRPr="008E5276">
              <w:rPr>
                <w:rFonts w:ascii="Arial" w:hAnsi="Arial" w:cs="Arial"/>
                <w:b/>
              </w:rPr>
              <w:t xml:space="preserve"> SPEED),  AND SERVICE PIPING FOR  SOFT WATER/MILK AT DAIRY PLANT SINGRAULI (UNDER JABALPUR DUGDHA SANGH). </w:t>
            </w:r>
            <w:r w:rsidR="00B9318C" w:rsidRPr="008E5276">
              <w:rPr>
                <w:rFonts w:ascii="Arial" w:hAnsi="Arial" w:cs="Arial"/>
                <w:b/>
              </w:rPr>
              <w:t>Or as directed by JDS authority.</w:t>
            </w:r>
          </w:p>
          <w:p w:rsidR="009E3D86" w:rsidRPr="008E5276" w:rsidRDefault="009E3D86" w:rsidP="008E5276">
            <w:pPr>
              <w:pStyle w:val="TableParagraph"/>
              <w:jc w:val="center"/>
              <w:rPr>
                <w:rFonts w:ascii="Arial" w:hAnsi="Arial" w:cs="Arial"/>
                <w:b/>
              </w:rPr>
            </w:pPr>
          </w:p>
        </w:tc>
      </w:tr>
      <w:tr w:rsidR="009E3D86" w:rsidRPr="00630E6A" w:rsidTr="004618C5">
        <w:trPr>
          <w:trHeight w:val="576"/>
        </w:trPr>
        <w:tc>
          <w:tcPr>
            <w:tcW w:w="1632"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Project Authority</w:t>
            </w:r>
          </w:p>
        </w:tc>
        <w:tc>
          <w:tcPr>
            <w:tcW w:w="7136"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Chief Executive officer,</w:t>
            </w:r>
          </w:p>
          <w:p w:rsidR="009E3D86" w:rsidRPr="008E5276" w:rsidRDefault="009E3D86" w:rsidP="008E5276">
            <w:pPr>
              <w:pStyle w:val="TableParagraph"/>
              <w:jc w:val="center"/>
              <w:rPr>
                <w:rFonts w:ascii="Arial" w:hAnsi="Arial" w:cs="Arial"/>
                <w:b/>
              </w:rPr>
            </w:pPr>
            <w:r w:rsidRPr="008E5276">
              <w:rPr>
                <w:rFonts w:ascii="Arial" w:hAnsi="Arial" w:cs="Arial"/>
                <w:b/>
              </w:rPr>
              <w:t>Jabalpur Sahakari Dugdh Sangh</w:t>
            </w:r>
          </w:p>
          <w:p w:rsidR="009E3D86" w:rsidRPr="008E5276" w:rsidRDefault="009E3D86" w:rsidP="008E5276">
            <w:pPr>
              <w:pStyle w:val="TableParagraph"/>
              <w:jc w:val="center"/>
              <w:rPr>
                <w:rFonts w:ascii="Arial" w:hAnsi="Arial" w:cs="Arial"/>
                <w:b/>
              </w:rPr>
            </w:pPr>
            <w:r w:rsidRPr="008E5276">
              <w:rPr>
                <w:rFonts w:ascii="Arial" w:hAnsi="Arial" w:cs="Arial"/>
                <w:b/>
              </w:rPr>
              <w:t>Mydt.,</w:t>
            </w:r>
            <w:r w:rsidR="008E5276">
              <w:rPr>
                <w:rFonts w:ascii="Arial" w:hAnsi="Arial" w:cs="Arial"/>
                <w:b/>
              </w:rPr>
              <w:t xml:space="preserve">  </w:t>
            </w:r>
            <w:r w:rsidRPr="008E5276">
              <w:rPr>
                <w:rFonts w:ascii="Arial" w:hAnsi="Arial" w:cs="Arial"/>
                <w:b/>
              </w:rPr>
              <w:t xml:space="preserve">Jabalpur </w:t>
            </w:r>
            <w:r w:rsidR="008E5276">
              <w:rPr>
                <w:rFonts w:ascii="Arial" w:hAnsi="Arial" w:cs="Arial"/>
                <w:b/>
              </w:rPr>
              <w:t>(</w:t>
            </w:r>
            <w:r w:rsidRPr="008E5276">
              <w:rPr>
                <w:rFonts w:ascii="Arial" w:hAnsi="Arial" w:cs="Arial"/>
                <w:b/>
              </w:rPr>
              <w:t>MP)</w:t>
            </w:r>
          </w:p>
        </w:tc>
      </w:tr>
      <w:tr w:rsidR="009E3D86" w:rsidRPr="00630E6A" w:rsidTr="004618C5">
        <w:trPr>
          <w:trHeight w:val="576"/>
        </w:trPr>
        <w:tc>
          <w:tcPr>
            <w:tcW w:w="1632"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Capacity of Plant</w:t>
            </w:r>
            <w:r w:rsidR="001D5510" w:rsidRPr="008E5276">
              <w:rPr>
                <w:rFonts w:ascii="Arial" w:hAnsi="Arial" w:cs="Arial"/>
                <w:b/>
              </w:rPr>
              <w:t>/ machineries</w:t>
            </w:r>
          </w:p>
        </w:tc>
        <w:tc>
          <w:tcPr>
            <w:tcW w:w="7136" w:type="dxa"/>
            <w:tcBorders>
              <w:top w:val="single" w:sz="5" w:space="0" w:color="000000"/>
              <w:left w:val="single" w:sz="5" w:space="0" w:color="000000"/>
              <w:bottom w:val="single" w:sz="5" w:space="0" w:color="000000"/>
              <w:right w:val="single" w:sz="5" w:space="0" w:color="000000"/>
            </w:tcBorders>
          </w:tcPr>
          <w:p w:rsidR="009E3D86" w:rsidRPr="008E5276" w:rsidRDefault="001D5510" w:rsidP="008E5276">
            <w:pPr>
              <w:pStyle w:val="TableParagraph"/>
              <w:jc w:val="center"/>
              <w:rPr>
                <w:rFonts w:ascii="Arial" w:hAnsi="Arial" w:cs="Arial"/>
                <w:b/>
              </w:rPr>
            </w:pPr>
            <w:r w:rsidRPr="008E5276">
              <w:rPr>
                <w:rFonts w:ascii="Arial" w:hAnsi="Arial" w:cs="Arial"/>
                <w:b/>
              </w:rPr>
              <w:t>As detailed in tender document</w:t>
            </w:r>
          </w:p>
        </w:tc>
      </w:tr>
      <w:tr w:rsidR="009E3D86" w:rsidRPr="00630E6A" w:rsidTr="004618C5">
        <w:trPr>
          <w:trHeight w:val="576"/>
        </w:trPr>
        <w:tc>
          <w:tcPr>
            <w:tcW w:w="1632"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Nearest Railway</w:t>
            </w:r>
          </w:p>
          <w:p w:rsidR="009E3D86" w:rsidRPr="008E5276" w:rsidRDefault="009E3D86" w:rsidP="008E5276">
            <w:pPr>
              <w:pStyle w:val="TableParagraph"/>
              <w:jc w:val="center"/>
              <w:rPr>
                <w:rFonts w:ascii="Arial" w:hAnsi="Arial" w:cs="Arial"/>
                <w:b/>
              </w:rPr>
            </w:pPr>
            <w:r w:rsidRPr="008E5276">
              <w:rPr>
                <w:rFonts w:ascii="Arial" w:hAnsi="Arial" w:cs="Arial"/>
                <w:b/>
              </w:rPr>
              <w:t>Station</w:t>
            </w:r>
          </w:p>
        </w:tc>
        <w:tc>
          <w:tcPr>
            <w:tcW w:w="7136" w:type="dxa"/>
            <w:tcBorders>
              <w:top w:val="single" w:sz="5" w:space="0" w:color="000000"/>
              <w:left w:val="single" w:sz="5" w:space="0" w:color="000000"/>
              <w:bottom w:val="single" w:sz="5" w:space="0" w:color="000000"/>
              <w:right w:val="single" w:sz="5" w:space="0" w:color="000000"/>
            </w:tcBorders>
          </w:tcPr>
          <w:p w:rsidR="009E3D86" w:rsidRPr="008E5276" w:rsidRDefault="001D5510" w:rsidP="008E5276">
            <w:pPr>
              <w:pStyle w:val="TableParagraph"/>
              <w:jc w:val="center"/>
              <w:rPr>
                <w:rFonts w:ascii="Arial" w:hAnsi="Arial" w:cs="Arial"/>
                <w:b/>
              </w:rPr>
            </w:pPr>
            <w:r w:rsidRPr="008E5276">
              <w:rPr>
                <w:rFonts w:ascii="Arial" w:hAnsi="Arial" w:cs="Arial"/>
                <w:b/>
              </w:rPr>
              <w:t>Waidhan(</w:t>
            </w:r>
            <w:r w:rsidR="00B9318C" w:rsidRPr="008E5276">
              <w:rPr>
                <w:rFonts w:ascii="Arial" w:hAnsi="Arial" w:cs="Arial"/>
                <w:b/>
              </w:rPr>
              <w:t xml:space="preserve"> </w:t>
            </w:r>
            <w:r w:rsidRPr="008E5276">
              <w:rPr>
                <w:rFonts w:ascii="Arial" w:hAnsi="Arial" w:cs="Arial"/>
                <w:b/>
              </w:rPr>
              <w:t>Singrauli)</w:t>
            </w:r>
            <w:r w:rsidR="00B9318C" w:rsidRPr="008E5276">
              <w:rPr>
                <w:rFonts w:ascii="Arial" w:hAnsi="Arial" w:cs="Arial"/>
                <w:b/>
              </w:rPr>
              <w:t>/ Jabalpur</w:t>
            </w:r>
          </w:p>
        </w:tc>
      </w:tr>
      <w:tr w:rsidR="009E3D86" w:rsidRPr="00630E6A" w:rsidTr="004618C5">
        <w:trPr>
          <w:trHeight w:val="576"/>
        </w:trPr>
        <w:tc>
          <w:tcPr>
            <w:tcW w:w="1632"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Nearest</w:t>
            </w:r>
          </w:p>
          <w:p w:rsidR="009E3D86" w:rsidRPr="008E5276" w:rsidRDefault="009E3D86" w:rsidP="008E5276">
            <w:pPr>
              <w:pStyle w:val="TableParagraph"/>
              <w:jc w:val="center"/>
              <w:rPr>
                <w:rFonts w:ascii="Arial" w:hAnsi="Arial" w:cs="Arial"/>
                <w:b/>
              </w:rPr>
            </w:pPr>
            <w:r w:rsidRPr="008E5276">
              <w:rPr>
                <w:rFonts w:ascii="Arial" w:hAnsi="Arial" w:cs="Arial"/>
                <w:b/>
              </w:rPr>
              <w:t>Town/City</w:t>
            </w:r>
          </w:p>
        </w:tc>
        <w:tc>
          <w:tcPr>
            <w:tcW w:w="7136" w:type="dxa"/>
            <w:tcBorders>
              <w:top w:val="single" w:sz="5" w:space="0" w:color="000000"/>
              <w:left w:val="single" w:sz="5" w:space="0" w:color="000000"/>
              <w:bottom w:val="single" w:sz="5" w:space="0" w:color="000000"/>
              <w:right w:val="single" w:sz="5" w:space="0" w:color="000000"/>
            </w:tcBorders>
          </w:tcPr>
          <w:p w:rsidR="009E3D86" w:rsidRPr="008E5276" w:rsidRDefault="001D5510" w:rsidP="008E5276">
            <w:pPr>
              <w:pStyle w:val="TableParagraph"/>
              <w:jc w:val="center"/>
              <w:rPr>
                <w:rFonts w:ascii="Arial" w:hAnsi="Arial" w:cs="Arial"/>
                <w:b/>
              </w:rPr>
            </w:pPr>
            <w:r w:rsidRPr="008E5276">
              <w:rPr>
                <w:rFonts w:ascii="Arial" w:hAnsi="Arial" w:cs="Arial"/>
                <w:b/>
              </w:rPr>
              <w:t>Same</w:t>
            </w:r>
          </w:p>
        </w:tc>
      </w:tr>
      <w:tr w:rsidR="009E3D86" w:rsidRPr="00630E6A" w:rsidTr="004618C5">
        <w:trPr>
          <w:trHeight w:val="576"/>
        </w:trPr>
        <w:tc>
          <w:tcPr>
            <w:tcW w:w="1632"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Nearest airport</w:t>
            </w:r>
          </w:p>
        </w:tc>
        <w:tc>
          <w:tcPr>
            <w:tcW w:w="7136"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Jabalpur</w:t>
            </w:r>
            <w:r w:rsidR="001D5510" w:rsidRPr="008E5276">
              <w:rPr>
                <w:rFonts w:ascii="Arial" w:hAnsi="Arial" w:cs="Arial"/>
                <w:b/>
              </w:rPr>
              <w:t>/Allahabad</w:t>
            </w:r>
          </w:p>
        </w:tc>
      </w:tr>
      <w:tr w:rsidR="009E3D86" w:rsidRPr="00630E6A" w:rsidTr="004618C5">
        <w:trPr>
          <w:trHeight w:val="576"/>
        </w:trPr>
        <w:tc>
          <w:tcPr>
            <w:tcW w:w="1632" w:type="dxa"/>
            <w:tcBorders>
              <w:top w:val="single" w:sz="5" w:space="0" w:color="000000"/>
              <w:left w:val="single" w:sz="5" w:space="0" w:color="000000"/>
              <w:bottom w:val="single" w:sz="5" w:space="0" w:color="000000"/>
              <w:right w:val="single" w:sz="5" w:space="0" w:color="000000"/>
            </w:tcBorders>
          </w:tcPr>
          <w:p w:rsidR="009E3D86" w:rsidRPr="008E5276" w:rsidRDefault="009E3D86" w:rsidP="008E5276">
            <w:pPr>
              <w:pStyle w:val="TableParagraph"/>
              <w:jc w:val="center"/>
              <w:rPr>
                <w:rFonts w:ascii="Arial" w:hAnsi="Arial" w:cs="Arial"/>
                <w:b/>
              </w:rPr>
            </w:pPr>
            <w:r w:rsidRPr="008E5276">
              <w:rPr>
                <w:rFonts w:ascii="Arial" w:hAnsi="Arial" w:cs="Arial"/>
                <w:b/>
              </w:rPr>
              <w:t>Site Address</w:t>
            </w:r>
          </w:p>
        </w:tc>
        <w:tc>
          <w:tcPr>
            <w:tcW w:w="7136" w:type="dxa"/>
            <w:tcBorders>
              <w:top w:val="single" w:sz="5" w:space="0" w:color="000000"/>
              <w:left w:val="single" w:sz="5" w:space="0" w:color="000000"/>
              <w:bottom w:val="single" w:sz="5" w:space="0" w:color="000000"/>
              <w:right w:val="single" w:sz="5" w:space="0" w:color="000000"/>
            </w:tcBorders>
          </w:tcPr>
          <w:p w:rsidR="009E3D86" w:rsidRPr="008E5276" w:rsidRDefault="001D5510" w:rsidP="008E5276">
            <w:pPr>
              <w:pStyle w:val="TableParagraph"/>
              <w:jc w:val="center"/>
              <w:rPr>
                <w:rFonts w:ascii="Arial" w:hAnsi="Arial" w:cs="Arial"/>
                <w:b/>
              </w:rPr>
            </w:pPr>
            <w:r w:rsidRPr="008E5276">
              <w:rPr>
                <w:rFonts w:ascii="Arial" w:hAnsi="Arial" w:cs="Arial"/>
                <w:b/>
              </w:rPr>
              <w:t>Sanchi dairy Plant</w:t>
            </w:r>
            <w:r w:rsidR="009E3D86" w:rsidRPr="008E5276">
              <w:rPr>
                <w:rFonts w:ascii="Arial" w:hAnsi="Arial" w:cs="Arial"/>
                <w:b/>
              </w:rPr>
              <w:t>,</w:t>
            </w:r>
            <w:r w:rsidR="00B434A3" w:rsidRPr="008E5276">
              <w:rPr>
                <w:rFonts w:ascii="Arial" w:hAnsi="Arial" w:cs="Arial"/>
                <w:b/>
              </w:rPr>
              <w:t xml:space="preserve"> Pachkhora Road, Bilaungi</w:t>
            </w:r>
          </w:p>
          <w:p w:rsidR="009E3D86" w:rsidRPr="008E5276" w:rsidRDefault="00B434A3" w:rsidP="008E5276">
            <w:pPr>
              <w:pStyle w:val="TableParagraph"/>
              <w:jc w:val="center"/>
              <w:rPr>
                <w:rFonts w:ascii="Arial" w:hAnsi="Arial" w:cs="Arial"/>
                <w:b/>
              </w:rPr>
            </w:pPr>
            <w:r w:rsidRPr="008E5276">
              <w:rPr>
                <w:rFonts w:ascii="Arial" w:hAnsi="Arial" w:cs="Arial"/>
                <w:b/>
              </w:rPr>
              <w:t>District- Singrauli</w:t>
            </w:r>
            <w:r w:rsidR="009E3D86" w:rsidRPr="008E5276">
              <w:rPr>
                <w:rFonts w:ascii="Arial" w:hAnsi="Arial" w:cs="Arial"/>
                <w:b/>
              </w:rPr>
              <w:t>- (MP)</w:t>
            </w:r>
            <w:r w:rsidR="00394330" w:rsidRPr="008E5276">
              <w:rPr>
                <w:rFonts w:ascii="Arial" w:hAnsi="Arial" w:cs="Arial"/>
                <w:b/>
              </w:rPr>
              <w:t xml:space="preserve"> oo shall be delivered as directed by the JDS.</w:t>
            </w:r>
          </w:p>
        </w:tc>
      </w:tr>
    </w:tbl>
    <w:p w:rsidR="00AF4193" w:rsidRDefault="00AF4193" w:rsidP="008E5276">
      <w:pPr>
        <w:pStyle w:val="NoSpacing"/>
        <w:ind w:left="-360" w:firstLine="360"/>
        <w:jc w:val="center"/>
        <w:rPr>
          <w:rFonts w:asciiTheme="minorHAnsi" w:hAnsiTheme="minorHAnsi"/>
          <w:sz w:val="28"/>
          <w:szCs w:val="28"/>
        </w:rPr>
      </w:pPr>
    </w:p>
    <w:p w:rsidR="008E5276" w:rsidRDefault="008E5276" w:rsidP="00630E6A">
      <w:pPr>
        <w:pStyle w:val="NoSpacing"/>
        <w:ind w:left="-360" w:firstLine="360"/>
        <w:jc w:val="both"/>
        <w:rPr>
          <w:rFonts w:asciiTheme="minorHAnsi" w:hAnsiTheme="minorHAnsi"/>
          <w:b/>
          <w:sz w:val="28"/>
          <w:szCs w:val="28"/>
        </w:rPr>
      </w:pPr>
    </w:p>
    <w:p w:rsidR="008E5276" w:rsidRDefault="008E5276" w:rsidP="00630E6A">
      <w:pPr>
        <w:pStyle w:val="NoSpacing"/>
        <w:ind w:left="-360" w:firstLine="360"/>
        <w:jc w:val="both"/>
        <w:rPr>
          <w:rFonts w:asciiTheme="minorHAnsi" w:hAnsiTheme="minorHAnsi"/>
          <w:b/>
          <w:sz w:val="28"/>
          <w:szCs w:val="28"/>
        </w:rPr>
      </w:pPr>
    </w:p>
    <w:p w:rsidR="009E3D86" w:rsidRPr="00723A6F" w:rsidRDefault="009E3D86" w:rsidP="00630E6A">
      <w:pPr>
        <w:pStyle w:val="NoSpacing"/>
        <w:ind w:left="-360" w:firstLine="360"/>
        <w:jc w:val="both"/>
        <w:rPr>
          <w:rFonts w:asciiTheme="minorHAnsi" w:hAnsiTheme="minorHAnsi"/>
          <w:b/>
          <w:sz w:val="28"/>
          <w:szCs w:val="28"/>
        </w:rPr>
      </w:pPr>
      <w:r w:rsidRPr="00723A6F">
        <w:rPr>
          <w:rFonts w:asciiTheme="minorHAnsi" w:hAnsiTheme="minorHAnsi"/>
          <w:b/>
          <w:sz w:val="28"/>
          <w:szCs w:val="28"/>
        </w:rPr>
        <w:lastRenderedPageBreak/>
        <w:t>1.2</w:t>
      </w:r>
      <w:r w:rsidRPr="00723A6F">
        <w:rPr>
          <w:rFonts w:asciiTheme="minorHAnsi" w:hAnsiTheme="minorHAnsi"/>
          <w:b/>
          <w:sz w:val="28"/>
          <w:szCs w:val="28"/>
        </w:rPr>
        <w:tab/>
      </w:r>
      <w:r w:rsidRPr="00723A6F">
        <w:rPr>
          <w:rFonts w:asciiTheme="minorHAnsi" w:hAnsiTheme="minorHAnsi"/>
          <w:b/>
          <w:sz w:val="28"/>
          <w:szCs w:val="28"/>
          <w:u w:val="single"/>
        </w:rPr>
        <w:t>BID PACKAGE</w:t>
      </w:r>
    </w:p>
    <w:p w:rsidR="009E3D86" w:rsidRPr="00630E6A" w:rsidRDefault="009E3D86" w:rsidP="00630E6A">
      <w:pPr>
        <w:pStyle w:val="NoSpacing"/>
        <w:ind w:left="-360" w:firstLine="360"/>
        <w:jc w:val="both"/>
        <w:rPr>
          <w:rFonts w:asciiTheme="minorHAnsi" w:hAnsiTheme="minorHAnsi"/>
          <w:b/>
          <w:sz w:val="28"/>
          <w:szCs w:val="28"/>
        </w:rPr>
      </w:pPr>
      <w:r w:rsidRPr="00630E6A">
        <w:rPr>
          <w:rFonts w:asciiTheme="minorHAnsi" w:hAnsiTheme="minorHAnsi"/>
          <w:sz w:val="28"/>
          <w:szCs w:val="28"/>
        </w:rPr>
        <w:tab/>
        <w:t>This package covers all the works</w:t>
      </w:r>
      <w:r w:rsidR="00B434A3" w:rsidRPr="00630E6A">
        <w:rPr>
          <w:rFonts w:asciiTheme="minorHAnsi" w:hAnsiTheme="minorHAnsi"/>
          <w:sz w:val="28"/>
          <w:szCs w:val="28"/>
        </w:rPr>
        <w:t xml:space="preserve"> </w:t>
      </w:r>
      <w:r w:rsidRPr="00630E6A">
        <w:rPr>
          <w:rFonts w:asciiTheme="minorHAnsi" w:hAnsiTheme="minorHAnsi"/>
          <w:spacing w:val="2"/>
          <w:sz w:val="28"/>
          <w:szCs w:val="28"/>
        </w:rPr>
        <w:t>to be under</w:t>
      </w:r>
      <w:r w:rsidR="00B434A3" w:rsidRPr="00630E6A">
        <w:rPr>
          <w:rFonts w:asciiTheme="minorHAnsi" w:hAnsiTheme="minorHAnsi"/>
          <w:spacing w:val="2"/>
          <w:sz w:val="28"/>
          <w:szCs w:val="28"/>
        </w:rPr>
        <w:t xml:space="preserve"> </w:t>
      </w:r>
      <w:r w:rsidRPr="00630E6A">
        <w:rPr>
          <w:rFonts w:asciiTheme="minorHAnsi" w:hAnsiTheme="minorHAnsi"/>
          <w:spacing w:val="2"/>
          <w:sz w:val="28"/>
          <w:szCs w:val="28"/>
        </w:rPr>
        <w:t>taken</w:t>
      </w:r>
      <w:r w:rsidR="00B434A3" w:rsidRPr="00630E6A">
        <w:rPr>
          <w:rFonts w:asciiTheme="minorHAnsi" w:hAnsiTheme="minorHAnsi"/>
          <w:spacing w:val="2"/>
          <w:sz w:val="28"/>
          <w:szCs w:val="28"/>
        </w:rPr>
        <w:t xml:space="preserve"> </w:t>
      </w:r>
      <w:r w:rsidRPr="00630E6A">
        <w:rPr>
          <w:rFonts w:asciiTheme="minorHAnsi" w:hAnsiTheme="minorHAnsi"/>
          <w:spacing w:val="2"/>
          <w:sz w:val="28"/>
          <w:szCs w:val="28"/>
        </w:rPr>
        <w:t>for design,</w:t>
      </w:r>
      <w:r w:rsidR="00B9318C">
        <w:rPr>
          <w:rFonts w:asciiTheme="minorHAnsi" w:hAnsiTheme="minorHAnsi"/>
          <w:spacing w:val="2"/>
          <w:sz w:val="28"/>
          <w:szCs w:val="28"/>
        </w:rPr>
        <w:t xml:space="preserve"> </w:t>
      </w:r>
      <w:r w:rsidRPr="00630E6A">
        <w:rPr>
          <w:rFonts w:asciiTheme="minorHAnsi" w:hAnsiTheme="minorHAnsi"/>
          <w:sz w:val="28"/>
          <w:szCs w:val="28"/>
        </w:rPr>
        <w:t>engineering &amp; supply and labour charges for installation, testing</w:t>
      </w:r>
      <w:r w:rsidR="00AF4193">
        <w:rPr>
          <w:rFonts w:asciiTheme="minorHAnsi" w:hAnsiTheme="minorHAnsi"/>
          <w:sz w:val="28"/>
          <w:szCs w:val="28"/>
        </w:rPr>
        <w:t xml:space="preserve"> </w:t>
      </w:r>
      <w:r w:rsidRPr="00630E6A">
        <w:rPr>
          <w:rFonts w:asciiTheme="minorHAnsi" w:hAnsiTheme="minorHAnsi"/>
          <w:w w:val="106"/>
          <w:sz w:val="28"/>
          <w:szCs w:val="28"/>
        </w:rPr>
        <w:t>&amp; commissioning of the</w:t>
      </w:r>
      <w:r w:rsidR="00B434A3" w:rsidRPr="00630E6A">
        <w:rPr>
          <w:rFonts w:asciiTheme="minorHAnsi" w:hAnsiTheme="minorHAnsi"/>
          <w:w w:val="106"/>
          <w:sz w:val="28"/>
          <w:szCs w:val="28"/>
        </w:rPr>
        <w:t xml:space="preserve"> </w:t>
      </w:r>
      <w:r w:rsidRPr="00630E6A">
        <w:rPr>
          <w:rFonts w:asciiTheme="minorHAnsi" w:hAnsiTheme="minorHAnsi"/>
          <w:w w:val="105"/>
          <w:sz w:val="28"/>
          <w:szCs w:val="28"/>
        </w:rPr>
        <w:t xml:space="preserve">new </w:t>
      </w:r>
      <w:r w:rsidRPr="00630E6A">
        <w:rPr>
          <w:rFonts w:asciiTheme="minorHAnsi" w:hAnsiTheme="minorHAnsi"/>
          <w:sz w:val="28"/>
          <w:szCs w:val="28"/>
        </w:rPr>
        <w:t>plant</w:t>
      </w:r>
      <w:r w:rsidR="00B434A3" w:rsidRPr="00630E6A">
        <w:rPr>
          <w:rFonts w:asciiTheme="minorHAnsi" w:hAnsiTheme="minorHAnsi"/>
          <w:sz w:val="28"/>
          <w:szCs w:val="28"/>
        </w:rPr>
        <w:t>/Machineries</w:t>
      </w:r>
      <w:r w:rsidRPr="00630E6A">
        <w:rPr>
          <w:rFonts w:asciiTheme="minorHAnsi" w:hAnsiTheme="minorHAnsi"/>
          <w:sz w:val="28"/>
          <w:szCs w:val="28"/>
        </w:rPr>
        <w:t xml:space="preserve"> </w:t>
      </w:r>
      <w:r w:rsidRPr="00630E6A">
        <w:rPr>
          <w:rFonts w:asciiTheme="minorHAnsi" w:hAnsiTheme="minorHAnsi"/>
          <w:spacing w:val="1"/>
          <w:sz w:val="28"/>
          <w:szCs w:val="28"/>
        </w:rPr>
        <w:t xml:space="preserve">along with </w:t>
      </w:r>
      <w:r w:rsidRPr="00630E6A">
        <w:rPr>
          <w:rFonts w:asciiTheme="minorHAnsi" w:hAnsiTheme="minorHAnsi"/>
          <w:sz w:val="28"/>
          <w:szCs w:val="28"/>
        </w:rPr>
        <w:t>associated utilities</w:t>
      </w:r>
      <w:r w:rsidR="003943BF">
        <w:rPr>
          <w:rFonts w:asciiTheme="minorHAnsi" w:hAnsiTheme="minorHAnsi"/>
          <w:sz w:val="28"/>
          <w:szCs w:val="28"/>
        </w:rPr>
        <w:t xml:space="preserve"> and power cabling.</w:t>
      </w:r>
      <w:r w:rsidRPr="00630E6A">
        <w:rPr>
          <w:rFonts w:asciiTheme="minorHAnsi" w:hAnsiTheme="minorHAnsi"/>
          <w:sz w:val="28"/>
          <w:szCs w:val="28"/>
        </w:rPr>
        <w:t xml:space="preserve"> (</w:t>
      </w:r>
      <w:r w:rsidR="00B434A3" w:rsidRPr="00630E6A">
        <w:rPr>
          <w:rFonts w:asciiTheme="minorHAnsi" w:hAnsiTheme="minorHAnsi"/>
          <w:b/>
          <w:sz w:val="28"/>
          <w:szCs w:val="28"/>
        </w:rPr>
        <w:t xml:space="preserve">excluding </w:t>
      </w:r>
      <w:r w:rsidR="00B9318C" w:rsidRPr="00630E6A">
        <w:rPr>
          <w:rFonts w:asciiTheme="minorHAnsi" w:hAnsiTheme="minorHAnsi"/>
          <w:b/>
          <w:sz w:val="28"/>
          <w:szCs w:val="28"/>
        </w:rPr>
        <w:t>up gradation</w:t>
      </w:r>
      <w:r w:rsidR="00B434A3" w:rsidRPr="00630E6A">
        <w:rPr>
          <w:rFonts w:asciiTheme="minorHAnsi" w:hAnsiTheme="minorHAnsi"/>
          <w:b/>
          <w:sz w:val="28"/>
          <w:szCs w:val="28"/>
        </w:rPr>
        <w:t xml:space="preserve"> of PCC</w:t>
      </w:r>
      <w:r w:rsidR="003943BF">
        <w:rPr>
          <w:rFonts w:asciiTheme="minorHAnsi" w:hAnsiTheme="minorHAnsi"/>
          <w:b/>
          <w:sz w:val="28"/>
          <w:szCs w:val="28"/>
        </w:rPr>
        <w:t xml:space="preserve"> </w:t>
      </w:r>
      <w:r w:rsidRPr="00630E6A">
        <w:rPr>
          <w:rFonts w:asciiTheme="minorHAnsi" w:hAnsiTheme="minorHAnsi"/>
          <w:b/>
          <w:sz w:val="28"/>
          <w:szCs w:val="28"/>
        </w:rPr>
        <w:t>);.</w:t>
      </w:r>
    </w:p>
    <w:p w:rsidR="003943BF" w:rsidRDefault="009E3D86" w:rsidP="003943BF">
      <w:pPr>
        <w:pStyle w:val="NoSpacing"/>
        <w:ind w:left="-360" w:firstLine="360"/>
        <w:jc w:val="both"/>
        <w:rPr>
          <w:rFonts w:asciiTheme="minorHAnsi" w:hAnsiTheme="minorHAnsi"/>
          <w:sz w:val="28"/>
          <w:szCs w:val="28"/>
        </w:rPr>
      </w:pPr>
      <w:r w:rsidRPr="00630E6A">
        <w:rPr>
          <w:rFonts w:asciiTheme="minorHAnsi" w:hAnsiTheme="minorHAnsi"/>
          <w:sz w:val="28"/>
          <w:szCs w:val="28"/>
        </w:rPr>
        <w:t>The bid comprise of two parts viz.</w:t>
      </w:r>
    </w:p>
    <w:p w:rsidR="003943BF" w:rsidRDefault="003943BF" w:rsidP="003943BF">
      <w:pPr>
        <w:pStyle w:val="NoSpacing"/>
        <w:ind w:left="-360" w:firstLine="360"/>
        <w:jc w:val="both"/>
        <w:rPr>
          <w:rFonts w:asciiTheme="minorHAnsi" w:hAnsiTheme="minorHAnsi"/>
          <w:sz w:val="28"/>
          <w:szCs w:val="28"/>
        </w:rPr>
      </w:pPr>
    </w:p>
    <w:p w:rsidR="009E3D86" w:rsidRPr="003943BF" w:rsidRDefault="009E3D86" w:rsidP="003943BF">
      <w:pPr>
        <w:pStyle w:val="NoSpacing"/>
        <w:ind w:left="-360"/>
        <w:jc w:val="both"/>
        <w:rPr>
          <w:rFonts w:asciiTheme="minorHAnsi" w:hAnsiTheme="minorHAnsi"/>
          <w:b/>
          <w:sz w:val="32"/>
          <w:szCs w:val="32"/>
        </w:rPr>
      </w:pPr>
      <w:r w:rsidRPr="003943BF">
        <w:rPr>
          <w:b/>
          <w:sz w:val="32"/>
          <w:szCs w:val="32"/>
        </w:rPr>
        <w:t>Part-A:</w:t>
      </w:r>
      <w:r w:rsidRPr="003943BF">
        <w:rPr>
          <w:sz w:val="28"/>
          <w:szCs w:val="28"/>
        </w:rPr>
        <w:t>Design,fabrication and</w:t>
      </w:r>
      <w:r w:rsidR="00B434A3" w:rsidRPr="003943BF">
        <w:rPr>
          <w:sz w:val="28"/>
          <w:szCs w:val="28"/>
        </w:rPr>
        <w:t xml:space="preserve"> </w:t>
      </w:r>
      <w:r w:rsidRPr="003943BF">
        <w:rPr>
          <w:sz w:val="28"/>
          <w:szCs w:val="28"/>
        </w:rPr>
        <w:t>supply plant</w:t>
      </w:r>
      <w:r w:rsidR="00B434A3" w:rsidRPr="003943BF">
        <w:rPr>
          <w:sz w:val="28"/>
          <w:szCs w:val="28"/>
        </w:rPr>
        <w:t>/ machineries</w:t>
      </w:r>
      <w:r w:rsidR="00B434A3" w:rsidRPr="003943BF">
        <w:rPr>
          <w:b/>
          <w:sz w:val="32"/>
          <w:szCs w:val="32"/>
        </w:rPr>
        <w:t>.</w:t>
      </w:r>
    </w:p>
    <w:p w:rsidR="003943BF" w:rsidRDefault="003943BF" w:rsidP="00394330">
      <w:pPr>
        <w:pStyle w:val="NoSpacing"/>
        <w:ind w:left="-360"/>
        <w:jc w:val="both"/>
        <w:rPr>
          <w:rFonts w:asciiTheme="minorHAnsi" w:hAnsiTheme="minorHAnsi"/>
          <w:b/>
          <w:w w:val="101"/>
          <w:sz w:val="28"/>
          <w:szCs w:val="28"/>
        </w:rPr>
      </w:pPr>
    </w:p>
    <w:p w:rsidR="009E3D86" w:rsidRPr="00630E6A" w:rsidRDefault="009E3D86" w:rsidP="003943BF">
      <w:pPr>
        <w:pStyle w:val="NoSpacing"/>
        <w:tabs>
          <w:tab w:val="left" w:pos="0"/>
        </w:tabs>
        <w:ind w:left="-360"/>
        <w:jc w:val="both"/>
        <w:rPr>
          <w:rFonts w:asciiTheme="minorHAnsi" w:hAnsiTheme="minorHAnsi"/>
          <w:sz w:val="28"/>
          <w:szCs w:val="28"/>
        </w:rPr>
      </w:pPr>
      <w:r w:rsidRPr="00630E6A">
        <w:rPr>
          <w:rFonts w:asciiTheme="minorHAnsi" w:hAnsiTheme="minorHAnsi"/>
          <w:b/>
          <w:w w:val="101"/>
          <w:sz w:val="28"/>
          <w:szCs w:val="28"/>
        </w:rPr>
        <w:t>Part-B</w:t>
      </w:r>
      <w:r w:rsidRPr="00630E6A">
        <w:rPr>
          <w:rFonts w:asciiTheme="minorHAnsi" w:hAnsiTheme="minorHAnsi"/>
          <w:w w:val="101"/>
          <w:sz w:val="28"/>
          <w:szCs w:val="28"/>
        </w:rPr>
        <w:t>:</w:t>
      </w:r>
      <w:r w:rsidR="003943BF">
        <w:rPr>
          <w:rFonts w:asciiTheme="minorHAnsi" w:hAnsiTheme="minorHAnsi"/>
          <w:w w:val="101"/>
          <w:sz w:val="28"/>
          <w:szCs w:val="28"/>
        </w:rPr>
        <w:t xml:space="preserve"> </w:t>
      </w:r>
      <w:r w:rsidRPr="00630E6A">
        <w:rPr>
          <w:rFonts w:asciiTheme="minorHAnsi" w:hAnsiTheme="minorHAnsi"/>
          <w:sz w:val="28"/>
          <w:szCs w:val="28"/>
        </w:rPr>
        <w:t xml:space="preserve">Labour </w:t>
      </w:r>
      <w:r w:rsidRPr="00630E6A">
        <w:rPr>
          <w:rFonts w:asciiTheme="minorHAnsi" w:hAnsiTheme="minorHAnsi"/>
          <w:spacing w:val="3"/>
          <w:sz w:val="28"/>
          <w:szCs w:val="28"/>
        </w:rPr>
        <w:t xml:space="preserve">job for installation testing </w:t>
      </w:r>
      <w:r w:rsidRPr="00630E6A">
        <w:rPr>
          <w:rFonts w:asciiTheme="minorHAnsi" w:hAnsiTheme="minorHAnsi"/>
          <w:spacing w:val="2"/>
          <w:sz w:val="28"/>
          <w:szCs w:val="28"/>
        </w:rPr>
        <w:t xml:space="preserve">and commissioning of </w:t>
      </w:r>
      <w:r w:rsidRPr="00630E6A">
        <w:rPr>
          <w:rFonts w:asciiTheme="minorHAnsi" w:hAnsiTheme="minorHAnsi"/>
          <w:spacing w:val="1"/>
          <w:sz w:val="28"/>
          <w:szCs w:val="28"/>
        </w:rPr>
        <w:t>plant</w:t>
      </w:r>
      <w:r w:rsidR="00B434A3" w:rsidRPr="00630E6A">
        <w:rPr>
          <w:rFonts w:asciiTheme="minorHAnsi" w:hAnsiTheme="minorHAnsi"/>
          <w:spacing w:val="1"/>
          <w:sz w:val="28"/>
          <w:szCs w:val="28"/>
        </w:rPr>
        <w:t>/Machineries</w:t>
      </w:r>
      <w:r w:rsidRPr="00630E6A">
        <w:rPr>
          <w:rFonts w:asciiTheme="minorHAnsi" w:hAnsiTheme="minorHAnsi"/>
          <w:spacing w:val="1"/>
          <w:sz w:val="28"/>
          <w:szCs w:val="28"/>
        </w:rPr>
        <w:t>.</w:t>
      </w:r>
      <w:r w:rsidR="00B9318C">
        <w:rPr>
          <w:rFonts w:asciiTheme="minorHAnsi" w:hAnsiTheme="minorHAnsi"/>
          <w:spacing w:val="1"/>
          <w:sz w:val="28"/>
          <w:szCs w:val="28"/>
        </w:rPr>
        <w:t xml:space="preserve"> </w:t>
      </w:r>
      <w:r w:rsidRPr="00630E6A">
        <w:rPr>
          <w:rFonts w:asciiTheme="minorHAnsi" w:hAnsiTheme="minorHAnsi"/>
          <w:sz w:val="28"/>
          <w:szCs w:val="28"/>
        </w:rPr>
        <w:t>Bidder</w:t>
      </w:r>
      <w:r w:rsidR="00B434A3" w:rsidRPr="00630E6A">
        <w:rPr>
          <w:rFonts w:asciiTheme="minorHAnsi" w:hAnsiTheme="minorHAnsi"/>
          <w:sz w:val="28"/>
          <w:szCs w:val="28"/>
        </w:rPr>
        <w:t xml:space="preserve"> </w:t>
      </w:r>
      <w:r w:rsidRPr="00630E6A">
        <w:rPr>
          <w:rFonts w:asciiTheme="minorHAnsi" w:hAnsiTheme="minorHAnsi"/>
          <w:spacing w:val="3"/>
          <w:sz w:val="28"/>
          <w:szCs w:val="28"/>
        </w:rPr>
        <w:t>shall  under</w:t>
      </w:r>
      <w:r w:rsidR="00B434A3" w:rsidRPr="00630E6A">
        <w:rPr>
          <w:rFonts w:asciiTheme="minorHAnsi" w:hAnsiTheme="minorHAnsi"/>
          <w:spacing w:val="3"/>
          <w:sz w:val="28"/>
          <w:szCs w:val="28"/>
        </w:rPr>
        <w:t xml:space="preserve"> </w:t>
      </w:r>
      <w:r w:rsidRPr="00630E6A">
        <w:rPr>
          <w:rFonts w:asciiTheme="minorHAnsi" w:hAnsiTheme="minorHAnsi"/>
          <w:spacing w:val="3"/>
          <w:sz w:val="28"/>
          <w:szCs w:val="28"/>
        </w:rPr>
        <w:t>take  the  complete  work  and  there  is</w:t>
      </w:r>
      <w:r w:rsidRPr="00630E6A">
        <w:rPr>
          <w:rFonts w:asciiTheme="minorHAnsi" w:hAnsiTheme="minorHAnsi"/>
          <w:sz w:val="28"/>
          <w:szCs w:val="28"/>
        </w:rPr>
        <w:t xml:space="preserve"> no </w:t>
      </w:r>
      <w:r w:rsidRPr="00630E6A">
        <w:rPr>
          <w:rFonts w:asciiTheme="minorHAnsi" w:hAnsiTheme="minorHAnsi"/>
          <w:spacing w:val="3"/>
          <w:sz w:val="28"/>
          <w:szCs w:val="28"/>
        </w:rPr>
        <w:t xml:space="preserve">exclusion </w:t>
      </w:r>
      <w:r w:rsidR="00B9318C" w:rsidRPr="00630E6A">
        <w:rPr>
          <w:rFonts w:asciiTheme="minorHAnsi" w:hAnsiTheme="minorHAnsi"/>
          <w:spacing w:val="3"/>
          <w:sz w:val="28"/>
          <w:szCs w:val="28"/>
        </w:rPr>
        <w:t>what</w:t>
      </w:r>
      <w:r w:rsidR="00B9318C">
        <w:rPr>
          <w:rFonts w:asciiTheme="minorHAnsi" w:hAnsiTheme="minorHAnsi"/>
          <w:spacing w:val="3"/>
          <w:sz w:val="28"/>
          <w:szCs w:val="28"/>
        </w:rPr>
        <w:t>’s</w:t>
      </w:r>
      <w:r w:rsidRPr="00630E6A">
        <w:rPr>
          <w:rFonts w:asciiTheme="minorHAnsi" w:hAnsiTheme="minorHAnsi"/>
          <w:spacing w:val="3"/>
          <w:sz w:val="28"/>
          <w:szCs w:val="28"/>
        </w:rPr>
        <w:t xml:space="preserve"> </w:t>
      </w:r>
      <w:r w:rsidR="00B434A3" w:rsidRPr="00630E6A">
        <w:rPr>
          <w:rFonts w:asciiTheme="minorHAnsi" w:hAnsiTheme="minorHAnsi"/>
          <w:spacing w:val="3"/>
          <w:sz w:val="28"/>
          <w:szCs w:val="28"/>
        </w:rPr>
        <w:t>o</w:t>
      </w:r>
      <w:r w:rsidRPr="00630E6A">
        <w:rPr>
          <w:rFonts w:asciiTheme="minorHAnsi" w:hAnsiTheme="minorHAnsi"/>
          <w:spacing w:val="3"/>
          <w:sz w:val="28"/>
          <w:szCs w:val="28"/>
        </w:rPr>
        <w:t xml:space="preserve">ver of any PART. It should be understood that </w:t>
      </w:r>
      <w:r w:rsidRPr="00630E6A">
        <w:rPr>
          <w:rFonts w:asciiTheme="minorHAnsi" w:hAnsiTheme="minorHAnsi"/>
          <w:spacing w:val="1"/>
          <w:sz w:val="28"/>
          <w:szCs w:val="28"/>
        </w:rPr>
        <w:t>any minor work,</w:t>
      </w:r>
      <w:r w:rsidR="00B9318C">
        <w:rPr>
          <w:rFonts w:asciiTheme="minorHAnsi" w:hAnsiTheme="minorHAnsi"/>
          <w:spacing w:val="1"/>
          <w:sz w:val="28"/>
          <w:szCs w:val="28"/>
        </w:rPr>
        <w:t xml:space="preserve"> </w:t>
      </w:r>
      <w:r w:rsidRPr="00630E6A">
        <w:rPr>
          <w:rFonts w:asciiTheme="minorHAnsi" w:hAnsiTheme="minorHAnsi"/>
          <w:spacing w:val="2"/>
          <w:sz w:val="28"/>
          <w:szCs w:val="28"/>
        </w:rPr>
        <w:t xml:space="preserve">which may not have been explicitly </w:t>
      </w:r>
      <w:r w:rsidRPr="00630E6A">
        <w:rPr>
          <w:rFonts w:asciiTheme="minorHAnsi" w:hAnsiTheme="minorHAnsi"/>
          <w:spacing w:val="3"/>
          <w:sz w:val="28"/>
          <w:szCs w:val="28"/>
        </w:rPr>
        <w:t xml:space="preserve">detailed but </w:t>
      </w:r>
      <w:r w:rsidRPr="00630E6A">
        <w:rPr>
          <w:rFonts w:asciiTheme="minorHAnsi" w:hAnsiTheme="minorHAnsi"/>
          <w:sz w:val="28"/>
          <w:szCs w:val="28"/>
        </w:rPr>
        <w:t xml:space="preserve">is necessary for the proper functioning of individual equipment </w:t>
      </w:r>
      <w:r w:rsidR="00B9318C">
        <w:rPr>
          <w:rFonts w:asciiTheme="minorHAnsi" w:hAnsiTheme="minorHAnsi"/>
          <w:spacing w:val="3"/>
          <w:sz w:val="28"/>
          <w:szCs w:val="28"/>
        </w:rPr>
        <w:t>or the dairy plant</w:t>
      </w:r>
      <w:r w:rsidRPr="00630E6A">
        <w:rPr>
          <w:rFonts w:asciiTheme="minorHAnsi" w:hAnsiTheme="minorHAnsi"/>
          <w:spacing w:val="3"/>
          <w:sz w:val="28"/>
          <w:szCs w:val="28"/>
        </w:rPr>
        <w:t xml:space="preserve"> a</w:t>
      </w:r>
      <w:r w:rsidR="00B9318C">
        <w:rPr>
          <w:rFonts w:asciiTheme="minorHAnsi" w:hAnsiTheme="minorHAnsi"/>
          <w:spacing w:val="3"/>
          <w:sz w:val="28"/>
          <w:szCs w:val="28"/>
        </w:rPr>
        <w:t>s</w:t>
      </w:r>
      <w:r w:rsidRPr="00630E6A">
        <w:rPr>
          <w:rFonts w:asciiTheme="minorHAnsi" w:hAnsiTheme="minorHAnsi"/>
          <w:spacing w:val="3"/>
          <w:sz w:val="28"/>
          <w:szCs w:val="28"/>
        </w:rPr>
        <w:t xml:space="preserve"> whole, is included in</w:t>
      </w:r>
      <w:r w:rsidR="00B434A3" w:rsidRPr="00630E6A">
        <w:rPr>
          <w:rFonts w:asciiTheme="minorHAnsi" w:hAnsiTheme="minorHAnsi"/>
          <w:spacing w:val="3"/>
          <w:sz w:val="28"/>
          <w:szCs w:val="28"/>
        </w:rPr>
        <w:t xml:space="preserve"> </w:t>
      </w:r>
      <w:r w:rsidRPr="00630E6A">
        <w:rPr>
          <w:rFonts w:asciiTheme="minorHAnsi" w:hAnsiTheme="minorHAnsi"/>
          <w:sz w:val="28"/>
          <w:szCs w:val="28"/>
        </w:rPr>
        <w:t xml:space="preserve">the scope of work </w:t>
      </w:r>
      <w:r w:rsidR="00B9318C">
        <w:rPr>
          <w:rFonts w:asciiTheme="minorHAnsi" w:hAnsiTheme="minorHAnsi"/>
          <w:spacing w:val="-3"/>
          <w:sz w:val="28"/>
          <w:szCs w:val="28"/>
        </w:rPr>
        <w:t>withou</w:t>
      </w:r>
      <w:r w:rsidRPr="00630E6A">
        <w:rPr>
          <w:rFonts w:asciiTheme="minorHAnsi" w:hAnsiTheme="minorHAnsi"/>
          <w:spacing w:val="-3"/>
          <w:sz w:val="28"/>
          <w:szCs w:val="28"/>
        </w:rPr>
        <w:t>t</w:t>
      </w:r>
      <w:r w:rsidR="00B9318C">
        <w:rPr>
          <w:rFonts w:asciiTheme="minorHAnsi" w:hAnsiTheme="minorHAnsi"/>
          <w:spacing w:val="-3"/>
          <w:sz w:val="28"/>
          <w:szCs w:val="28"/>
        </w:rPr>
        <w:t xml:space="preserve"> </w:t>
      </w:r>
      <w:r w:rsidRPr="00630E6A">
        <w:rPr>
          <w:rFonts w:asciiTheme="minorHAnsi" w:hAnsiTheme="minorHAnsi"/>
          <w:spacing w:val="3"/>
          <w:sz w:val="28"/>
          <w:szCs w:val="28"/>
        </w:rPr>
        <w:t>any additional cost.</w:t>
      </w:r>
    </w:p>
    <w:p w:rsidR="009E3D86" w:rsidRPr="00630E6A" w:rsidRDefault="009E3D86" w:rsidP="00630E6A">
      <w:pPr>
        <w:pStyle w:val="NoSpacing"/>
        <w:ind w:left="-360" w:firstLine="360"/>
        <w:jc w:val="both"/>
        <w:rPr>
          <w:rFonts w:asciiTheme="minorHAnsi" w:hAnsiTheme="minorHAnsi"/>
          <w:w w:val="104"/>
          <w:sz w:val="28"/>
          <w:szCs w:val="28"/>
        </w:rPr>
      </w:pPr>
      <w:r w:rsidRPr="00630E6A">
        <w:rPr>
          <w:rFonts w:asciiTheme="minorHAnsi" w:hAnsiTheme="minorHAnsi"/>
          <w:sz w:val="28"/>
          <w:szCs w:val="28"/>
        </w:rPr>
        <w:tab/>
        <w:t xml:space="preserve">The general technical specifications of the major components and </w:t>
      </w:r>
      <w:r w:rsidRPr="00630E6A">
        <w:rPr>
          <w:rFonts w:asciiTheme="minorHAnsi" w:hAnsiTheme="minorHAnsi"/>
          <w:spacing w:val="3"/>
          <w:sz w:val="28"/>
          <w:szCs w:val="28"/>
        </w:rPr>
        <w:t>the ancillary items described in the technical section and the equipment, its capacities and quantity proposed by the Purchaser is furnished in</w:t>
      </w:r>
      <w:r w:rsidR="00B434A3" w:rsidRPr="00630E6A">
        <w:rPr>
          <w:rFonts w:asciiTheme="minorHAnsi" w:hAnsiTheme="minorHAnsi"/>
          <w:spacing w:val="3"/>
          <w:sz w:val="28"/>
          <w:szCs w:val="28"/>
        </w:rPr>
        <w:t xml:space="preserve"> </w:t>
      </w:r>
      <w:r w:rsidRPr="00630E6A">
        <w:rPr>
          <w:rFonts w:asciiTheme="minorHAnsi" w:hAnsiTheme="minorHAnsi"/>
          <w:sz w:val="28"/>
          <w:szCs w:val="28"/>
        </w:rPr>
        <w:t>the</w:t>
      </w:r>
      <w:r w:rsidR="006B046C" w:rsidRPr="00630E6A">
        <w:rPr>
          <w:rFonts w:asciiTheme="minorHAnsi" w:hAnsiTheme="minorHAnsi"/>
          <w:b/>
          <w:sz w:val="28"/>
          <w:szCs w:val="28"/>
        </w:rPr>
        <w:t xml:space="preserve"> S</w:t>
      </w:r>
      <w:r w:rsidRPr="00630E6A">
        <w:rPr>
          <w:rFonts w:asciiTheme="minorHAnsi" w:hAnsiTheme="minorHAnsi"/>
          <w:b/>
          <w:sz w:val="28"/>
          <w:szCs w:val="28"/>
        </w:rPr>
        <w:t>cope of supply</w:t>
      </w:r>
      <w:r w:rsidRPr="00630E6A">
        <w:rPr>
          <w:rFonts w:asciiTheme="minorHAnsi" w:hAnsiTheme="minorHAnsi"/>
          <w:sz w:val="28"/>
          <w:szCs w:val="28"/>
        </w:rPr>
        <w:t xml:space="preserve"> </w:t>
      </w:r>
      <w:r w:rsidR="006B046C" w:rsidRPr="00630E6A">
        <w:rPr>
          <w:rFonts w:asciiTheme="minorHAnsi" w:hAnsiTheme="minorHAnsi"/>
          <w:b/>
          <w:sz w:val="28"/>
          <w:szCs w:val="28"/>
        </w:rPr>
        <w:t>and Technical specifications</w:t>
      </w:r>
      <w:r w:rsidR="006B046C" w:rsidRPr="00630E6A">
        <w:rPr>
          <w:rFonts w:asciiTheme="minorHAnsi" w:hAnsiTheme="minorHAnsi"/>
          <w:w w:val="106"/>
          <w:sz w:val="28"/>
          <w:szCs w:val="28"/>
        </w:rPr>
        <w:t xml:space="preserve"> </w:t>
      </w:r>
      <w:r w:rsidR="006B046C" w:rsidRPr="00630E6A">
        <w:rPr>
          <w:rFonts w:asciiTheme="minorHAnsi" w:hAnsiTheme="minorHAnsi"/>
          <w:b/>
          <w:w w:val="106"/>
          <w:sz w:val="28"/>
          <w:szCs w:val="28"/>
        </w:rPr>
        <w:t xml:space="preserve">Section </w:t>
      </w:r>
      <w:r w:rsidRPr="00630E6A">
        <w:rPr>
          <w:rFonts w:asciiTheme="minorHAnsi" w:hAnsiTheme="minorHAnsi"/>
          <w:w w:val="106"/>
          <w:sz w:val="28"/>
          <w:szCs w:val="28"/>
        </w:rPr>
        <w:t xml:space="preserve">are for the guidance of </w:t>
      </w:r>
      <w:r w:rsidRPr="00630E6A">
        <w:rPr>
          <w:rFonts w:asciiTheme="minorHAnsi" w:hAnsiTheme="minorHAnsi"/>
          <w:w w:val="104"/>
          <w:sz w:val="28"/>
          <w:szCs w:val="28"/>
        </w:rPr>
        <w:t xml:space="preserve">the bidder(s). </w:t>
      </w:r>
    </w:p>
    <w:p w:rsidR="009E3D86" w:rsidRPr="00630E6A" w:rsidRDefault="009E3D86" w:rsidP="00630E6A">
      <w:pPr>
        <w:pStyle w:val="NoSpacing"/>
        <w:ind w:left="-360" w:firstLine="360"/>
        <w:jc w:val="both"/>
        <w:rPr>
          <w:rFonts w:asciiTheme="minorHAnsi" w:hAnsiTheme="minorHAnsi"/>
          <w:sz w:val="28"/>
          <w:szCs w:val="28"/>
        </w:rPr>
      </w:pPr>
      <w:r w:rsidRPr="00630E6A">
        <w:rPr>
          <w:rFonts w:asciiTheme="minorHAnsi" w:hAnsiTheme="minorHAnsi"/>
          <w:w w:val="104"/>
          <w:sz w:val="28"/>
          <w:szCs w:val="28"/>
        </w:rPr>
        <w:tab/>
        <w:t xml:space="preserve">However, the </w:t>
      </w:r>
      <w:r w:rsidRPr="00630E6A">
        <w:rPr>
          <w:rFonts w:asciiTheme="minorHAnsi" w:hAnsiTheme="minorHAnsi"/>
          <w:sz w:val="28"/>
          <w:szCs w:val="28"/>
        </w:rPr>
        <w:t xml:space="preserve">bidders </w:t>
      </w:r>
      <w:r w:rsidRPr="00630E6A">
        <w:rPr>
          <w:rFonts w:asciiTheme="minorHAnsi" w:hAnsiTheme="minorHAnsi"/>
          <w:spacing w:val="1"/>
          <w:sz w:val="28"/>
          <w:szCs w:val="28"/>
        </w:rPr>
        <w:t xml:space="preserve">are requested to visit the proposed site &amp; understand the site location with regards transportation, labour, material </w:t>
      </w:r>
      <w:r w:rsidRPr="00630E6A">
        <w:rPr>
          <w:rFonts w:asciiTheme="minorHAnsi" w:hAnsiTheme="minorHAnsi"/>
          <w:spacing w:val="3"/>
          <w:sz w:val="28"/>
          <w:szCs w:val="28"/>
        </w:rPr>
        <w:t xml:space="preserve">availability and accordingly submit </w:t>
      </w:r>
      <w:r w:rsidRPr="00630E6A">
        <w:rPr>
          <w:rFonts w:asciiTheme="minorHAnsi" w:hAnsiTheme="minorHAnsi"/>
          <w:w w:val="101"/>
          <w:sz w:val="28"/>
          <w:szCs w:val="28"/>
        </w:rPr>
        <w:t xml:space="preserve">the offer without deviation </w:t>
      </w:r>
      <w:r w:rsidRPr="00630E6A">
        <w:rPr>
          <w:rFonts w:asciiTheme="minorHAnsi" w:hAnsiTheme="minorHAnsi"/>
          <w:sz w:val="28"/>
          <w:szCs w:val="28"/>
        </w:rPr>
        <w:t>in the basic configuration of the plant.</w:t>
      </w:r>
    </w:p>
    <w:p w:rsidR="009E3D86" w:rsidRPr="00630E6A" w:rsidRDefault="009E3D86" w:rsidP="00630E6A">
      <w:pPr>
        <w:pStyle w:val="NoSpacing"/>
        <w:ind w:left="-360" w:firstLine="360"/>
        <w:jc w:val="both"/>
        <w:rPr>
          <w:rFonts w:asciiTheme="minorHAnsi" w:hAnsiTheme="minorHAnsi"/>
          <w:sz w:val="28"/>
          <w:szCs w:val="28"/>
        </w:rPr>
      </w:pPr>
      <w:r w:rsidRPr="00630E6A">
        <w:rPr>
          <w:rFonts w:asciiTheme="minorHAnsi" w:hAnsiTheme="minorHAnsi"/>
          <w:w w:val="102"/>
          <w:sz w:val="28"/>
          <w:szCs w:val="28"/>
        </w:rPr>
        <w:tab/>
      </w:r>
      <w:r w:rsidR="006B046C" w:rsidRPr="00630E6A">
        <w:rPr>
          <w:rFonts w:asciiTheme="minorHAnsi" w:hAnsiTheme="minorHAnsi"/>
          <w:spacing w:val="3"/>
          <w:sz w:val="28"/>
          <w:szCs w:val="28"/>
        </w:rPr>
        <w:t>The building</w:t>
      </w:r>
      <w:r w:rsidRPr="00630E6A">
        <w:rPr>
          <w:rFonts w:asciiTheme="minorHAnsi" w:hAnsiTheme="minorHAnsi"/>
          <w:spacing w:val="3"/>
          <w:sz w:val="28"/>
          <w:szCs w:val="28"/>
        </w:rPr>
        <w:t xml:space="preserve"> layout &amp; site</w:t>
      </w:r>
      <w:r w:rsidR="003943BF">
        <w:rPr>
          <w:rFonts w:asciiTheme="minorHAnsi" w:hAnsiTheme="minorHAnsi"/>
          <w:spacing w:val="3"/>
          <w:sz w:val="28"/>
          <w:szCs w:val="28"/>
        </w:rPr>
        <w:t xml:space="preserve"> </w:t>
      </w:r>
      <w:r w:rsidRPr="00630E6A">
        <w:rPr>
          <w:rFonts w:asciiTheme="minorHAnsi" w:hAnsiTheme="minorHAnsi"/>
          <w:spacing w:val="3"/>
          <w:sz w:val="28"/>
          <w:szCs w:val="28"/>
        </w:rPr>
        <w:t>l</w:t>
      </w:r>
      <w:r w:rsidR="003943BF">
        <w:rPr>
          <w:rFonts w:asciiTheme="minorHAnsi" w:hAnsiTheme="minorHAnsi"/>
          <w:spacing w:val="3"/>
          <w:sz w:val="28"/>
          <w:szCs w:val="28"/>
        </w:rPr>
        <w:t>ayout  of the</w:t>
      </w:r>
      <w:r w:rsidR="006B046C" w:rsidRPr="00630E6A">
        <w:rPr>
          <w:rFonts w:asciiTheme="minorHAnsi" w:hAnsiTheme="minorHAnsi"/>
          <w:spacing w:val="3"/>
          <w:sz w:val="28"/>
          <w:szCs w:val="28"/>
        </w:rPr>
        <w:t xml:space="preserve"> </w:t>
      </w:r>
      <w:r w:rsidRPr="00630E6A">
        <w:rPr>
          <w:rFonts w:asciiTheme="minorHAnsi" w:hAnsiTheme="minorHAnsi"/>
          <w:spacing w:val="3"/>
          <w:sz w:val="28"/>
          <w:szCs w:val="28"/>
        </w:rPr>
        <w:t>plant</w:t>
      </w:r>
      <w:r w:rsidR="003943BF">
        <w:rPr>
          <w:rFonts w:asciiTheme="minorHAnsi" w:hAnsiTheme="minorHAnsi"/>
          <w:spacing w:val="3"/>
          <w:sz w:val="28"/>
          <w:szCs w:val="28"/>
        </w:rPr>
        <w:t xml:space="preserve"> is  enclosed  for  th</w:t>
      </w:r>
      <w:r w:rsidRPr="00630E6A">
        <w:rPr>
          <w:rFonts w:asciiTheme="minorHAnsi" w:hAnsiTheme="minorHAnsi"/>
          <w:spacing w:val="3"/>
          <w:sz w:val="28"/>
          <w:szCs w:val="28"/>
        </w:rPr>
        <w:t>e</w:t>
      </w:r>
      <w:r w:rsidR="003943BF">
        <w:rPr>
          <w:rFonts w:asciiTheme="minorHAnsi" w:hAnsiTheme="minorHAnsi"/>
          <w:spacing w:val="3"/>
          <w:sz w:val="28"/>
          <w:szCs w:val="28"/>
        </w:rPr>
        <w:t xml:space="preserve"> </w:t>
      </w:r>
      <w:r w:rsidRPr="00630E6A">
        <w:rPr>
          <w:rFonts w:asciiTheme="minorHAnsi" w:hAnsiTheme="minorHAnsi"/>
          <w:spacing w:val="3"/>
          <w:sz w:val="28"/>
          <w:szCs w:val="28"/>
        </w:rPr>
        <w:t>reference.</w:t>
      </w:r>
    </w:p>
    <w:p w:rsidR="009E3D86" w:rsidRPr="00630E6A" w:rsidRDefault="009E3D86" w:rsidP="00630E6A">
      <w:pPr>
        <w:pStyle w:val="NoSpacing"/>
        <w:ind w:left="-360" w:firstLine="360"/>
        <w:jc w:val="both"/>
        <w:rPr>
          <w:rFonts w:asciiTheme="minorHAnsi" w:hAnsiTheme="minorHAnsi"/>
          <w:sz w:val="28"/>
          <w:szCs w:val="28"/>
        </w:rPr>
      </w:pPr>
    </w:p>
    <w:p w:rsidR="009E3D86" w:rsidRPr="00723A6F" w:rsidRDefault="009E3D86" w:rsidP="00630E6A">
      <w:pPr>
        <w:pStyle w:val="NoSpacing"/>
        <w:ind w:left="-360" w:firstLine="360"/>
        <w:jc w:val="both"/>
        <w:rPr>
          <w:rFonts w:asciiTheme="minorHAnsi" w:hAnsiTheme="minorHAnsi"/>
          <w:b/>
          <w:sz w:val="28"/>
          <w:szCs w:val="28"/>
        </w:rPr>
      </w:pPr>
      <w:r w:rsidRPr="00723A6F">
        <w:rPr>
          <w:rFonts w:asciiTheme="minorHAnsi" w:hAnsiTheme="minorHAnsi"/>
          <w:b/>
          <w:spacing w:val="3"/>
          <w:sz w:val="28"/>
          <w:szCs w:val="28"/>
        </w:rPr>
        <w:t>1.3</w:t>
      </w:r>
      <w:r w:rsidRPr="00723A6F">
        <w:rPr>
          <w:rFonts w:asciiTheme="minorHAnsi" w:hAnsiTheme="minorHAnsi"/>
          <w:b/>
          <w:sz w:val="28"/>
          <w:szCs w:val="28"/>
        </w:rPr>
        <w:tab/>
      </w:r>
      <w:r w:rsidRPr="00723A6F">
        <w:rPr>
          <w:rFonts w:asciiTheme="minorHAnsi" w:hAnsiTheme="minorHAnsi"/>
          <w:b/>
          <w:sz w:val="28"/>
          <w:szCs w:val="28"/>
          <w:u w:val="single"/>
        </w:rPr>
        <w:t>TIME SCALE FOR EXECUTION</w:t>
      </w:r>
    </w:p>
    <w:p w:rsidR="00394330" w:rsidRDefault="009E3D86" w:rsidP="00630E6A">
      <w:pPr>
        <w:pStyle w:val="NoSpacing"/>
        <w:ind w:left="-360" w:firstLine="360"/>
        <w:jc w:val="both"/>
        <w:rPr>
          <w:rFonts w:asciiTheme="minorHAnsi" w:hAnsiTheme="minorHAnsi"/>
          <w:spacing w:val="3"/>
          <w:sz w:val="28"/>
          <w:szCs w:val="28"/>
        </w:rPr>
      </w:pPr>
      <w:r w:rsidRPr="00630E6A">
        <w:rPr>
          <w:rFonts w:asciiTheme="minorHAnsi" w:hAnsiTheme="minorHAnsi"/>
          <w:spacing w:val="3"/>
          <w:sz w:val="28"/>
          <w:szCs w:val="28"/>
        </w:rPr>
        <w:tab/>
        <w:t>The Dairy plant</w:t>
      </w:r>
      <w:r w:rsidR="006B046C" w:rsidRPr="00630E6A">
        <w:rPr>
          <w:rFonts w:asciiTheme="minorHAnsi" w:hAnsiTheme="minorHAnsi"/>
          <w:spacing w:val="3"/>
          <w:sz w:val="28"/>
          <w:szCs w:val="28"/>
        </w:rPr>
        <w:t xml:space="preserve"> </w:t>
      </w:r>
      <w:r w:rsidRPr="00630E6A">
        <w:rPr>
          <w:rFonts w:asciiTheme="minorHAnsi" w:hAnsiTheme="minorHAnsi"/>
          <w:spacing w:val="3"/>
          <w:sz w:val="28"/>
          <w:szCs w:val="28"/>
        </w:rPr>
        <w:t>is to be completed in all respect</w:t>
      </w:r>
      <w:r w:rsidR="006B046C" w:rsidRPr="00630E6A">
        <w:rPr>
          <w:rFonts w:asciiTheme="minorHAnsi" w:hAnsiTheme="minorHAnsi"/>
          <w:spacing w:val="3"/>
          <w:sz w:val="28"/>
          <w:szCs w:val="28"/>
        </w:rPr>
        <w:t xml:space="preserve"> </w:t>
      </w:r>
      <w:r w:rsidRPr="00630E6A">
        <w:rPr>
          <w:rFonts w:asciiTheme="minorHAnsi" w:hAnsiTheme="minorHAnsi"/>
          <w:spacing w:val="3"/>
          <w:sz w:val="28"/>
          <w:szCs w:val="28"/>
        </w:rPr>
        <w:t>within</w:t>
      </w:r>
      <w:r w:rsidR="00B9318C">
        <w:rPr>
          <w:rFonts w:asciiTheme="minorHAnsi" w:hAnsiTheme="minorHAnsi"/>
          <w:spacing w:val="3"/>
          <w:sz w:val="28"/>
          <w:szCs w:val="28"/>
        </w:rPr>
        <w:t xml:space="preserve"> 02</w:t>
      </w:r>
      <w:r w:rsidR="006B046C" w:rsidRPr="00630E6A">
        <w:rPr>
          <w:rFonts w:asciiTheme="minorHAnsi" w:hAnsiTheme="minorHAnsi"/>
          <w:spacing w:val="3"/>
          <w:sz w:val="28"/>
          <w:szCs w:val="28"/>
        </w:rPr>
        <w:t xml:space="preserve"> </w:t>
      </w:r>
      <w:r w:rsidRPr="00630E6A">
        <w:rPr>
          <w:rFonts w:asciiTheme="minorHAnsi" w:hAnsiTheme="minorHAnsi"/>
          <w:spacing w:val="3"/>
          <w:sz w:val="28"/>
          <w:szCs w:val="28"/>
        </w:rPr>
        <w:t xml:space="preserve">months </w:t>
      </w:r>
      <w:r w:rsidR="00394330">
        <w:rPr>
          <w:rFonts w:asciiTheme="minorHAnsi" w:hAnsiTheme="minorHAnsi"/>
          <w:spacing w:val="3"/>
          <w:sz w:val="28"/>
          <w:szCs w:val="28"/>
        </w:rPr>
        <w:t xml:space="preserve">    </w:t>
      </w:r>
    </w:p>
    <w:p w:rsidR="003521C2" w:rsidRPr="005B7CD8" w:rsidRDefault="00394330" w:rsidP="005B7CD8">
      <w:pPr>
        <w:pStyle w:val="NoSpacing"/>
        <w:ind w:left="-360" w:firstLine="360"/>
        <w:jc w:val="both"/>
      </w:pPr>
      <w:r>
        <w:rPr>
          <w:rFonts w:asciiTheme="minorHAnsi" w:hAnsiTheme="minorHAnsi"/>
          <w:spacing w:val="3"/>
          <w:sz w:val="28"/>
          <w:szCs w:val="28"/>
        </w:rPr>
        <w:t xml:space="preserve">           </w:t>
      </w:r>
      <w:r w:rsidR="009E3D86" w:rsidRPr="00630E6A">
        <w:rPr>
          <w:rFonts w:asciiTheme="minorHAnsi" w:hAnsiTheme="minorHAnsi"/>
          <w:spacing w:val="3"/>
          <w:sz w:val="28"/>
          <w:szCs w:val="28"/>
        </w:rPr>
        <w:t>after</w:t>
      </w:r>
      <w:r w:rsidR="009E3D86" w:rsidRPr="000B6196">
        <w:rPr>
          <w:spacing w:val="3"/>
        </w:rPr>
        <w:t xml:space="preserve"> placement of purchase order</w:t>
      </w:r>
      <w:r w:rsidR="00CA0746">
        <w:rPr>
          <w:spacing w:val="3"/>
        </w:rPr>
        <w:t>.</w:t>
      </w:r>
    </w:p>
    <w:p w:rsidR="00723A6F" w:rsidRDefault="00723A6F"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3337D1" w:rsidRDefault="003337D1" w:rsidP="005C5FC6">
      <w:pPr>
        <w:spacing w:line="312" w:lineRule="auto"/>
        <w:ind w:left="720" w:hanging="720"/>
        <w:jc w:val="both"/>
        <w:rPr>
          <w:rFonts w:ascii="Arial" w:hAnsi="Arial" w:cs="Arial"/>
          <w:b/>
          <w:color w:val="000000"/>
          <w:spacing w:val="3"/>
          <w:sz w:val="24"/>
          <w:szCs w:val="24"/>
        </w:rPr>
      </w:pPr>
    </w:p>
    <w:p w:rsidR="003337D1" w:rsidRDefault="003337D1" w:rsidP="005C5FC6">
      <w:pPr>
        <w:spacing w:line="312" w:lineRule="auto"/>
        <w:ind w:left="720" w:hanging="720"/>
        <w:jc w:val="both"/>
        <w:rPr>
          <w:rFonts w:ascii="Arial" w:hAnsi="Arial" w:cs="Arial"/>
          <w:b/>
          <w:color w:val="000000"/>
          <w:spacing w:val="3"/>
          <w:sz w:val="24"/>
          <w:szCs w:val="24"/>
        </w:rPr>
      </w:pPr>
    </w:p>
    <w:p w:rsidR="005B7CD8" w:rsidRDefault="005B7CD8" w:rsidP="005C5FC6">
      <w:pPr>
        <w:spacing w:line="312" w:lineRule="auto"/>
        <w:ind w:left="720" w:hanging="720"/>
        <w:jc w:val="both"/>
        <w:rPr>
          <w:rFonts w:ascii="Arial" w:hAnsi="Arial" w:cs="Arial"/>
          <w:b/>
          <w:color w:val="000000"/>
          <w:spacing w:val="3"/>
          <w:sz w:val="24"/>
          <w:szCs w:val="24"/>
        </w:rPr>
      </w:pPr>
    </w:p>
    <w:p w:rsidR="005C5FC6" w:rsidRPr="005C5FC6" w:rsidRDefault="005C5FC6" w:rsidP="005C5FC6">
      <w:pPr>
        <w:spacing w:line="312" w:lineRule="auto"/>
        <w:ind w:left="720" w:hanging="720"/>
        <w:jc w:val="both"/>
        <w:rPr>
          <w:rFonts w:ascii="Arial" w:hAnsi="Arial" w:cs="Arial"/>
          <w:b/>
          <w:color w:val="000000"/>
          <w:spacing w:val="4"/>
          <w:sz w:val="24"/>
          <w:szCs w:val="24"/>
        </w:rPr>
      </w:pPr>
      <w:r w:rsidRPr="00872B57">
        <w:rPr>
          <w:rFonts w:ascii="Arial" w:hAnsi="Arial" w:cs="Arial"/>
          <w:b/>
          <w:color w:val="000000"/>
          <w:spacing w:val="3"/>
          <w:sz w:val="24"/>
          <w:szCs w:val="24"/>
        </w:rPr>
        <w:t>2.0</w:t>
      </w:r>
      <w:r w:rsidRPr="00872B57">
        <w:rPr>
          <w:rFonts w:ascii="Arial" w:hAnsi="Arial" w:cs="Arial"/>
          <w:b/>
          <w:color w:val="000000"/>
          <w:sz w:val="24"/>
          <w:szCs w:val="24"/>
        </w:rPr>
        <w:tab/>
      </w:r>
      <w:r w:rsidRPr="00872B57">
        <w:rPr>
          <w:rFonts w:ascii="Arial" w:hAnsi="Arial" w:cs="Arial"/>
          <w:b/>
          <w:color w:val="000000"/>
          <w:spacing w:val="-4"/>
          <w:sz w:val="24"/>
          <w:szCs w:val="24"/>
        </w:rPr>
        <w:t>SCOPE</w:t>
      </w:r>
      <w:r>
        <w:rPr>
          <w:rFonts w:ascii="Arial" w:hAnsi="Arial" w:cs="Arial"/>
          <w:b/>
          <w:color w:val="000000"/>
          <w:spacing w:val="-4"/>
          <w:sz w:val="24"/>
          <w:szCs w:val="24"/>
        </w:rPr>
        <w:t xml:space="preserve"> </w:t>
      </w:r>
      <w:r w:rsidRPr="00872B57">
        <w:rPr>
          <w:rFonts w:ascii="Arial" w:hAnsi="Arial" w:cs="Arial"/>
          <w:b/>
          <w:color w:val="000000"/>
          <w:spacing w:val="4"/>
          <w:sz w:val="24"/>
          <w:szCs w:val="24"/>
        </w:rPr>
        <w:t>OF WORK</w:t>
      </w:r>
      <w:r>
        <w:rPr>
          <w:rFonts w:ascii="Arial" w:hAnsi="Arial" w:cs="Arial"/>
          <w:b/>
          <w:color w:val="000000"/>
          <w:spacing w:val="4"/>
          <w:sz w:val="24"/>
          <w:szCs w:val="24"/>
        </w:rPr>
        <w:t xml:space="preserve"> AND TECHNICAL SPECIFICATIONS.</w:t>
      </w:r>
    </w:p>
    <w:p w:rsidR="005C5FC6" w:rsidRPr="000B6196" w:rsidRDefault="005C5FC6" w:rsidP="005C5FC6">
      <w:pPr>
        <w:spacing w:before="239" w:line="312" w:lineRule="auto"/>
        <w:ind w:left="720" w:hanging="720"/>
        <w:jc w:val="both"/>
        <w:rPr>
          <w:rFonts w:ascii="Arial" w:hAnsi="Arial" w:cs="Arial"/>
          <w:b/>
          <w:sz w:val="24"/>
          <w:szCs w:val="24"/>
        </w:rPr>
      </w:pPr>
      <w:r>
        <w:rPr>
          <w:rFonts w:ascii="Arial" w:hAnsi="Arial" w:cs="Arial"/>
          <w:b/>
          <w:color w:val="000000"/>
          <w:spacing w:val="2"/>
          <w:sz w:val="24"/>
          <w:szCs w:val="24"/>
        </w:rPr>
        <w:t xml:space="preserve">2.1. </w:t>
      </w:r>
      <w:r w:rsidRPr="000B6196">
        <w:rPr>
          <w:rFonts w:ascii="Arial" w:hAnsi="Arial" w:cs="Arial"/>
          <w:b/>
          <w:color w:val="000000"/>
          <w:spacing w:val="2"/>
          <w:sz w:val="24"/>
          <w:szCs w:val="24"/>
        </w:rPr>
        <w:t>SCOPE</w:t>
      </w:r>
    </w:p>
    <w:tbl>
      <w:tblPr>
        <w:tblpPr w:leftFromText="180" w:rightFromText="180" w:vertAnchor="text" w:horzAnchor="margin" w:tblpXSpec="center" w:tblpY="136"/>
        <w:tblW w:w="8826" w:type="dxa"/>
        <w:tblLayout w:type="fixed"/>
        <w:tblCellMar>
          <w:left w:w="0" w:type="dxa"/>
          <w:right w:w="0" w:type="dxa"/>
        </w:tblCellMar>
        <w:tblLook w:val="04A0"/>
      </w:tblPr>
      <w:tblGrid>
        <w:gridCol w:w="534"/>
        <w:gridCol w:w="2700"/>
        <w:gridCol w:w="900"/>
        <w:gridCol w:w="1530"/>
        <w:gridCol w:w="1350"/>
        <w:gridCol w:w="1812"/>
      </w:tblGrid>
      <w:tr w:rsidR="005C5FC6" w:rsidRPr="000B6196" w:rsidTr="00B91AD8">
        <w:trPr>
          <w:trHeight w:val="20"/>
        </w:trPr>
        <w:tc>
          <w:tcPr>
            <w:tcW w:w="534" w:type="dxa"/>
            <w:tcBorders>
              <w:top w:val="single" w:sz="5" w:space="0" w:color="000000"/>
              <w:left w:val="single" w:sz="5" w:space="0" w:color="000000"/>
              <w:bottom w:val="single" w:sz="5" w:space="0" w:color="000000"/>
              <w:right w:val="single" w:sz="5" w:space="0" w:color="000000"/>
            </w:tcBorders>
            <w:vAlign w:val="center"/>
          </w:tcPr>
          <w:p w:rsidR="005C5FC6" w:rsidRPr="000B6196" w:rsidRDefault="005C5FC6" w:rsidP="00ED06D1">
            <w:pPr>
              <w:ind w:left="90" w:right="189"/>
              <w:rPr>
                <w:rFonts w:ascii="Arial" w:eastAsiaTheme="minorEastAsia" w:hAnsi="Arial" w:cs="Arial"/>
                <w:color w:val="000000"/>
                <w:spacing w:val="2"/>
                <w:sz w:val="24"/>
                <w:szCs w:val="24"/>
              </w:rPr>
            </w:pPr>
          </w:p>
        </w:tc>
        <w:tc>
          <w:tcPr>
            <w:tcW w:w="2700" w:type="dxa"/>
            <w:tcBorders>
              <w:top w:val="single" w:sz="5" w:space="0" w:color="000000"/>
              <w:left w:val="single" w:sz="5" w:space="0" w:color="000000"/>
              <w:bottom w:val="single" w:sz="5" w:space="0" w:color="000000"/>
              <w:right w:val="single" w:sz="5" w:space="0" w:color="000000"/>
            </w:tcBorders>
            <w:vAlign w:val="center"/>
          </w:tcPr>
          <w:p w:rsidR="005C5FC6" w:rsidRPr="00B91AD8" w:rsidRDefault="005C5FC6" w:rsidP="00B91AD8">
            <w:pPr>
              <w:ind w:left="90" w:right="189"/>
              <w:jc w:val="center"/>
              <w:rPr>
                <w:rFonts w:ascii="Arial" w:eastAsiaTheme="minorEastAsia" w:hAnsi="Arial" w:cs="Arial"/>
                <w:b/>
                <w:color w:val="000000"/>
                <w:spacing w:val="2"/>
              </w:rPr>
            </w:pPr>
            <w:r w:rsidRPr="00B91AD8">
              <w:rPr>
                <w:rFonts w:ascii="Arial" w:eastAsiaTheme="minorEastAsia" w:hAnsi="Arial" w:cs="Arial"/>
                <w:b/>
                <w:color w:val="000000"/>
                <w:spacing w:val="2"/>
              </w:rPr>
              <w:t>Description of Item</w:t>
            </w:r>
          </w:p>
        </w:tc>
        <w:tc>
          <w:tcPr>
            <w:tcW w:w="900" w:type="dxa"/>
            <w:tcBorders>
              <w:top w:val="single" w:sz="5" w:space="0" w:color="000000"/>
              <w:left w:val="single" w:sz="5" w:space="0" w:color="000000"/>
              <w:bottom w:val="single" w:sz="5" w:space="0" w:color="000000"/>
              <w:right w:val="single" w:sz="5" w:space="0" w:color="000000"/>
            </w:tcBorders>
            <w:vAlign w:val="center"/>
          </w:tcPr>
          <w:p w:rsidR="005C5FC6" w:rsidRPr="00B91AD8" w:rsidRDefault="005C5FC6" w:rsidP="00B91AD8">
            <w:pPr>
              <w:ind w:left="90" w:right="189"/>
              <w:jc w:val="center"/>
              <w:rPr>
                <w:rFonts w:ascii="Arial" w:eastAsiaTheme="minorEastAsia" w:hAnsi="Arial" w:cs="Arial"/>
                <w:b/>
                <w:color w:val="000000"/>
                <w:spacing w:val="2"/>
              </w:rPr>
            </w:pPr>
            <w:r w:rsidRPr="00B91AD8">
              <w:rPr>
                <w:rFonts w:ascii="Arial" w:eastAsiaTheme="minorEastAsia" w:hAnsi="Arial" w:cs="Arial"/>
                <w:b/>
                <w:color w:val="000000"/>
                <w:spacing w:val="2"/>
              </w:rPr>
              <w:t>Qty.</w:t>
            </w:r>
          </w:p>
        </w:tc>
        <w:tc>
          <w:tcPr>
            <w:tcW w:w="1530" w:type="dxa"/>
            <w:tcBorders>
              <w:top w:val="single" w:sz="5" w:space="0" w:color="000000"/>
              <w:left w:val="single" w:sz="5" w:space="0" w:color="000000"/>
              <w:bottom w:val="single" w:sz="5" w:space="0" w:color="000000"/>
              <w:right w:val="single" w:sz="5" w:space="0" w:color="000000"/>
            </w:tcBorders>
            <w:vAlign w:val="center"/>
          </w:tcPr>
          <w:p w:rsidR="005C5FC6" w:rsidRPr="00B91AD8" w:rsidRDefault="005C5FC6" w:rsidP="00B91AD8">
            <w:pPr>
              <w:ind w:left="90" w:right="189"/>
              <w:jc w:val="center"/>
              <w:rPr>
                <w:rFonts w:ascii="Arial" w:eastAsiaTheme="minorEastAsia" w:hAnsi="Arial" w:cs="Arial"/>
                <w:b/>
                <w:color w:val="000000"/>
                <w:spacing w:val="2"/>
              </w:rPr>
            </w:pPr>
            <w:r w:rsidRPr="00B91AD8">
              <w:rPr>
                <w:rFonts w:ascii="Arial" w:eastAsiaTheme="minorEastAsia" w:hAnsi="Arial" w:cs="Arial"/>
                <w:b/>
                <w:color w:val="000000"/>
                <w:spacing w:val="2"/>
              </w:rPr>
              <w:t>Completion</w:t>
            </w:r>
          </w:p>
          <w:p w:rsidR="005C5FC6" w:rsidRPr="00B91AD8" w:rsidRDefault="005C5FC6" w:rsidP="00B91AD8">
            <w:pPr>
              <w:ind w:left="90" w:right="189"/>
              <w:jc w:val="center"/>
              <w:rPr>
                <w:rFonts w:ascii="Arial" w:eastAsiaTheme="minorEastAsia" w:hAnsi="Arial" w:cs="Arial"/>
                <w:b/>
                <w:color w:val="000000"/>
                <w:spacing w:val="2"/>
              </w:rPr>
            </w:pPr>
            <w:r w:rsidRPr="00B91AD8">
              <w:rPr>
                <w:rFonts w:ascii="Arial" w:eastAsiaTheme="minorEastAsia" w:hAnsi="Arial" w:cs="Arial"/>
                <w:b/>
                <w:color w:val="000000"/>
                <w:spacing w:val="2"/>
              </w:rPr>
              <w:t>Period</w:t>
            </w:r>
          </w:p>
        </w:tc>
        <w:tc>
          <w:tcPr>
            <w:tcW w:w="1350" w:type="dxa"/>
            <w:tcBorders>
              <w:top w:val="single" w:sz="5" w:space="0" w:color="000000"/>
              <w:left w:val="single" w:sz="5" w:space="0" w:color="000000"/>
              <w:bottom w:val="single" w:sz="5" w:space="0" w:color="000000"/>
              <w:right w:val="single" w:sz="5" w:space="0" w:color="000000"/>
            </w:tcBorders>
            <w:vAlign w:val="center"/>
          </w:tcPr>
          <w:p w:rsidR="005C5FC6" w:rsidRPr="00B91AD8" w:rsidRDefault="005C5FC6" w:rsidP="00B91AD8">
            <w:pPr>
              <w:ind w:left="90" w:right="189"/>
              <w:jc w:val="center"/>
              <w:rPr>
                <w:rFonts w:ascii="Arial" w:eastAsiaTheme="minorEastAsia" w:hAnsi="Arial" w:cs="Arial"/>
                <w:b/>
                <w:color w:val="000000"/>
                <w:spacing w:val="2"/>
              </w:rPr>
            </w:pPr>
            <w:r w:rsidRPr="00B91AD8">
              <w:rPr>
                <w:rFonts w:ascii="Arial" w:eastAsiaTheme="minorEastAsia" w:hAnsi="Arial" w:cs="Arial"/>
                <w:b/>
                <w:color w:val="000000"/>
                <w:spacing w:val="2"/>
              </w:rPr>
              <w:t>Bid Security</w:t>
            </w:r>
          </w:p>
          <w:p w:rsidR="005C5FC6" w:rsidRPr="00B91AD8" w:rsidRDefault="005C5FC6" w:rsidP="00B91AD8">
            <w:pPr>
              <w:ind w:left="90" w:right="189"/>
              <w:jc w:val="center"/>
              <w:rPr>
                <w:rFonts w:ascii="Arial" w:eastAsiaTheme="minorEastAsia" w:hAnsi="Arial" w:cs="Arial"/>
                <w:b/>
                <w:color w:val="000000"/>
                <w:spacing w:val="2"/>
              </w:rPr>
            </w:pPr>
            <w:r w:rsidRPr="00B91AD8">
              <w:rPr>
                <w:rFonts w:ascii="Arial" w:eastAsiaTheme="minorEastAsia" w:hAnsi="Arial" w:cs="Arial"/>
                <w:b/>
                <w:color w:val="000000"/>
                <w:spacing w:val="2"/>
              </w:rPr>
              <w:t>in Rs.</w:t>
            </w:r>
          </w:p>
        </w:tc>
        <w:tc>
          <w:tcPr>
            <w:tcW w:w="1812" w:type="dxa"/>
            <w:tcBorders>
              <w:top w:val="single" w:sz="5" w:space="0" w:color="000000"/>
              <w:left w:val="single" w:sz="5" w:space="0" w:color="000000"/>
              <w:bottom w:val="single" w:sz="5" w:space="0" w:color="000000"/>
              <w:right w:val="single" w:sz="5" w:space="0" w:color="000000"/>
            </w:tcBorders>
            <w:vAlign w:val="center"/>
          </w:tcPr>
          <w:p w:rsidR="00B91AD8" w:rsidRDefault="005C5FC6" w:rsidP="00B91AD8">
            <w:pPr>
              <w:ind w:left="90" w:right="189"/>
              <w:rPr>
                <w:rFonts w:ascii="Arial" w:eastAsiaTheme="minorEastAsia" w:hAnsi="Arial" w:cs="Arial"/>
                <w:b/>
                <w:color w:val="000000"/>
                <w:spacing w:val="2"/>
              </w:rPr>
            </w:pPr>
            <w:r w:rsidRPr="00B91AD8">
              <w:rPr>
                <w:rFonts w:ascii="Arial" w:eastAsiaTheme="minorEastAsia" w:hAnsi="Arial" w:cs="Arial"/>
                <w:b/>
                <w:color w:val="000000"/>
                <w:spacing w:val="2"/>
              </w:rPr>
              <w:t>Specification</w:t>
            </w:r>
            <w:r w:rsidR="00B91AD8">
              <w:rPr>
                <w:rFonts w:ascii="Arial" w:eastAsiaTheme="minorEastAsia" w:hAnsi="Arial" w:cs="Arial"/>
                <w:b/>
                <w:color w:val="000000"/>
                <w:spacing w:val="2"/>
              </w:rPr>
              <w:t xml:space="preserve"> </w:t>
            </w:r>
            <w:r w:rsidRPr="00B91AD8">
              <w:rPr>
                <w:rFonts w:ascii="Arial" w:eastAsiaTheme="minorEastAsia" w:hAnsi="Arial" w:cs="Arial"/>
                <w:b/>
                <w:color w:val="000000"/>
                <w:spacing w:val="2"/>
              </w:rPr>
              <w:t xml:space="preserve"> </w:t>
            </w:r>
            <w:r w:rsidR="00B91AD8">
              <w:rPr>
                <w:rFonts w:ascii="Arial" w:eastAsiaTheme="minorEastAsia" w:hAnsi="Arial" w:cs="Arial"/>
                <w:b/>
                <w:color w:val="000000"/>
                <w:spacing w:val="2"/>
              </w:rPr>
              <w:t xml:space="preserve">    </w:t>
            </w:r>
          </w:p>
          <w:p w:rsidR="005C5FC6" w:rsidRPr="00B91AD8" w:rsidRDefault="00B91AD8" w:rsidP="00B91AD8">
            <w:pPr>
              <w:ind w:left="90" w:right="189"/>
              <w:rPr>
                <w:rFonts w:ascii="Arial" w:eastAsiaTheme="minorEastAsia" w:hAnsi="Arial" w:cs="Arial"/>
                <w:b/>
                <w:color w:val="000000"/>
                <w:spacing w:val="2"/>
              </w:rPr>
            </w:pPr>
            <w:r>
              <w:rPr>
                <w:rFonts w:ascii="Arial" w:eastAsiaTheme="minorEastAsia" w:hAnsi="Arial" w:cs="Arial"/>
                <w:b/>
                <w:color w:val="000000"/>
                <w:spacing w:val="2"/>
              </w:rPr>
              <w:t xml:space="preserve">    </w:t>
            </w:r>
            <w:r w:rsidR="005C5FC6" w:rsidRPr="00B91AD8">
              <w:rPr>
                <w:rFonts w:ascii="Arial" w:eastAsiaTheme="minorEastAsia" w:hAnsi="Arial" w:cs="Arial"/>
                <w:b/>
                <w:color w:val="000000"/>
                <w:spacing w:val="2"/>
              </w:rPr>
              <w:t>given in</w:t>
            </w:r>
          </w:p>
          <w:p w:rsidR="005C5FC6" w:rsidRPr="00B91AD8" w:rsidRDefault="005C5FC6" w:rsidP="00B91AD8">
            <w:pPr>
              <w:ind w:left="90" w:right="189"/>
              <w:jc w:val="center"/>
              <w:rPr>
                <w:rFonts w:ascii="Arial" w:eastAsiaTheme="minorEastAsia" w:hAnsi="Arial" w:cs="Arial"/>
                <w:b/>
                <w:color w:val="000000"/>
                <w:spacing w:val="2"/>
              </w:rPr>
            </w:pPr>
            <w:r w:rsidRPr="00B91AD8">
              <w:rPr>
                <w:rFonts w:ascii="Arial" w:eastAsiaTheme="minorEastAsia" w:hAnsi="Arial" w:cs="Arial"/>
                <w:b/>
                <w:color w:val="000000"/>
                <w:spacing w:val="2"/>
              </w:rPr>
              <w:t>.</w:t>
            </w:r>
          </w:p>
        </w:tc>
      </w:tr>
      <w:tr w:rsidR="005C5FC6" w:rsidRPr="000B6196" w:rsidTr="00B91AD8">
        <w:trPr>
          <w:trHeight w:val="20"/>
        </w:trPr>
        <w:tc>
          <w:tcPr>
            <w:tcW w:w="534" w:type="dxa"/>
            <w:tcBorders>
              <w:top w:val="single" w:sz="5" w:space="0" w:color="000000"/>
              <w:left w:val="single" w:sz="5" w:space="0" w:color="000000"/>
              <w:bottom w:val="single" w:sz="5" w:space="0" w:color="000000"/>
              <w:right w:val="single" w:sz="5" w:space="0" w:color="000000"/>
            </w:tcBorders>
            <w:vAlign w:val="center"/>
          </w:tcPr>
          <w:p w:rsidR="005C5FC6" w:rsidRPr="000B6196" w:rsidRDefault="005C5FC6" w:rsidP="00ED06D1">
            <w:pPr>
              <w:ind w:left="90" w:right="189"/>
              <w:rPr>
                <w:rFonts w:ascii="Arial" w:eastAsiaTheme="minorEastAsia" w:hAnsi="Arial" w:cs="Arial"/>
                <w:color w:val="000000"/>
                <w:spacing w:val="2"/>
                <w:sz w:val="24"/>
                <w:szCs w:val="24"/>
              </w:rPr>
            </w:pPr>
            <w:r w:rsidRPr="000B6196">
              <w:rPr>
                <w:rFonts w:ascii="Arial" w:eastAsiaTheme="minorEastAsia" w:hAnsi="Arial" w:cs="Arial"/>
                <w:color w:val="000000"/>
                <w:spacing w:val="2"/>
                <w:sz w:val="24"/>
                <w:szCs w:val="24"/>
              </w:rPr>
              <w:t>1)</w:t>
            </w:r>
          </w:p>
        </w:tc>
        <w:tc>
          <w:tcPr>
            <w:tcW w:w="270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b/>
                <w:sz w:val="24"/>
                <w:szCs w:val="24"/>
              </w:rPr>
            </w:pPr>
            <w:r w:rsidRPr="00DC5890">
              <w:rPr>
                <w:b/>
                <w:sz w:val="24"/>
                <w:szCs w:val="24"/>
              </w:rPr>
              <w:t>Part – A</w:t>
            </w:r>
          </w:p>
          <w:p w:rsidR="005C5FC6" w:rsidRPr="00DC5890" w:rsidRDefault="005C5FC6" w:rsidP="00DC5890">
            <w:pPr>
              <w:jc w:val="center"/>
              <w:rPr>
                <w:b/>
                <w:sz w:val="24"/>
                <w:szCs w:val="24"/>
              </w:rPr>
            </w:pPr>
          </w:p>
          <w:p w:rsidR="005B7CD8" w:rsidRPr="00DC5890" w:rsidRDefault="00AF4193" w:rsidP="005B7CD8">
            <w:pPr>
              <w:jc w:val="center"/>
              <w:rPr>
                <w:rFonts w:asciiTheme="minorHAnsi" w:hAnsiTheme="minorHAnsi"/>
                <w:b/>
                <w:sz w:val="24"/>
                <w:szCs w:val="24"/>
              </w:rPr>
            </w:pPr>
            <w:r w:rsidRPr="00DC5890">
              <w:rPr>
                <w:rFonts w:asciiTheme="minorHAnsi" w:hAnsiTheme="minorHAnsi"/>
                <w:b/>
                <w:sz w:val="24"/>
                <w:szCs w:val="24"/>
              </w:rPr>
              <w:t xml:space="preserve">DESIGN, SUPPLY OF TWO </w:t>
            </w:r>
            <w:r w:rsidR="007C57DD" w:rsidRPr="00DC5890">
              <w:rPr>
                <w:rFonts w:asciiTheme="minorHAnsi" w:hAnsiTheme="minorHAnsi"/>
                <w:b/>
                <w:sz w:val="24"/>
                <w:szCs w:val="24"/>
              </w:rPr>
              <w:t>NOS.</w:t>
            </w:r>
            <w:r w:rsidRPr="00DC5890">
              <w:rPr>
                <w:rFonts w:asciiTheme="minorHAnsi" w:hAnsiTheme="minorHAnsi"/>
                <w:b/>
                <w:sz w:val="24"/>
                <w:szCs w:val="24"/>
              </w:rPr>
              <w:t>DOUBLE HEAD MACHANI</w:t>
            </w:r>
            <w:r w:rsidR="00B91AD8" w:rsidRPr="00DC5890">
              <w:rPr>
                <w:rFonts w:asciiTheme="minorHAnsi" w:hAnsiTheme="minorHAnsi"/>
                <w:b/>
                <w:sz w:val="24"/>
                <w:szCs w:val="24"/>
              </w:rPr>
              <w:t>CAL  POUCH FILLING MACHINE (NORMAL</w:t>
            </w:r>
            <w:r w:rsidRPr="00DC5890">
              <w:rPr>
                <w:rFonts w:asciiTheme="minorHAnsi" w:hAnsiTheme="minorHAnsi"/>
                <w:b/>
                <w:sz w:val="24"/>
                <w:szCs w:val="24"/>
              </w:rPr>
              <w:t xml:space="preserve"> SPEED),  AT DAIRY PLANT SINGRAULI (UNDER JABALPUR DUGDHA SANGH).</w:t>
            </w:r>
          </w:p>
          <w:p w:rsidR="005C5FC6" w:rsidRPr="00DC5890" w:rsidRDefault="005C5FC6" w:rsidP="00DC5890">
            <w:pPr>
              <w:jc w:val="center"/>
              <w:rPr>
                <w:rFonts w:ascii="Arial" w:hAnsi="Arial" w:cs="Arial"/>
                <w:b/>
                <w:color w:val="000000"/>
                <w:spacing w:val="2"/>
                <w:sz w:val="24"/>
                <w:szCs w:val="24"/>
              </w:rPr>
            </w:pPr>
          </w:p>
        </w:tc>
        <w:tc>
          <w:tcPr>
            <w:tcW w:w="90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1</w:t>
            </w:r>
          </w:p>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Job</w:t>
            </w:r>
          </w:p>
        </w:tc>
        <w:tc>
          <w:tcPr>
            <w:tcW w:w="153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0</w:t>
            </w:r>
            <w:r w:rsidR="00AF4193" w:rsidRPr="00DC5890">
              <w:rPr>
                <w:rFonts w:ascii="Arial" w:hAnsi="Arial" w:cs="Arial"/>
                <w:b/>
                <w:color w:val="000000"/>
                <w:spacing w:val="2"/>
                <w:sz w:val="24"/>
                <w:szCs w:val="24"/>
              </w:rPr>
              <w:t>2</w:t>
            </w:r>
            <w:r w:rsidRPr="00DC5890">
              <w:rPr>
                <w:rFonts w:ascii="Arial" w:hAnsi="Arial" w:cs="Arial"/>
                <w:b/>
                <w:color w:val="000000"/>
                <w:spacing w:val="2"/>
                <w:sz w:val="24"/>
                <w:szCs w:val="24"/>
              </w:rPr>
              <w:t xml:space="preserve"> Months</w:t>
            </w:r>
          </w:p>
        </w:tc>
        <w:tc>
          <w:tcPr>
            <w:tcW w:w="135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AF4193"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5</w:t>
            </w:r>
            <w:r w:rsidR="005C5FC6" w:rsidRPr="00DC5890">
              <w:rPr>
                <w:rFonts w:ascii="Arial" w:hAnsi="Arial" w:cs="Arial"/>
                <w:b/>
                <w:color w:val="000000"/>
                <w:spacing w:val="2"/>
                <w:sz w:val="24"/>
                <w:szCs w:val="24"/>
              </w:rPr>
              <w:t>0,000/-</w:t>
            </w:r>
          </w:p>
        </w:tc>
        <w:tc>
          <w:tcPr>
            <w:tcW w:w="1812"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p>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Section-II</w:t>
            </w:r>
          </w:p>
        </w:tc>
      </w:tr>
      <w:tr w:rsidR="005C5FC6" w:rsidRPr="000B6196" w:rsidTr="00B91AD8">
        <w:trPr>
          <w:trHeight w:val="20"/>
        </w:trPr>
        <w:tc>
          <w:tcPr>
            <w:tcW w:w="534" w:type="dxa"/>
            <w:tcBorders>
              <w:top w:val="single" w:sz="5" w:space="0" w:color="000000"/>
              <w:left w:val="single" w:sz="5" w:space="0" w:color="000000"/>
              <w:bottom w:val="single" w:sz="5" w:space="0" w:color="000000"/>
              <w:right w:val="single" w:sz="5" w:space="0" w:color="000000"/>
            </w:tcBorders>
            <w:vAlign w:val="center"/>
          </w:tcPr>
          <w:p w:rsidR="005C5FC6" w:rsidRPr="000B6196" w:rsidRDefault="005C5FC6" w:rsidP="00ED06D1">
            <w:pPr>
              <w:ind w:left="90" w:right="189"/>
              <w:rPr>
                <w:rFonts w:ascii="Arial" w:eastAsiaTheme="minorEastAsia" w:hAnsi="Arial" w:cs="Arial"/>
                <w:color w:val="000000"/>
                <w:spacing w:val="2"/>
                <w:sz w:val="24"/>
                <w:szCs w:val="24"/>
              </w:rPr>
            </w:pPr>
          </w:p>
        </w:tc>
        <w:tc>
          <w:tcPr>
            <w:tcW w:w="270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 xml:space="preserve">Part </w:t>
            </w:r>
            <w:r w:rsidR="00DC5890">
              <w:rPr>
                <w:rFonts w:ascii="Arial" w:hAnsi="Arial" w:cs="Arial"/>
                <w:b/>
                <w:color w:val="000000"/>
                <w:spacing w:val="2"/>
                <w:sz w:val="24"/>
                <w:szCs w:val="24"/>
              </w:rPr>
              <w:t>–</w:t>
            </w:r>
            <w:r w:rsidRPr="00DC5890">
              <w:rPr>
                <w:rFonts w:ascii="Arial" w:hAnsi="Arial" w:cs="Arial"/>
                <w:b/>
                <w:color w:val="000000"/>
                <w:spacing w:val="2"/>
                <w:sz w:val="24"/>
                <w:szCs w:val="24"/>
              </w:rPr>
              <w:t xml:space="preserve"> B</w:t>
            </w:r>
          </w:p>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Section-II</w:t>
            </w:r>
          </w:p>
          <w:p w:rsidR="005C5FC6" w:rsidRPr="00DC5890" w:rsidRDefault="005C5FC6" w:rsidP="003337D1">
            <w:pPr>
              <w:jc w:val="center"/>
              <w:rPr>
                <w:rFonts w:ascii="Arial" w:hAnsi="Arial" w:cs="Arial"/>
                <w:b/>
                <w:color w:val="000000"/>
                <w:spacing w:val="2"/>
                <w:sz w:val="24"/>
                <w:szCs w:val="24"/>
              </w:rPr>
            </w:pPr>
            <w:r w:rsidRPr="00DC5890">
              <w:rPr>
                <w:b/>
                <w:sz w:val="24"/>
                <w:szCs w:val="24"/>
              </w:rPr>
              <w:t>LABOUR JOB FOR  INSTALLATION, TESTING AND COMMISSIONING   OF</w:t>
            </w:r>
            <w:r w:rsidR="00AF4193" w:rsidRPr="00DC5890">
              <w:rPr>
                <w:rFonts w:asciiTheme="minorHAnsi" w:hAnsiTheme="minorHAnsi"/>
                <w:b/>
                <w:sz w:val="24"/>
                <w:szCs w:val="24"/>
              </w:rPr>
              <w:t xml:space="preserve"> TWO </w:t>
            </w:r>
            <w:r w:rsidR="00D70386" w:rsidRPr="00DC5890">
              <w:rPr>
                <w:rFonts w:asciiTheme="minorHAnsi" w:hAnsiTheme="minorHAnsi"/>
                <w:b/>
                <w:sz w:val="24"/>
                <w:szCs w:val="24"/>
              </w:rPr>
              <w:t xml:space="preserve">NOS. </w:t>
            </w:r>
            <w:r w:rsidR="00AF4193" w:rsidRPr="00DC5890">
              <w:rPr>
                <w:rFonts w:asciiTheme="minorHAnsi" w:hAnsiTheme="minorHAnsi"/>
                <w:b/>
                <w:sz w:val="24"/>
                <w:szCs w:val="24"/>
              </w:rPr>
              <w:t>DOUBLE HEAD MACHANICAL  POUCH FILLING MACHINE</w:t>
            </w:r>
            <w:r w:rsidR="00DC5890">
              <w:rPr>
                <w:rFonts w:asciiTheme="minorHAnsi" w:hAnsiTheme="minorHAnsi"/>
                <w:b/>
                <w:sz w:val="24"/>
                <w:szCs w:val="24"/>
              </w:rPr>
              <w:t xml:space="preserve">               </w:t>
            </w:r>
            <w:r w:rsidR="00AF4193" w:rsidRPr="00DC5890">
              <w:rPr>
                <w:rFonts w:asciiTheme="minorHAnsi" w:hAnsiTheme="minorHAnsi"/>
                <w:b/>
                <w:sz w:val="24"/>
                <w:szCs w:val="24"/>
              </w:rPr>
              <w:t xml:space="preserve"> (</w:t>
            </w:r>
            <w:r w:rsidR="00DD264F" w:rsidRPr="00DC5890">
              <w:rPr>
                <w:rFonts w:asciiTheme="minorHAnsi" w:hAnsiTheme="minorHAnsi"/>
                <w:b/>
                <w:sz w:val="24"/>
                <w:szCs w:val="24"/>
              </w:rPr>
              <w:t xml:space="preserve"> NORMAL</w:t>
            </w:r>
            <w:r w:rsidR="00E569F3" w:rsidRPr="00DC5890">
              <w:rPr>
                <w:rFonts w:asciiTheme="minorHAnsi" w:hAnsiTheme="minorHAnsi"/>
                <w:b/>
                <w:sz w:val="24"/>
                <w:szCs w:val="24"/>
              </w:rPr>
              <w:t xml:space="preserve"> SPEED</w:t>
            </w:r>
            <w:r w:rsidR="00AF4193" w:rsidRPr="00DC5890">
              <w:rPr>
                <w:rFonts w:asciiTheme="minorHAnsi" w:hAnsiTheme="minorHAnsi"/>
                <w:b/>
                <w:sz w:val="24"/>
                <w:szCs w:val="24"/>
              </w:rPr>
              <w:t>),  AT DAIRY PLANT SINGRAULI (UNDER JABALPUR DUGDHA SANGH).</w:t>
            </w:r>
          </w:p>
        </w:tc>
        <w:tc>
          <w:tcPr>
            <w:tcW w:w="90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1</w:t>
            </w:r>
          </w:p>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Job</w:t>
            </w:r>
          </w:p>
        </w:tc>
        <w:tc>
          <w:tcPr>
            <w:tcW w:w="153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Included in</w:t>
            </w:r>
          </w:p>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Above</w:t>
            </w:r>
          </w:p>
        </w:tc>
        <w:tc>
          <w:tcPr>
            <w:tcW w:w="1350"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Included in</w:t>
            </w:r>
          </w:p>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above</w:t>
            </w:r>
          </w:p>
        </w:tc>
        <w:tc>
          <w:tcPr>
            <w:tcW w:w="1812" w:type="dxa"/>
            <w:tcBorders>
              <w:top w:val="single" w:sz="5" w:space="0" w:color="000000"/>
              <w:left w:val="single" w:sz="5" w:space="0" w:color="000000"/>
              <w:bottom w:val="single" w:sz="5" w:space="0" w:color="000000"/>
              <w:right w:val="single" w:sz="5" w:space="0" w:color="000000"/>
            </w:tcBorders>
            <w:vAlign w:val="center"/>
          </w:tcPr>
          <w:p w:rsidR="005C5FC6" w:rsidRPr="00DC5890" w:rsidRDefault="005C5FC6" w:rsidP="00DC5890">
            <w:pPr>
              <w:jc w:val="center"/>
              <w:rPr>
                <w:rFonts w:ascii="Arial" w:hAnsi="Arial" w:cs="Arial"/>
                <w:b/>
                <w:color w:val="000000"/>
                <w:spacing w:val="2"/>
                <w:sz w:val="24"/>
                <w:szCs w:val="24"/>
              </w:rPr>
            </w:pPr>
            <w:r w:rsidRPr="00DC5890">
              <w:rPr>
                <w:rFonts w:ascii="Arial" w:hAnsi="Arial" w:cs="Arial"/>
                <w:b/>
                <w:color w:val="000000"/>
                <w:spacing w:val="2"/>
                <w:sz w:val="24"/>
                <w:szCs w:val="24"/>
              </w:rPr>
              <w:t>As above</w:t>
            </w:r>
          </w:p>
        </w:tc>
      </w:tr>
    </w:tbl>
    <w:p w:rsidR="00A858AB" w:rsidRDefault="00A858AB" w:rsidP="00A858AB">
      <w:pPr>
        <w:spacing w:line="312" w:lineRule="auto"/>
        <w:jc w:val="both"/>
        <w:rPr>
          <w:rFonts w:ascii="Arial" w:hAnsi="Arial" w:cs="Arial"/>
          <w:color w:val="000000"/>
          <w:spacing w:val="3"/>
          <w:sz w:val="24"/>
          <w:szCs w:val="24"/>
        </w:rPr>
      </w:pPr>
    </w:p>
    <w:p w:rsidR="00CA0746" w:rsidRDefault="00CA0746"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AF4193" w:rsidRDefault="00AF4193" w:rsidP="00CA0746">
      <w:pPr>
        <w:spacing w:line="312" w:lineRule="auto"/>
        <w:ind w:left="720" w:hanging="720"/>
        <w:jc w:val="both"/>
        <w:rPr>
          <w:rFonts w:ascii="Arial" w:hAnsi="Arial" w:cs="Arial"/>
          <w:color w:val="000000"/>
          <w:spacing w:val="3"/>
          <w:sz w:val="24"/>
          <w:szCs w:val="24"/>
        </w:rPr>
      </w:pPr>
    </w:p>
    <w:p w:rsidR="003B73C0" w:rsidRDefault="003B73C0" w:rsidP="00CA0746">
      <w:pPr>
        <w:spacing w:line="312" w:lineRule="auto"/>
        <w:ind w:left="720" w:hanging="720"/>
        <w:jc w:val="both"/>
        <w:rPr>
          <w:rFonts w:ascii="Arial" w:hAnsi="Arial" w:cs="Arial"/>
          <w:color w:val="000000"/>
          <w:spacing w:val="3"/>
          <w:sz w:val="24"/>
          <w:szCs w:val="24"/>
        </w:rPr>
      </w:pPr>
    </w:p>
    <w:p w:rsidR="003B73C0" w:rsidRDefault="003B73C0" w:rsidP="00CA0746">
      <w:pPr>
        <w:spacing w:line="312" w:lineRule="auto"/>
        <w:ind w:left="720" w:hanging="720"/>
        <w:jc w:val="both"/>
        <w:rPr>
          <w:rFonts w:ascii="Arial" w:hAnsi="Arial" w:cs="Arial"/>
          <w:color w:val="000000"/>
          <w:spacing w:val="3"/>
          <w:sz w:val="24"/>
          <w:szCs w:val="24"/>
        </w:rPr>
      </w:pPr>
    </w:p>
    <w:p w:rsidR="003B73C0" w:rsidRDefault="003B73C0" w:rsidP="00CA0746">
      <w:pPr>
        <w:spacing w:line="312" w:lineRule="auto"/>
        <w:ind w:left="720" w:hanging="720"/>
        <w:jc w:val="both"/>
        <w:rPr>
          <w:rFonts w:ascii="Arial" w:hAnsi="Arial" w:cs="Arial"/>
          <w:color w:val="000000"/>
          <w:spacing w:val="3"/>
          <w:sz w:val="24"/>
          <w:szCs w:val="24"/>
        </w:rPr>
      </w:pPr>
    </w:p>
    <w:p w:rsidR="00E569F3" w:rsidRDefault="00E569F3" w:rsidP="00DC5890">
      <w:pPr>
        <w:spacing w:line="312" w:lineRule="auto"/>
        <w:jc w:val="both"/>
        <w:rPr>
          <w:rFonts w:ascii="Arial" w:hAnsi="Arial" w:cs="Arial"/>
          <w:color w:val="000000"/>
          <w:spacing w:val="3"/>
          <w:sz w:val="24"/>
          <w:szCs w:val="24"/>
        </w:rPr>
      </w:pPr>
    </w:p>
    <w:p w:rsidR="00537F32" w:rsidRDefault="00537F32" w:rsidP="00CA0746">
      <w:pPr>
        <w:spacing w:line="312" w:lineRule="auto"/>
        <w:ind w:left="720" w:hanging="720"/>
        <w:jc w:val="both"/>
        <w:rPr>
          <w:rFonts w:ascii="Arial" w:hAnsi="Arial" w:cs="Arial"/>
          <w:color w:val="000000"/>
          <w:spacing w:val="3"/>
          <w:sz w:val="24"/>
          <w:szCs w:val="24"/>
        </w:rPr>
      </w:pPr>
    </w:p>
    <w:p w:rsidR="00537F32" w:rsidRPr="00DC5890" w:rsidRDefault="00B379A3" w:rsidP="00537F32">
      <w:pPr>
        <w:pStyle w:val="PlainText"/>
        <w:tabs>
          <w:tab w:val="left" w:pos="3357"/>
        </w:tabs>
        <w:jc w:val="both"/>
        <w:rPr>
          <w:rFonts w:ascii="Arial" w:hAnsi="Arial" w:cs="Arial"/>
          <w:b/>
          <w:bCs/>
          <w:sz w:val="24"/>
          <w:szCs w:val="24"/>
          <w:u w:val="single"/>
        </w:rPr>
      </w:pPr>
      <w:r>
        <w:rPr>
          <w:rFonts w:ascii="Arial" w:hAnsi="Arial" w:cs="Arial"/>
          <w:b/>
          <w:bCs/>
          <w:sz w:val="24"/>
          <w:szCs w:val="24"/>
          <w:u w:val="single"/>
        </w:rPr>
        <w:t xml:space="preserve">3.0. </w:t>
      </w:r>
      <w:r w:rsidR="00537F32">
        <w:rPr>
          <w:rFonts w:ascii="Arial" w:hAnsi="Arial" w:cs="Arial"/>
          <w:b/>
          <w:bCs/>
          <w:sz w:val="24"/>
          <w:szCs w:val="24"/>
          <w:u w:val="single"/>
        </w:rPr>
        <w:t xml:space="preserve">SPECIFICATIONS- DOUBLE HEAD MILK  POUCH FILLING  PACKING MACHINE </w:t>
      </w:r>
      <w:r w:rsidR="00DC5890">
        <w:rPr>
          <w:rFonts w:ascii="Arial" w:hAnsi="Arial" w:cs="Arial"/>
          <w:b/>
          <w:bCs/>
          <w:sz w:val="24"/>
          <w:szCs w:val="24"/>
          <w:u w:val="single"/>
        </w:rPr>
        <w:t xml:space="preserve"> </w:t>
      </w:r>
      <w:r w:rsidR="00537F32">
        <w:rPr>
          <w:rFonts w:ascii="Arial" w:hAnsi="Arial" w:cs="Arial"/>
          <w:b/>
          <w:bCs/>
          <w:sz w:val="24"/>
          <w:szCs w:val="24"/>
          <w:u w:val="single"/>
        </w:rPr>
        <w:t>(Mechanical type)</w:t>
      </w:r>
      <w:r w:rsidR="00537F32">
        <w:rPr>
          <w:rFonts w:ascii="Arial" w:hAnsi="Arial" w:cs="Arial"/>
          <w:sz w:val="24"/>
          <w:szCs w:val="24"/>
        </w:rPr>
        <w:t xml:space="preserve"> </w:t>
      </w:r>
      <w:r w:rsidR="00537F32">
        <w:rPr>
          <w:rFonts w:ascii="Arial" w:hAnsi="Arial" w:cs="Arial"/>
          <w:sz w:val="24"/>
          <w:szCs w:val="24"/>
        </w:rPr>
        <w:tab/>
      </w:r>
      <w:r w:rsidR="00537F32">
        <w:rPr>
          <w:rFonts w:ascii="Arial" w:hAnsi="Arial" w:cs="Arial"/>
          <w:sz w:val="24"/>
          <w:szCs w:val="24"/>
        </w:rPr>
        <w:tab/>
        <w:t xml:space="preserve">    </w:t>
      </w:r>
      <w:r w:rsidR="00537F32">
        <w:rPr>
          <w:rFonts w:ascii="Arial" w:hAnsi="Arial" w:cs="Arial"/>
          <w:sz w:val="24"/>
          <w:szCs w:val="24"/>
        </w:rPr>
        <w:tab/>
        <w:t xml:space="preserve">        </w:t>
      </w:r>
    </w:p>
    <w:p w:rsidR="00537F32" w:rsidRDefault="00537F32" w:rsidP="00537F32">
      <w:pPr>
        <w:pStyle w:val="PlainText"/>
        <w:tabs>
          <w:tab w:val="left" w:pos="3357"/>
        </w:tabs>
        <w:ind w:left="1440" w:firstLine="720"/>
        <w:jc w:val="both"/>
        <w:rPr>
          <w:rFonts w:ascii="Arial" w:hAnsi="Arial" w:cs="Arial"/>
          <w:sz w:val="24"/>
          <w:szCs w:val="24"/>
        </w:rPr>
      </w:pPr>
      <w:r>
        <w:rPr>
          <w:rFonts w:ascii="Arial" w:hAnsi="Arial" w:cs="Arial"/>
          <w:sz w:val="24"/>
          <w:szCs w:val="24"/>
        </w:rPr>
        <w:t xml:space="preserve">   </w:t>
      </w:r>
    </w:p>
    <w:p w:rsidR="00537F32" w:rsidRDefault="00537F32" w:rsidP="00537F32">
      <w:pPr>
        <w:pStyle w:val="PlainText"/>
        <w:tabs>
          <w:tab w:val="left" w:pos="3357"/>
        </w:tabs>
        <w:jc w:val="both"/>
        <w:rPr>
          <w:rFonts w:ascii="Arial" w:hAnsi="Arial" w:cs="Arial"/>
          <w:sz w:val="24"/>
          <w:szCs w:val="24"/>
        </w:rPr>
      </w:pPr>
    </w:p>
    <w:p w:rsidR="00537F32" w:rsidRDefault="00537F32" w:rsidP="00537F32">
      <w:pPr>
        <w:pStyle w:val="PlainText"/>
        <w:numPr>
          <w:ilvl w:val="0"/>
          <w:numId w:val="31"/>
        </w:numPr>
        <w:tabs>
          <w:tab w:val="clear" w:pos="360"/>
          <w:tab w:val="num" w:pos="720"/>
          <w:tab w:val="left" w:pos="3357"/>
        </w:tabs>
        <w:ind w:left="720" w:hanging="720"/>
        <w:jc w:val="both"/>
        <w:rPr>
          <w:rFonts w:ascii="Arial" w:hAnsi="Arial" w:cs="Arial"/>
          <w:b/>
          <w:bCs/>
          <w:sz w:val="24"/>
          <w:szCs w:val="24"/>
          <w:u w:val="single"/>
        </w:rPr>
      </w:pPr>
      <w:r>
        <w:rPr>
          <w:rFonts w:ascii="Arial" w:hAnsi="Arial" w:cs="Arial"/>
          <w:b/>
          <w:bCs/>
          <w:sz w:val="24"/>
          <w:szCs w:val="24"/>
          <w:u w:val="single"/>
        </w:rPr>
        <w:t>FUNCTIONAL REQUIREMENTS</w:t>
      </w:r>
    </w:p>
    <w:p w:rsidR="00537F32" w:rsidRDefault="00537F32" w:rsidP="00537F32">
      <w:pPr>
        <w:pStyle w:val="PlainText"/>
        <w:tabs>
          <w:tab w:val="left" w:pos="3357"/>
        </w:tabs>
        <w:jc w:val="both"/>
        <w:rPr>
          <w:rFonts w:ascii="Arial" w:hAnsi="Arial" w:cs="Arial"/>
          <w:sz w:val="24"/>
          <w:szCs w:val="24"/>
        </w:rPr>
      </w:pPr>
    </w:p>
    <w:p w:rsidR="00537F32" w:rsidRDefault="00537F32" w:rsidP="00537F32">
      <w:pPr>
        <w:pStyle w:val="PlainText"/>
        <w:tabs>
          <w:tab w:val="left" w:pos="3357"/>
        </w:tabs>
        <w:ind w:left="720"/>
        <w:jc w:val="both"/>
        <w:rPr>
          <w:rFonts w:ascii="Arial" w:hAnsi="Arial" w:cs="Arial"/>
          <w:sz w:val="24"/>
          <w:szCs w:val="24"/>
        </w:rPr>
      </w:pPr>
      <w:r>
        <w:rPr>
          <w:rFonts w:ascii="Arial" w:hAnsi="Arial" w:cs="Arial"/>
          <w:sz w:val="24"/>
          <w:szCs w:val="24"/>
        </w:rPr>
        <w:t>Chilled Milk would be fed by gravity flow to the float operated balance tank of the pouch-filling machine.  The machine should form pouches of film, fill with milk and seal the same.</w:t>
      </w:r>
    </w:p>
    <w:p w:rsidR="00537F32" w:rsidRDefault="00537F32" w:rsidP="00537F32">
      <w:pPr>
        <w:pStyle w:val="PlainText"/>
        <w:tabs>
          <w:tab w:val="left" w:pos="3357"/>
        </w:tabs>
        <w:jc w:val="both"/>
        <w:rPr>
          <w:rFonts w:ascii="Arial" w:hAnsi="Arial" w:cs="Arial"/>
          <w:sz w:val="24"/>
          <w:szCs w:val="24"/>
        </w:rPr>
      </w:pPr>
    </w:p>
    <w:p w:rsidR="00537F32" w:rsidRDefault="00537F32" w:rsidP="00537F32">
      <w:pPr>
        <w:pStyle w:val="PlainText"/>
        <w:numPr>
          <w:ilvl w:val="0"/>
          <w:numId w:val="31"/>
        </w:numPr>
        <w:tabs>
          <w:tab w:val="clear" w:pos="360"/>
          <w:tab w:val="num" w:pos="720"/>
          <w:tab w:val="left" w:pos="3357"/>
        </w:tabs>
        <w:ind w:left="720" w:hanging="720"/>
        <w:jc w:val="both"/>
        <w:rPr>
          <w:rFonts w:ascii="Arial" w:hAnsi="Arial" w:cs="Arial"/>
          <w:b/>
          <w:bCs/>
          <w:sz w:val="24"/>
          <w:szCs w:val="24"/>
          <w:u w:val="single"/>
        </w:rPr>
      </w:pPr>
      <w:r>
        <w:rPr>
          <w:rFonts w:ascii="Arial" w:hAnsi="Arial" w:cs="Arial"/>
          <w:b/>
          <w:bCs/>
          <w:sz w:val="24"/>
          <w:szCs w:val="24"/>
          <w:u w:val="single"/>
        </w:rPr>
        <w:t>DESIGN REQUIREMENTS</w:t>
      </w:r>
    </w:p>
    <w:p w:rsidR="00537F32" w:rsidRDefault="00537F32" w:rsidP="00537F32">
      <w:pPr>
        <w:pStyle w:val="PlainText"/>
        <w:tabs>
          <w:tab w:val="left" w:pos="3357"/>
        </w:tabs>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6171"/>
      </w:tblGrid>
      <w:tr w:rsidR="00537F32" w:rsidTr="00B379A3">
        <w:tc>
          <w:tcPr>
            <w:tcW w:w="2520" w:type="dxa"/>
            <w:tcBorders>
              <w:top w:val="single" w:sz="4" w:space="0" w:color="auto"/>
              <w:left w:val="single" w:sz="4" w:space="0" w:color="auto"/>
              <w:bottom w:val="single" w:sz="4" w:space="0" w:color="auto"/>
              <w:right w:val="single" w:sz="4" w:space="0" w:color="auto"/>
            </w:tcBorders>
            <w:hideMark/>
          </w:tcPr>
          <w:p w:rsidR="00537F32" w:rsidRDefault="00537F32" w:rsidP="00B379A3">
            <w:pPr>
              <w:pStyle w:val="PlainText"/>
              <w:tabs>
                <w:tab w:val="left" w:pos="3357"/>
              </w:tabs>
              <w:jc w:val="both"/>
              <w:rPr>
                <w:rFonts w:ascii="Arial" w:hAnsi="Arial" w:cs="Arial"/>
                <w:sz w:val="24"/>
                <w:szCs w:val="24"/>
              </w:rPr>
            </w:pPr>
            <w:r>
              <w:rPr>
                <w:rFonts w:ascii="Arial" w:hAnsi="Arial" w:cs="Arial"/>
                <w:sz w:val="24"/>
                <w:szCs w:val="24"/>
              </w:rPr>
              <w:t>Capacity</w:t>
            </w:r>
          </w:p>
        </w:tc>
        <w:tc>
          <w:tcPr>
            <w:tcW w:w="6660" w:type="dxa"/>
            <w:tcBorders>
              <w:top w:val="single" w:sz="4" w:space="0" w:color="auto"/>
              <w:left w:val="single" w:sz="4" w:space="0" w:color="auto"/>
              <w:bottom w:val="single" w:sz="4" w:space="0" w:color="auto"/>
              <w:right w:val="single" w:sz="4" w:space="0" w:color="auto"/>
            </w:tcBorders>
            <w:hideMark/>
          </w:tcPr>
          <w:p w:rsidR="00474BB7" w:rsidRDefault="00DC5890" w:rsidP="00697505">
            <w:pPr>
              <w:pStyle w:val="PlainText"/>
              <w:tabs>
                <w:tab w:val="left" w:pos="3357"/>
                <w:tab w:val="left" w:pos="6372"/>
              </w:tabs>
              <w:jc w:val="both"/>
              <w:rPr>
                <w:rFonts w:ascii="Arial" w:hAnsi="Arial" w:cs="Arial"/>
                <w:sz w:val="24"/>
                <w:szCs w:val="24"/>
              </w:rPr>
            </w:pPr>
            <w:r>
              <w:rPr>
                <w:rFonts w:ascii="Arial" w:hAnsi="Arial" w:cs="Arial"/>
                <w:sz w:val="24"/>
                <w:szCs w:val="24"/>
              </w:rPr>
              <w:t>a. 5</w:t>
            </w:r>
            <w:r w:rsidR="00474BB7">
              <w:rPr>
                <w:rFonts w:ascii="Arial" w:hAnsi="Arial" w:cs="Arial"/>
                <w:sz w:val="24"/>
                <w:szCs w:val="24"/>
              </w:rPr>
              <w:t xml:space="preserve">000 </w:t>
            </w:r>
            <w:r w:rsidR="00537F32">
              <w:rPr>
                <w:rFonts w:ascii="Arial" w:hAnsi="Arial" w:cs="Arial"/>
                <w:sz w:val="24"/>
                <w:szCs w:val="24"/>
              </w:rPr>
              <w:t>Packs/Hr of sizes 200 ml / 250ml/500 ml / 1000 ml.</w:t>
            </w:r>
            <w:r>
              <w:rPr>
                <w:rFonts w:ascii="Arial" w:hAnsi="Arial" w:cs="Arial"/>
                <w:sz w:val="24"/>
                <w:szCs w:val="24"/>
              </w:rPr>
              <w:t xml:space="preserve"> for both the heads of</w:t>
            </w:r>
            <w:r w:rsidR="00474BB7">
              <w:rPr>
                <w:rFonts w:ascii="Arial" w:hAnsi="Arial" w:cs="Arial"/>
                <w:sz w:val="24"/>
                <w:szCs w:val="24"/>
              </w:rPr>
              <w:t xml:space="preserve"> machine.</w:t>
            </w:r>
          </w:p>
        </w:tc>
      </w:tr>
      <w:tr w:rsidR="00474BB7" w:rsidTr="00B379A3">
        <w:tc>
          <w:tcPr>
            <w:tcW w:w="2520" w:type="dxa"/>
            <w:tcBorders>
              <w:top w:val="single" w:sz="4" w:space="0" w:color="auto"/>
              <w:left w:val="single" w:sz="4" w:space="0" w:color="auto"/>
              <w:bottom w:val="single" w:sz="4" w:space="0" w:color="auto"/>
              <w:right w:val="single" w:sz="4" w:space="0" w:color="auto"/>
            </w:tcBorders>
            <w:hideMark/>
          </w:tcPr>
          <w:p w:rsidR="00474BB7" w:rsidRDefault="00474BB7" w:rsidP="00B379A3">
            <w:pPr>
              <w:pStyle w:val="PlainText"/>
              <w:tabs>
                <w:tab w:val="left" w:pos="3357"/>
              </w:tabs>
              <w:jc w:val="both"/>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474BB7" w:rsidRDefault="00474BB7" w:rsidP="00B379A3">
            <w:pPr>
              <w:pStyle w:val="PlainText"/>
              <w:tabs>
                <w:tab w:val="left" w:pos="3357"/>
                <w:tab w:val="left" w:pos="6372"/>
              </w:tabs>
              <w:jc w:val="both"/>
              <w:rPr>
                <w:rFonts w:ascii="Arial" w:hAnsi="Arial" w:cs="Arial"/>
                <w:sz w:val="24"/>
                <w:szCs w:val="24"/>
              </w:rPr>
            </w:pPr>
          </w:p>
        </w:tc>
      </w:tr>
      <w:tr w:rsidR="00474BB7" w:rsidTr="00B379A3">
        <w:tc>
          <w:tcPr>
            <w:tcW w:w="2520" w:type="dxa"/>
            <w:tcBorders>
              <w:top w:val="single" w:sz="4" w:space="0" w:color="auto"/>
              <w:left w:val="single" w:sz="4" w:space="0" w:color="auto"/>
              <w:bottom w:val="single" w:sz="4" w:space="0" w:color="auto"/>
              <w:right w:val="single" w:sz="4" w:space="0" w:color="auto"/>
            </w:tcBorders>
            <w:hideMark/>
          </w:tcPr>
          <w:p w:rsidR="00474BB7" w:rsidRDefault="00474BB7" w:rsidP="00B379A3">
            <w:pPr>
              <w:pStyle w:val="PlainText"/>
              <w:tabs>
                <w:tab w:val="left" w:pos="3357"/>
              </w:tabs>
              <w:jc w:val="both"/>
              <w:rPr>
                <w:rFonts w:ascii="Arial" w:hAnsi="Arial" w:cs="Arial"/>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474BB7" w:rsidRDefault="00474BB7" w:rsidP="00B379A3">
            <w:pPr>
              <w:pStyle w:val="PlainText"/>
              <w:tabs>
                <w:tab w:val="left" w:pos="3357"/>
              </w:tabs>
              <w:jc w:val="both"/>
              <w:rPr>
                <w:rFonts w:ascii="Arial" w:hAnsi="Arial" w:cs="Arial"/>
                <w:sz w:val="24"/>
                <w:szCs w:val="24"/>
              </w:rPr>
            </w:pPr>
          </w:p>
        </w:tc>
      </w:tr>
      <w:tr w:rsidR="00537F32" w:rsidTr="00B379A3">
        <w:tc>
          <w:tcPr>
            <w:tcW w:w="2520" w:type="dxa"/>
            <w:tcBorders>
              <w:top w:val="single" w:sz="4" w:space="0" w:color="auto"/>
              <w:left w:val="single" w:sz="4" w:space="0" w:color="auto"/>
              <w:bottom w:val="single" w:sz="4" w:space="0" w:color="auto"/>
              <w:right w:val="single" w:sz="4" w:space="0" w:color="auto"/>
            </w:tcBorders>
            <w:hideMark/>
          </w:tcPr>
          <w:p w:rsidR="00537F32" w:rsidRDefault="00537F32" w:rsidP="00B379A3">
            <w:pPr>
              <w:pStyle w:val="PlainText"/>
              <w:tabs>
                <w:tab w:val="left" w:pos="3357"/>
              </w:tabs>
              <w:jc w:val="both"/>
              <w:rPr>
                <w:rFonts w:ascii="Arial" w:hAnsi="Arial" w:cs="Arial"/>
                <w:sz w:val="24"/>
                <w:szCs w:val="24"/>
              </w:rPr>
            </w:pPr>
            <w:r>
              <w:rPr>
                <w:rFonts w:ascii="Arial" w:hAnsi="Arial" w:cs="Arial"/>
                <w:sz w:val="24"/>
                <w:szCs w:val="24"/>
              </w:rPr>
              <w:t xml:space="preserve">Filling accuracy </w:t>
            </w:r>
          </w:p>
        </w:tc>
        <w:tc>
          <w:tcPr>
            <w:tcW w:w="6660" w:type="dxa"/>
            <w:tcBorders>
              <w:top w:val="single" w:sz="4" w:space="0" w:color="auto"/>
              <w:left w:val="single" w:sz="4" w:space="0" w:color="auto"/>
              <w:bottom w:val="single" w:sz="4" w:space="0" w:color="auto"/>
              <w:right w:val="single" w:sz="4" w:space="0" w:color="auto"/>
            </w:tcBorders>
            <w:hideMark/>
          </w:tcPr>
          <w:p w:rsidR="00537F32" w:rsidRDefault="00537F32" w:rsidP="00B379A3">
            <w:pPr>
              <w:pStyle w:val="PlainText"/>
              <w:tabs>
                <w:tab w:val="left" w:pos="3357"/>
              </w:tabs>
              <w:jc w:val="both"/>
              <w:rPr>
                <w:rFonts w:ascii="Arial" w:hAnsi="Arial" w:cs="Arial"/>
                <w:sz w:val="24"/>
                <w:szCs w:val="24"/>
              </w:rPr>
            </w:pPr>
            <w:r>
              <w:rPr>
                <w:rFonts w:ascii="Arial" w:hAnsi="Arial" w:cs="Arial"/>
                <w:sz w:val="24"/>
                <w:szCs w:val="24"/>
              </w:rPr>
              <w:t>+/- 2 ml for 200/ 250ml &amp; 0.5% for 500/ 1000ml pack size.</w:t>
            </w:r>
          </w:p>
        </w:tc>
      </w:tr>
    </w:tbl>
    <w:p w:rsidR="00537F32" w:rsidRDefault="00537F32" w:rsidP="00537F32">
      <w:pPr>
        <w:pStyle w:val="PlainText"/>
        <w:tabs>
          <w:tab w:val="left" w:pos="3357"/>
        </w:tabs>
        <w:jc w:val="both"/>
        <w:rPr>
          <w:rFonts w:ascii="Arial" w:hAnsi="Arial" w:cs="Arial"/>
          <w:sz w:val="24"/>
          <w:szCs w:val="24"/>
        </w:rPr>
      </w:pPr>
    </w:p>
    <w:p w:rsidR="00537F32" w:rsidRDefault="00537F32" w:rsidP="00537F32">
      <w:pPr>
        <w:pStyle w:val="PlainText"/>
        <w:numPr>
          <w:ilvl w:val="0"/>
          <w:numId w:val="31"/>
        </w:numPr>
        <w:tabs>
          <w:tab w:val="clear" w:pos="360"/>
          <w:tab w:val="num" w:pos="720"/>
          <w:tab w:val="left" w:pos="3357"/>
        </w:tabs>
        <w:ind w:left="720" w:hanging="720"/>
        <w:jc w:val="both"/>
        <w:rPr>
          <w:rFonts w:ascii="Arial" w:hAnsi="Arial" w:cs="Arial"/>
          <w:b/>
          <w:bCs/>
          <w:sz w:val="24"/>
          <w:szCs w:val="24"/>
          <w:u w:val="single"/>
        </w:rPr>
      </w:pPr>
      <w:r>
        <w:rPr>
          <w:rFonts w:ascii="Arial" w:hAnsi="Arial" w:cs="Arial"/>
          <w:b/>
          <w:bCs/>
          <w:sz w:val="24"/>
          <w:szCs w:val="24"/>
          <w:u w:val="single"/>
        </w:rPr>
        <w:t>Available Services</w:t>
      </w:r>
    </w:p>
    <w:p w:rsidR="00537F32" w:rsidRDefault="00537F32" w:rsidP="00537F32">
      <w:pPr>
        <w:pStyle w:val="PlainText"/>
        <w:tabs>
          <w:tab w:val="left" w:pos="3357"/>
        </w:tabs>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4720"/>
      </w:tblGrid>
      <w:tr w:rsidR="00537F32" w:rsidTr="00B379A3">
        <w:tc>
          <w:tcPr>
            <w:tcW w:w="2700" w:type="dxa"/>
            <w:tcBorders>
              <w:top w:val="single" w:sz="4" w:space="0" w:color="auto"/>
              <w:left w:val="single" w:sz="4" w:space="0" w:color="auto"/>
              <w:bottom w:val="single" w:sz="4" w:space="0" w:color="auto"/>
              <w:right w:val="single" w:sz="4" w:space="0" w:color="auto"/>
            </w:tcBorders>
            <w:hideMark/>
          </w:tcPr>
          <w:p w:rsidR="00537F32" w:rsidRDefault="00537F32" w:rsidP="00B379A3">
            <w:pPr>
              <w:pStyle w:val="PlainText"/>
              <w:tabs>
                <w:tab w:val="left" w:pos="3357"/>
              </w:tabs>
              <w:jc w:val="both"/>
              <w:rPr>
                <w:rFonts w:ascii="Arial" w:hAnsi="Arial" w:cs="Arial"/>
                <w:sz w:val="24"/>
                <w:szCs w:val="24"/>
              </w:rPr>
            </w:pPr>
            <w:r>
              <w:rPr>
                <w:rFonts w:ascii="Arial" w:hAnsi="Arial" w:cs="Arial"/>
                <w:sz w:val="24"/>
                <w:szCs w:val="24"/>
              </w:rPr>
              <w:t xml:space="preserve">Electrical power </w:t>
            </w:r>
          </w:p>
        </w:tc>
        <w:tc>
          <w:tcPr>
            <w:tcW w:w="4720" w:type="dxa"/>
            <w:tcBorders>
              <w:top w:val="single" w:sz="4" w:space="0" w:color="auto"/>
              <w:left w:val="single" w:sz="4" w:space="0" w:color="auto"/>
              <w:bottom w:val="single" w:sz="4" w:space="0" w:color="auto"/>
              <w:right w:val="single" w:sz="4" w:space="0" w:color="auto"/>
            </w:tcBorders>
            <w:hideMark/>
          </w:tcPr>
          <w:p w:rsidR="00537F32" w:rsidRDefault="00537F32" w:rsidP="00B379A3">
            <w:pPr>
              <w:pStyle w:val="PlainText"/>
              <w:tabs>
                <w:tab w:val="left" w:pos="3357"/>
              </w:tabs>
              <w:jc w:val="both"/>
              <w:rPr>
                <w:rFonts w:ascii="Arial" w:hAnsi="Arial" w:cs="Arial"/>
                <w:sz w:val="24"/>
                <w:szCs w:val="24"/>
              </w:rPr>
            </w:pPr>
            <w:r>
              <w:rPr>
                <w:rFonts w:ascii="Arial" w:hAnsi="Arial" w:cs="Arial"/>
                <w:sz w:val="24"/>
                <w:szCs w:val="24"/>
              </w:rPr>
              <w:t>3Ph, 50Hz (</w:t>
            </w:r>
            <w:r>
              <w:rPr>
                <w:rFonts w:ascii="Arial" w:hAnsi="Arial" w:cs="Arial"/>
                <w:sz w:val="24"/>
                <w:szCs w:val="24"/>
                <w:u w:val="single"/>
              </w:rPr>
              <w:t>+</w:t>
            </w:r>
            <w:r>
              <w:rPr>
                <w:rFonts w:ascii="Arial" w:hAnsi="Arial" w:cs="Arial"/>
                <w:sz w:val="24"/>
                <w:szCs w:val="24"/>
              </w:rPr>
              <w:t xml:space="preserve">2%), 415V (+10%), </w:t>
            </w:r>
          </w:p>
        </w:tc>
      </w:tr>
    </w:tbl>
    <w:p w:rsidR="00537F32" w:rsidRDefault="00537F32" w:rsidP="00537F32">
      <w:pPr>
        <w:pStyle w:val="PlainText"/>
        <w:tabs>
          <w:tab w:val="left" w:pos="3357"/>
        </w:tabs>
        <w:ind w:left="900" w:hanging="900"/>
        <w:jc w:val="both"/>
        <w:rPr>
          <w:rFonts w:ascii="Arial" w:hAnsi="Arial" w:cs="Arial"/>
          <w:sz w:val="24"/>
          <w:szCs w:val="24"/>
        </w:rPr>
      </w:pPr>
      <w:r>
        <w:rPr>
          <w:rFonts w:ascii="Arial" w:hAnsi="Arial" w:cs="Arial"/>
          <w:sz w:val="24"/>
          <w:szCs w:val="24"/>
        </w:rPr>
        <w:t xml:space="preserve"> </w:t>
      </w:r>
    </w:p>
    <w:p w:rsidR="00537F32" w:rsidRDefault="00537F32" w:rsidP="00537F32">
      <w:pPr>
        <w:pStyle w:val="PlainText"/>
        <w:numPr>
          <w:ilvl w:val="0"/>
          <w:numId w:val="31"/>
        </w:numPr>
        <w:tabs>
          <w:tab w:val="clear" w:pos="360"/>
          <w:tab w:val="num" w:pos="720"/>
          <w:tab w:val="left" w:pos="3357"/>
          <w:tab w:val="left" w:pos="8640"/>
        </w:tabs>
        <w:ind w:left="720" w:hanging="720"/>
        <w:jc w:val="both"/>
        <w:rPr>
          <w:rFonts w:ascii="Arial" w:hAnsi="Arial" w:cs="Arial"/>
          <w:sz w:val="24"/>
          <w:szCs w:val="24"/>
        </w:rPr>
      </w:pPr>
      <w:r>
        <w:rPr>
          <w:rFonts w:ascii="Arial" w:hAnsi="Arial" w:cs="Arial"/>
          <w:b/>
          <w:bCs/>
          <w:sz w:val="24"/>
          <w:szCs w:val="24"/>
          <w:u w:val="single"/>
        </w:rPr>
        <w:t>Finish</w:t>
      </w:r>
      <w:r>
        <w:rPr>
          <w:rFonts w:ascii="Arial" w:hAnsi="Arial" w:cs="Arial"/>
          <w:sz w:val="24"/>
          <w:szCs w:val="24"/>
          <w:u w:val="single"/>
        </w:rPr>
        <w:t>:</w:t>
      </w:r>
      <w:r>
        <w:rPr>
          <w:rFonts w:ascii="Arial" w:hAnsi="Arial" w:cs="Arial"/>
          <w:sz w:val="24"/>
          <w:szCs w:val="24"/>
        </w:rPr>
        <w:t xml:space="preserve">    All stainless steel inner surfaces are to be polished to 150 grits and outer surface of the machine shall be circle polished to 150 grits.</w:t>
      </w:r>
    </w:p>
    <w:p w:rsidR="00537F32" w:rsidRDefault="00537F32" w:rsidP="00537F32">
      <w:pPr>
        <w:pStyle w:val="PlainText"/>
        <w:tabs>
          <w:tab w:val="left" w:pos="3357"/>
          <w:tab w:val="left" w:pos="8640"/>
        </w:tabs>
        <w:jc w:val="both"/>
        <w:rPr>
          <w:rFonts w:ascii="Arial" w:hAnsi="Arial" w:cs="Arial"/>
          <w:sz w:val="24"/>
          <w:szCs w:val="24"/>
        </w:rPr>
      </w:pPr>
    </w:p>
    <w:p w:rsidR="00537F32" w:rsidRPr="00564771" w:rsidRDefault="00537F32" w:rsidP="00537F32">
      <w:pPr>
        <w:pStyle w:val="PlainText"/>
        <w:numPr>
          <w:ilvl w:val="0"/>
          <w:numId w:val="31"/>
        </w:numPr>
        <w:tabs>
          <w:tab w:val="clear" w:pos="360"/>
          <w:tab w:val="num" w:pos="720"/>
          <w:tab w:val="left" w:pos="3357"/>
        </w:tabs>
        <w:ind w:left="720" w:hanging="720"/>
        <w:jc w:val="both"/>
        <w:rPr>
          <w:rFonts w:ascii="Arial" w:hAnsi="Arial" w:cs="Arial"/>
          <w:b/>
          <w:bCs/>
          <w:sz w:val="28"/>
          <w:szCs w:val="28"/>
          <w:u w:val="single"/>
        </w:rPr>
      </w:pPr>
      <w:r w:rsidRPr="00564771">
        <w:rPr>
          <w:rFonts w:ascii="Arial" w:hAnsi="Arial" w:cs="Arial"/>
          <w:b/>
          <w:bCs/>
          <w:sz w:val="28"/>
          <w:szCs w:val="28"/>
          <w:u w:val="single"/>
        </w:rPr>
        <w:t>SCOPE OF SUPPLY</w:t>
      </w:r>
    </w:p>
    <w:p w:rsidR="00537F32" w:rsidRDefault="00537F32" w:rsidP="00537F32">
      <w:pPr>
        <w:pStyle w:val="PlainText"/>
        <w:tabs>
          <w:tab w:val="left" w:pos="3357"/>
        </w:tabs>
        <w:jc w:val="both"/>
        <w:rPr>
          <w:rFonts w:ascii="Arial" w:hAnsi="Arial" w:cs="Arial"/>
          <w:sz w:val="24"/>
          <w:szCs w:val="24"/>
        </w:rPr>
      </w:pP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Pr>
          <w:rFonts w:ascii="Arial" w:hAnsi="Arial" w:cs="Arial"/>
          <w:b/>
          <w:bCs/>
          <w:sz w:val="24"/>
          <w:szCs w:val="24"/>
          <w:u w:val="single"/>
        </w:rPr>
        <w:t>The Machine</w:t>
      </w:r>
      <w:r>
        <w:rPr>
          <w:rFonts w:ascii="Arial" w:hAnsi="Arial" w:cs="Arial"/>
          <w:sz w:val="24"/>
          <w:szCs w:val="24"/>
        </w:rPr>
        <w:t>: The double head mechanical type pouch-filling machine should automatically form, fill and seal milk in pouches from virgin polyethylene film, continuously supplied from a roll. The design of the machine should be hygienic. Milk contact parts of the machine should be made from stainless steel conforming to AISI 304. All the functions of the machines should be controlled using cam timer switches and the machine shall be mechanical cam operated.</w:t>
      </w:r>
    </w:p>
    <w:p w:rsidR="00537F32" w:rsidRDefault="00537F32" w:rsidP="00537F32">
      <w:pPr>
        <w:pStyle w:val="PlainText"/>
        <w:tabs>
          <w:tab w:val="left" w:pos="720"/>
          <w:tab w:val="left" w:pos="3357"/>
        </w:tabs>
        <w:ind w:left="720" w:hanging="792"/>
        <w:jc w:val="both"/>
        <w:rPr>
          <w:rFonts w:ascii="Arial" w:hAnsi="Arial" w:cs="Arial"/>
          <w:sz w:val="24"/>
          <w:szCs w:val="24"/>
        </w:rPr>
      </w:pP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Pr>
          <w:rFonts w:ascii="Arial" w:hAnsi="Arial" w:cs="Arial"/>
          <w:b/>
          <w:bCs/>
          <w:sz w:val="24"/>
          <w:szCs w:val="24"/>
          <w:u w:val="single"/>
        </w:rPr>
        <w:t>Insulated Float Balance tank</w:t>
      </w:r>
      <w:r>
        <w:rPr>
          <w:rFonts w:ascii="Arial" w:hAnsi="Arial" w:cs="Arial"/>
          <w:sz w:val="24"/>
          <w:szCs w:val="24"/>
        </w:rPr>
        <w:t>: Two/separate Stainless steel AISI 304 insulated float balance tanks of suitable capacity shall be provided at the top of the pouch-filling machine. The balance tanks shall be provided with mechanical type float valve and an overflow connection ending in an SS304 sanitary type ball valve. The overflow pipe is to be extended down up to the bottom of the machine.</w:t>
      </w:r>
    </w:p>
    <w:p w:rsidR="00537F32" w:rsidRDefault="00537F32" w:rsidP="00537F32">
      <w:pPr>
        <w:pStyle w:val="PlainText"/>
        <w:tabs>
          <w:tab w:val="left" w:pos="3357"/>
        </w:tabs>
        <w:ind w:left="720"/>
        <w:jc w:val="both"/>
        <w:rPr>
          <w:rFonts w:ascii="Arial" w:hAnsi="Arial" w:cs="Arial"/>
          <w:sz w:val="24"/>
          <w:szCs w:val="24"/>
        </w:rPr>
      </w:pPr>
    </w:p>
    <w:p w:rsidR="00537F32"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Pr>
          <w:rFonts w:ascii="Arial" w:hAnsi="Arial" w:cs="Arial"/>
          <w:b/>
          <w:bCs/>
          <w:sz w:val="24"/>
          <w:szCs w:val="24"/>
          <w:u w:val="single"/>
        </w:rPr>
        <w:t>Body</w:t>
      </w:r>
      <w:r>
        <w:rPr>
          <w:rFonts w:ascii="Arial" w:hAnsi="Arial" w:cs="Arial"/>
          <w:sz w:val="24"/>
          <w:szCs w:val="24"/>
          <w:u w:val="single"/>
        </w:rPr>
        <w:t>:</w:t>
      </w:r>
      <w:r>
        <w:rPr>
          <w:rFonts w:ascii="Arial" w:hAnsi="Arial" w:cs="Arial"/>
          <w:sz w:val="24"/>
          <w:szCs w:val="24"/>
        </w:rPr>
        <w:t xml:space="preserve"> The body shall be constructed using SS304 chassis. All sub-assemblies are to be mounted on these plates. All tapped holes on chassis shall have helical steel inserts for longevity of chassis.</w:t>
      </w:r>
    </w:p>
    <w:p w:rsidR="00537F32" w:rsidRDefault="00537F32" w:rsidP="00537F32">
      <w:pPr>
        <w:pStyle w:val="PlainText"/>
        <w:tabs>
          <w:tab w:val="left" w:pos="720"/>
          <w:tab w:val="left" w:pos="3357"/>
        </w:tabs>
        <w:ind w:left="720" w:hanging="792"/>
        <w:jc w:val="both"/>
        <w:rPr>
          <w:rFonts w:ascii="Arial" w:hAnsi="Arial" w:cs="Arial"/>
          <w:sz w:val="24"/>
          <w:szCs w:val="24"/>
        </w:rPr>
      </w:pPr>
    </w:p>
    <w:p w:rsidR="00537F32"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Pr>
          <w:rFonts w:ascii="Arial" w:hAnsi="Arial" w:cs="Arial"/>
          <w:b/>
          <w:bCs/>
          <w:sz w:val="24"/>
          <w:szCs w:val="24"/>
          <w:u w:val="single"/>
        </w:rPr>
        <w:t>Spool bearer assembly and film guide</w:t>
      </w:r>
      <w:r>
        <w:rPr>
          <w:rFonts w:ascii="Arial" w:hAnsi="Arial" w:cs="Arial"/>
          <w:sz w:val="24"/>
          <w:szCs w:val="24"/>
        </w:rPr>
        <w:t>: The heat seal-able film roll up to 20 to 30 Kgs shall be mounted on spool bearer at the rear bottom of the machine. The spool bearer assembly shall be sliding type to facilitate easy change over of film roll. The spool roller bracket assembly shall be made of SS 304 material.</w:t>
      </w:r>
    </w:p>
    <w:p w:rsidR="00537F32" w:rsidRDefault="00537F32" w:rsidP="00537F32">
      <w:pPr>
        <w:pStyle w:val="PlainText"/>
        <w:tabs>
          <w:tab w:val="left" w:pos="720"/>
          <w:tab w:val="num" w:pos="1260"/>
          <w:tab w:val="left" w:pos="3357"/>
        </w:tabs>
        <w:ind w:left="900" w:hanging="792"/>
        <w:jc w:val="both"/>
        <w:rPr>
          <w:rFonts w:ascii="Arial" w:hAnsi="Arial" w:cs="Arial"/>
          <w:sz w:val="24"/>
          <w:szCs w:val="24"/>
        </w:rPr>
      </w:pPr>
    </w:p>
    <w:p w:rsidR="00537F32" w:rsidRDefault="00537F32" w:rsidP="00537F32">
      <w:pPr>
        <w:pStyle w:val="PlainText"/>
        <w:tabs>
          <w:tab w:val="left" w:pos="720"/>
          <w:tab w:val="left" w:pos="3357"/>
        </w:tabs>
        <w:ind w:left="720"/>
        <w:jc w:val="both"/>
        <w:rPr>
          <w:rFonts w:ascii="Arial" w:hAnsi="Arial" w:cs="Arial"/>
          <w:sz w:val="24"/>
          <w:szCs w:val="24"/>
        </w:rPr>
      </w:pPr>
      <w:r>
        <w:rPr>
          <w:rFonts w:ascii="Arial" w:hAnsi="Arial" w:cs="Arial"/>
          <w:sz w:val="24"/>
          <w:szCs w:val="24"/>
        </w:rPr>
        <w:t xml:space="preserve">The film layer is then passed through various rollers and sub-assemblies such as </w:t>
      </w:r>
    </w:p>
    <w:p w:rsidR="00537F32" w:rsidRPr="006C02EF" w:rsidRDefault="00537F32" w:rsidP="00537F32">
      <w:pPr>
        <w:pStyle w:val="PlainText"/>
        <w:tabs>
          <w:tab w:val="left" w:pos="720"/>
          <w:tab w:val="num" w:pos="1260"/>
          <w:tab w:val="left" w:pos="3357"/>
        </w:tabs>
        <w:ind w:left="720"/>
        <w:jc w:val="both"/>
        <w:rPr>
          <w:rFonts w:ascii="Arial" w:hAnsi="Arial" w:cs="Arial"/>
          <w:sz w:val="10"/>
          <w:szCs w:val="10"/>
        </w:rPr>
      </w:pPr>
    </w:p>
    <w:p w:rsidR="00537F32" w:rsidRDefault="00537F32" w:rsidP="00537F32">
      <w:pPr>
        <w:pStyle w:val="PlainText"/>
        <w:numPr>
          <w:ilvl w:val="0"/>
          <w:numId w:val="33"/>
        </w:numPr>
        <w:tabs>
          <w:tab w:val="clear" w:pos="1080"/>
          <w:tab w:val="left" w:pos="1440"/>
        </w:tabs>
        <w:jc w:val="both"/>
        <w:rPr>
          <w:rFonts w:ascii="Arial" w:hAnsi="Arial" w:cs="Arial"/>
          <w:sz w:val="24"/>
          <w:szCs w:val="24"/>
        </w:rPr>
      </w:pPr>
      <w:r>
        <w:rPr>
          <w:rFonts w:ascii="Arial" w:hAnsi="Arial" w:cs="Arial"/>
          <w:sz w:val="24"/>
          <w:szCs w:val="24"/>
        </w:rPr>
        <w:t xml:space="preserve">End of film </w:t>
      </w:r>
    </w:p>
    <w:p w:rsidR="00537F32" w:rsidRDefault="00537F32" w:rsidP="00537F32">
      <w:pPr>
        <w:pStyle w:val="PlainText"/>
        <w:numPr>
          <w:ilvl w:val="0"/>
          <w:numId w:val="33"/>
        </w:numPr>
        <w:tabs>
          <w:tab w:val="clear" w:pos="1080"/>
          <w:tab w:val="left" w:pos="1440"/>
        </w:tabs>
        <w:jc w:val="both"/>
        <w:rPr>
          <w:rFonts w:ascii="Arial" w:hAnsi="Arial" w:cs="Arial"/>
          <w:sz w:val="24"/>
          <w:szCs w:val="24"/>
        </w:rPr>
      </w:pPr>
      <w:r>
        <w:rPr>
          <w:rFonts w:ascii="Arial" w:hAnsi="Arial" w:cs="Arial"/>
          <w:sz w:val="24"/>
          <w:szCs w:val="24"/>
        </w:rPr>
        <w:t>Film loosening</w:t>
      </w:r>
    </w:p>
    <w:p w:rsidR="00537F32" w:rsidRDefault="00537F32" w:rsidP="00537F32">
      <w:pPr>
        <w:pStyle w:val="PlainText"/>
        <w:numPr>
          <w:ilvl w:val="0"/>
          <w:numId w:val="33"/>
        </w:numPr>
        <w:tabs>
          <w:tab w:val="clear" w:pos="1080"/>
          <w:tab w:val="left" w:pos="1440"/>
        </w:tabs>
        <w:jc w:val="both"/>
        <w:rPr>
          <w:rFonts w:ascii="Arial" w:hAnsi="Arial" w:cs="Arial"/>
          <w:sz w:val="24"/>
          <w:szCs w:val="24"/>
        </w:rPr>
      </w:pPr>
      <w:r>
        <w:rPr>
          <w:rFonts w:ascii="Arial" w:hAnsi="Arial" w:cs="Arial"/>
          <w:sz w:val="24"/>
          <w:szCs w:val="24"/>
        </w:rPr>
        <w:t>Film brake etc.</w:t>
      </w:r>
    </w:p>
    <w:p w:rsidR="00537F32" w:rsidRDefault="00537F32" w:rsidP="00537F32">
      <w:pPr>
        <w:pStyle w:val="PlainText"/>
        <w:tabs>
          <w:tab w:val="left" w:pos="720"/>
          <w:tab w:val="num" w:pos="1260"/>
          <w:tab w:val="left" w:pos="3357"/>
        </w:tabs>
        <w:ind w:left="720"/>
        <w:jc w:val="both"/>
        <w:rPr>
          <w:rFonts w:ascii="Arial" w:hAnsi="Arial" w:cs="Arial"/>
          <w:sz w:val="24"/>
          <w:szCs w:val="24"/>
        </w:rPr>
      </w:pPr>
    </w:p>
    <w:p w:rsidR="00537F32" w:rsidRDefault="00537F32" w:rsidP="00537F32">
      <w:pPr>
        <w:pStyle w:val="PlainText"/>
        <w:tabs>
          <w:tab w:val="left" w:pos="720"/>
          <w:tab w:val="left" w:pos="3357"/>
        </w:tabs>
        <w:ind w:left="720"/>
        <w:jc w:val="both"/>
        <w:rPr>
          <w:rFonts w:ascii="Arial" w:hAnsi="Arial" w:cs="Arial"/>
          <w:sz w:val="24"/>
          <w:szCs w:val="24"/>
        </w:rPr>
      </w:pPr>
      <w:r>
        <w:rPr>
          <w:rFonts w:ascii="Arial" w:hAnsi="Arial" w:cs="Arial"/>
          <w:sz w:val="24"/>
          <w:szCs w:val="24"/>
        </w:rPr>
        <w:t>The film shall pass over a set of ultra violet tubes for sterilization before forming into a tube.</w:t>
      </w:r>
    </w:p>
    <w:p w:rsidR="00537F32" w:rsidRDefault="00537F32" w:rsidP="00537F32">
      <w:pPr>
        <w:pStyle w:val="PlainText"/>
        <w:tabs>
          <w:tab w:val="left" w:pos="720"/>
          <w:tab w:val="left" w:pos="3357"/>
        </w:tabs>
        <w:ind w:left="720"/>
        <w:jc w:val="both"/>
        <w:rPr>
          <w:rFonts w:ascii="Arial" w:hAnsi="Arial" w:cs="Arial"/>
          <w:sz w:val="24"/>
          <w:szCs w:val="24"/>
        </w:rPr>
      </w:pP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Pr>
          <w:rFonts w:ascii="Arial" w:hAnsi="Arial" w:cs="Arial"/>
          <w:b/>
          <w:bCs/>
          <w:sz w:val="24"/>
          <w:szCs w:val="24"/>
          <w:u w:val="single"/>
        </w:rPr>
        <w:t>Vertical Seal</w:t>
      </w:r>
      <w:r>
        <w:rPr>
          <w:rFonts w:ascii="Arial" w:hAnsi="Arial" w:cs="Arial"/>
          <w:sz w:val="24"/>
          <w:szCs w:val="24"/>
        </w:rPr>
        <w:t>: The film shall be overlapped and sealed into a tube by PID Controlled electrode. The jaw should be mechanical cam operated. The vertical jaw support shall be of SS 304. The necessary slots shall be provided for easy cleaning.</w:t>
      </w:r>
    </w:p>
    <w:p w:rsidR="00537F32" w:rsidRDefault="00537F32" w:rsidP="00537F32">
      <w:pPr>
        <w:pStyle w:val="PlainText"/>
        <w:tabs>
          <w:tab w:val="left" w:pos="720"/>
          <w:tab w:val="num" w:pos="1260"/>
          <w:tab w:val="left" w:pos="3357"/>
        </w:tabs>
        <w:ind w:left="900" w:hanging="792"/>
        <w:jc w:val="both"/>
        <w:rPr>
          <w:rFonts w:ascii="Arial" w:hAnsi="Arial" w:cs="Arial"/>
          <w:sz w:val="16"/>
          <w:szCs w:val="24"/>
        </w:rPr>
      </w:pPr>
    </w:p>
    <w:p w:rsidR="00537F32"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Pr>
          <w:rFonts w:ascii="Arial" w:hAnsi="Arial" w:cs="Arial"/>
          <w:b/>
          <w:bCs/>
          <w:sz w:val="24"/>
          <w:szCs w:val="24"/>
          <w:u w:val="single"/>
        </w:rPr>
        <w:t>Downward feed</w:t>
      </w:r>
      <w:r>
        <w:rPr>
          <w:rFonts w:ascii="Arial" w:hAnsi="Arial" w:cs="Arial"/>
          <w:sz w:val="24"/>
          <w:szCs w:val="24"/>
        </w:rPr>
        <w:t>: Downward movement of the film tube should be controlled by a set of rubber nip roller driven by a motor through a reduction gear unit and electromagnetic clutch brake system. The nip roller support shall be of SS 304.</w:t>
      </w:r>
    </w:p>
    <w:p w:rsidR="00537F32" w:rsidRDefault="00537F32" w:rsidP="00537F32">
      <w:pPr>
        <w:pStyle w:val="PlainText"/>
        <w:tabs>
          <w:tab w:val="left" w:pos="720"/>
          <w:tab w:val="num" w:pos="1260"/>
          <w:tab w:val="left" w:pos="3357"/>
        </w:tabs>
        <w:ind w:left="900" w:hanging="792"/>
        <w:jc w:val="both"/>
        <w:rPr>
          <w:rFonts w:ascii="Arial" w:hAnsi="Arial" w:cs="Arial"/>
          <w:sz w:val="16"/>
          <w:szCs w:val="24"/>
        </w:rPr>
      </w:pP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Pr>
          <w:rFonts w:ascii="Arial" w:hAnsi="Arial" w:cs="Arial"/>
          <w:b/>
          <w:bCs/>
          <w:sz w:val="24"/>
          <w:szCs w:val="24"/>
          <w:u w:val="single"/>
        </w:rPr>
        <w:t>Injection system</w:t>
      </w:r>
      <w:r>
        <w:rPr>
          <w:rFonts w:ascii="Arial" w:hAnsi="Arial" w:cs="Arial"/>
          <w:sz w:val="24"/>
          <w:szCs w:val="24"/>
        </w:rPr>
        <w:t>: The product from the float balance tank is passed through injection tube into the film tube. The filled quantity of the product in each pouch is controlled by opening of the valve at the lower end of the injection tube. The flow of the product through the injection tube in the pouches should be continuous and the sealing should take place through the product.</w:t>
      </w:r>
    </w:p>
    <w:p w:rsidR="00537F32" w:rsidRDefault="00537F32" w:rsidP="00537F32">
      <w:pPr>
        <w:pStyle w:val="PlainText"/>
        <w:tabs>
          <w:tab w:val="left" w:pos="720"/>
          <w:tab w:val="num" w:pos="1260"/>
          <w:tab w:val="left" w:pos="3357"/>
        </w:tabs>
        <w:ind w:left="900" w:hanging="792"/>
        <w:jc w:val="both"/>
        <w:rPr>
          <w:rFonts w:ascii="Arial" w:hAnsi="Arial" w:cs="Arial"/>
          <w:sz w:val="16"/>
          <w:szCs w:val="24"/>
        </w:rPr>
      </w:pPr>
    </w:p>
    <w:p w:rsidR="00537F32" w:rsidRPr="00564771" w:rsidRDefault="00537F32" w:rsidP="00537F32">
      <w:pPr>
        <w:pStyle w:val="PlainText"/>
        <w:numPr>
          <w:ilvl w:val="1"/>
          <w:numId w:val="32"/>
        </w:numPr>
        <w:tabs>
          <w:tab w:val="left" w:pos="720"/>
          <w:tab w:val="left" w:pos="3357"/>
        </w:tabs>
        <w:ind w:left="720" w:hanging="720"/>
        <w:jc w:val="both"/>
        <w:rPr>
          <w:rFonts w:ascii="Arial" w:hAnsi="Arial" w:cs="Arial"/>
          <w:sz w:val="16"/>
          <w:szCs w:val="24"/>
        </w:rPr>
      </w:pPr>
      <w:r w:rsidRPr="00F362DD">
        <w:rPr>
          <w:rFonts w:ascii="Arial" w:hAnsi="Arial" w:cs="Arial"/>
          <w:b/>
          <w:bCs/>
          <w:sz w:val="24"/>
          <w:szCs w:val="24"/>
          <w:u w:val="single"/>
        </w:rPr>
        <w:t>Horizontal seal</w:t>
      </w:r>
      <w:r w:rsidRPr="00F362DD">
        <w:rPr>
          <w:rFonts w:ascii="Arial" w:hAnsi="Arial" w:cs="Arial"/>
          <w:sz w:val="24"/>
          <w:szCs w:val="24"/>
        </w:rPr>
        <w:t>: The horizontal sealing and the cutting should take place at the same time by the PID controlled horizontal electrode.</w:t>
      </w:r>
    </w:p>
    <w:p w:rsidR="00537F32" w:rsidRPr="006C02EF" w:rsidRDefault="00537F32" w:rsidP="00537F32">
      <w:pPr>
        <w:pStyle w:val="PlainText"/>
        <w:tabs>
          <w:tab w:val="left" w:pos="720"/>
          <w:tab w:val="left" w:pos="3357"/>
        </w:tabs>
        <w:jc w:val="both"/>
        <w:rPr>
          <w:rFonts w:ascii="Arial" w:hAnsi="Arial" w:cs="Arial"/>
          <w:sz w:val="16"/>
          <w:szCs w:val="24"/>
        </w:rPr>
      </w:pPr>
      <w:r w:rsidRPr="00F362DD">
        <w:rPr>
          <w:rFonts w:ascii="Arial" w:hAnsi="Arial" w:cs="Arial"/>
          <w:sz w:val="24"/>
          <w:szCs w:val="24"/>
        </w:rPr>
        <w:t xml:space="preserve"> </w:t>
      </w:r>
    </w:p>
    <w:p w:rsidR="00537F32" w:rsidRPr="00483528"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sidRPr="00483528">
        <w:rPr>
          <w:rFonts w:ascii="Calibri" w:hAnsi="Calibri" w:cs="CIDFont+F3"/>
          <w:b/>
          <w:bCs/>
          <w:color w:val="000000"/>
          <w:sz w:val="28"/>
          <w:szCs w:val="28"/>
        </w:rPr>
        <w:t>HMI:</w:t>
      </w:r>
      <w:r w:rsidRPr="00483528">
        <w:rPr>
          <w:rFonts w:ascii="CIDFont+F3" w:hAnsi="CIDFont+F3" w:cs="CIDFont+F3"/>
          <w:color w:val="000000"/>
          <w:szCs w:val="22"/>
        </w:rPr>
        <w:t xml:space="preserve"> </w:t>
      </w:r>
      <w:r w:rsidRPr="00483528">
        <w:rPr>
          <w:rFonts w:ascii="Arial" w:hAnsi="Arial" w:cs="Arial"/>
          <w:color w:val="000000"/>
          <w:sz w:val="24"/>
          <w:szCs w:val="24"/>
        </w:rPr>
        <w:t>Fuji 10" / Std. Make: multicolor touch screen HMI for settings of speed, pouch length, quantity along with</w:t>
      </w:r>
      <w:r>
        <w:rPr>
          <w:rFonts w:ascii="Arial" w:hAnsi="Arial" w:cs="Arial"/>
          <w:color w:val="000000"/>
          <w:sz w:val="24"/>
          <w:szCs w:val="24"/>
        </w:rPr>
        <w:t xml:space="preserve"> </w:t>
      </w:r>
      <w:r w:rsidRPr="00483528">
        <w:rPr>
          <w:rFonts w:ascii="Arial" w:hAnsi="Arial" w:cs="Arial"/>
          <w:color w:val="000000"/>
          <w:sz w:val="24"/>
          <w:szCs w:val="24"/>
        </w:rPr>
        <w:t>Counter and fault indications.</w:t>
      </w:r>
    </w:p>
    <w:p w:rsidR="00537F32" w:rsidRPr="00F362DD" w:rsidRDefault="00537F32" w:rsidP="00537F32">
      <w:pPr>
        <w:pStyle w:val="PlainText"/>
        <w:tabs>
          <w:tab w:val="left" w:pos="720"/>
          <w:tab w:val="left" w:pos="3357"/>
        </w:tabs>
        <w:ind w:left="720"/>
        <w:jc w:val="both"/>
        <w:rPr>
          <w:rFonts w:ascii="Arial" w:hAnsi="Arial" w:cs="Arial"/>
          <w:sz w:val="16"/>
          <w:szCs w:val="24"/>
        </w:rPr>
      </w:pPr>
    </w:p>
    <w:p w:rsidR="00537F32" w:rsidRDefault="00537F32" w:rsidP="00537F32">
      <w:pPr>
        <w:pStyle w:val="PlainText"/>
        <w:tabs>
          <w:tab w:val="left" w:pos="720"/>
          <w:tab w:val="left" w:pos="3357"/>
        </w:tabs>
        <w:jc w:val="both"/>
        <w:rPr>
          <w:rFonts w:ascii="Arial" w:hAnsi="Arial" w:cs="Arial"/>
          <w:sz w:val="16"/>
          <w:szCs w:val="24"/>
        </w:rPr>
      </w:pPr>
    </w:p>
    <w:p w:rsidR="00537F32" w:rsidRPr="0044116B" w:rsidRDefault="00537F32" w:rsidP="00537F32">
      <w:pPr>
        <w:pStyle w:val="PlainText"/>
        <w:numPr>
          <w:ilvl w:val="1"/>
          <w:numId w:val="32"/>
        </w:numPr>
        <w:tabs>
          <w:tab w:val="num" w:pos="720"/>
          <w:tab w:val="left" w:pos="3357"/>
        </w:tabs>
        <w:ind w:left="720" w:hanging="720"/>
        <w:jc w:val="both"/>
        <w:rPr>
          <w:rFonts w:ascii="Arial" w:hAnsi="Arial" w:cs="Arial"/>
        </w:rPr>
      </w:pPr>
      <w:r w:rsidRPr="0044116B">
        <w:rPr>
          <w:rFonts w:ascii="Arial" w:hAnsi="Arial" w:cs="Arial"/>
          <w:b/>
          <w:bCs/>
          <w:sz w:val="24"/>
          <w:szCs w:val="24"/>
          <w:u w:val="single"/>
        </w:rPr>
        <w:t>Electrical control panel &amp; Cables</w:t>
      </w:r>
      <w:r w:rsidRPr="0044116B">
        <w:rPr>
          <w:rFonts w:ascii="Arial" w:hAnsi="Arial" w:cs="Arial"/>
          <w:sz w:val="24"/>
          <w:szCs w:val="24"/>
        </w:rPr>
        <w:t xml:space="preserve">: The indicating lamps, electrical switches, control relays, solid state </w:t>
      </w:r>
      <w:r w:rsidR="006F5C67" w:rsidRPr="0044116B">
        <w:rPr>
          <w:rFonts w:ascii="Arial" w:hAnsi="Arial" w:cs="Arial"/>
          <w:sz w:val="24"/>
          <w:szCs w:val="24"/>
        </w:rPr>
        <w:t>variances</w:t>
      </w:r>
      <w:r w:rsidRPr="0044116B">
        <w:rPr>
          <w:rFonts w:ascii="Arial" w:hAnsi="Arial" w:cs="Arial"/>
          <w:sz w:val="24"/>
          <w:szCs w:val="24"/>
        </w:rPr>
        <w:t xml:space="preserve">, digital pouch counter, hour meter etc. should be mounted and prewired in this panel. Only MCBs are to be used instead of HRC fuses.  The machine shall also be equipped with single-phase 5 Amps and  15 Amps adaptors. As per requirement </w:t>
      </w:r>
      <w:r w:rsidR="006F5C67" w:rsidRPr="0044116B">
        <w:rPr>
          <w:rFonts w:ascii="Arial" w:hAnsi="Arial" w:cs="Arial"/>
          <w:sz w:val="24"/>
          <w:szCs w:val="24"/>
        </w:rPr>
        <w:t>armored</w:t>
      </w:r>
      <w:r w:rsidRPr="0044116B">
        <w:rPr>
          <w:rFonts w:ascii="Arial" w:hAnsi="Arial" w:cs="Arial"/>
          <w:sz w:val="24"/>
          <w:szCs w:val="24"/>
        </w:rPr>
        <w:t xml:space="preserve"> electrical power cable with suitable capacity, cable glands &amp; lugs shall be provided, Cable shall be of Polycab/</w:t>
      </w:r>
      <w:r w:rsidR="006F5C67">
        <w:rPr>
          <w:rFonts w:ascii="Arial" w:hAnsi="Arial" w:cs="Arial"/>
          <w:sz w:val="24"/>
          <w:szCs w:val="24"/>
        </w:rPr>
        <w:t xml:space="preserve"> </w:t>
      </w:r>
      <w:r w:rsidRPr="0044116B">
        <w:rPr>
          <w:rFonts w:ascii="Arial" w:hAnsi="Arial" w:cs="Arial"/>
          <w:sz w:val="24"/>
          <w:szCs w:val="24"/>
        </w:rPr>
        <w:t xml:space="preserve">Finolex make. </w:t>
      </w:r>
    </w:p>
    <w:p w:rsidR="00537F32" w:rsidRPr="006C02EF" w:rsidRDefault="00537F32" w:rsidP="00537F32">
      <w:pPr>
        <w:pStyle w:val="ListParagraph"/>
        <w:rPr>
          <w:rFonts w:ascii="Arial" w:hAnsi="Arial" w:cs="Arial"/>
          <w:sz w:val="10"/>
          <w:szCs w:val="10"/>
        </w:rPr>
      </w:pPr>
    </w:p>
    <w:p w:rsidR="00537F32" w:rsidRPr="004B31C8"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sidRPr="004B31C8">
        <w:rPr>
          <w:rFonts w:ascii="Arial" w:hAnsi="Arial" w:cs="Arial"/>
          <w:sz w:val="24"/>
          <w:szCs w:val="24"/>
        </w:rPr>
        <w:t xml:space="preserve">Facility to transfer data to computer </w:t>
      </w:r>
      <w:r>
        <w:rPr>
          <w:rFonts w:ascii="Arial" w:hAnsi="Arial" w:cs="Arial"/>
          <w:sz w:val="24"/>
          <w:szCs w:val="24"/>
        </w:rPr>
        <w:t xml:space="preserve">to </w:t>
      </w:r>
      <w:r w:rsidRPr="004B31C8">
        <w:rPr>
          <w:rFonts w:ascii="Arial" w:hAnsi="Arial" w:cs="Arial"/>
          <w:sz w:val="24"/>
          <w:szCs w:val="24"/>
        </w:rPr>
        <w:t>be provided.</w:t>
      </w:r>
    </w:p>
    <w:p w:rsidR="00537F32" w:rsidRDefault="00537F32" w:rsidP="00537F32">
      <w:pPr>
        <w:pStyle w:val="PlainText"/>
        <w:tabs>
          <w:tab w:val="left" w:pos="720"/>
          <w:tab w:val="left" w:pos="3357"/>
        </w:tabs>
        <w:ind w:hanging="792"/>
        <w:jc w:val="both"/>
        <w:rPr>
          <w:rFonts w:ascii="Arial" w:hAnsi="Arial" w:cs="Arial"/>
          <w:sz w:val="16"/>
          <w:szCs w:val="24"/>
        </w:rPr>
      </w:pPr>
    </w:p>
    <w:p w:rsidR="00537F32" w:rsidRDefault="00537F32" w:rsidP="00537F32">
      <w:pPr>
        <w:pStyle w:val="PlainText"/>
        <w:numPr>
          <w:ilvl w:val="1"/>
          <w:numId w:val="32"/>
        </w:numPr>
        <w:tabs>
          <w:tab w:val="left" w:pos="1080"/>
        </w:tabs>
        <w:ind w:left="720" w:hanging="720"/>
        <w:jc w:val="both"/>
        <w:rPr>
          <w:rFonts w:ascii="Arial" w:hAnsi="Arial" w:cs="Arial"/>
          <w:sz w:val="24"/>
          <w:szCs w:val="24"/>
        </w:rPr>
      </w:pPr>
      <w:r>
        <w:rPr>
          <w:rFonts w:ascii="Arial" w:hAnsi="Arial" w:cs="Arial"/>
          <w:sz w:val="24"/>
          <w:szCs w:val="24"/>
        </w:rPr>
        <w:t>The machine shall have the following features:</w:t>
      </w:r>
    </w:p>
    <w:p w:rsidR="00537F32" w:rsidRDefault="00537F32" w:rsidP="00537F32">
      <w:pPr>
        <w:pStyle w:val="PlainText"/>
        <w:tabs>
          <w:tab w:val="left" w:pos="720"/>
          <w:tab w:val="left" w:pos="1080"/>
        </w:tabs>
        <w:ind w:hanging="792"/>
        <w:jc w:val="both"/>
        <w:rPr>
          <w:rFonts w:ascii="Arial" w:hAnsi="Arial" w:cs="Arial"/>
          <w:sz w:val="24"/>
          <w:szCs w:val="24"/>
        </w:rPr>
      </w:pPr>
      <w:r>
        <w:rPr>
          <w:rFonts w:ascii="Arial" w:hAnsi="Arial" w:cs="Arial"/>
          <w:sz w:val="24"/>
          <w:szCs w:val="24"/>
        </w:rPr>
        <w:t xml:space="preserve"> </w:t>
      </w:r>
    </w:p>
    <w:p w:rsidR="00537F32" w:rsidRDefault="00537F32" w:rsidP="00537F32">
      <w:pPr>
        <w:pStyle w:val="PlainText"/>
        <w:numPr>
          <w:ilvl w:val="0"/>
          <w:numId w:val="34"/>
        </w:numPr>
        <w:tabs>
          <w:tab w:val="left" w:pos="1080"/>
        </w:tabs>
        <w:jc w:val="both"/>
        <w:rPr>
          <w:rFonts w:ascii="Arial" w:hAnsi="Arial" w:cs="Arial"/>
          <w:sz w:val="24"/>
          <w:szCs w:val="24"/>
        </w:rPr>
      </w:pPr>
      <w:r>
        <w:rPr>
          <w:rFonts w:ascii="Arial" w:hAnsi="Arial" w:cs="Arial"/>
          <w:sz w:val="24"/>
          <w:szCs w:val="24"/>
        </w:rPr>
        <w:t>Individual head operation shall be possible.</w:t>
      </w:r>
    </w:p>
    <w:p w:rsidR="00537F32" w:rsidRDefault="00537F32" w:rsidP="00537F32">
      <w:pPr>
        <w:pStyle w:val="PlainText"/>
        <w:numPr>
          <w:ilvl w:val="0"/>
          <w:numId w:val="34"/>
        </w:numPr>
        <w:tabs>
          <w:tab w:val="left" w:pos="1080"/>
        </w:tabs>
        <w:jc w:val="both"/>
        <w:rPr>
          <w:rFonts w:ascii="Arial" w:hAnsi="Arial" w:cs="Arial"/>
          <w:sz w:val="24"/>
          <w:szCs w:val="24"/>
        </w:rPr>
      </w:pPr>
      <w:r>
        <w:rPr>
          <w:rFonts w:ascii="Arial" w:hAnsi="Arial" w:cs="Arial"/>
          <w:sz w:val="24"/>
          <w:szCs w:val="24"/>
        </w:rPr>
        <w:t>Auto operation facility shall stop the machine and audiovisual alarm should be provided if the roll is exhausted.</w:t>
      </w:r>
    </w:p>
    <w:p w:rsidR="00537F32" w:rsidRDefault="00537F32" w:rsidP="00537F32">
      <w:pPr>
        <w:pStyle w:val="PlainText"/>
        <w:numPr>
          <w:ilvl w:val="0"/>
          <w:numId w:val="34"/>
        </w:numPr>
        <w:tabs>
          <w:tab w:val="left" w:pos="1080"/>
        </w:tabs>
        <w:jc w:val="both"/>
        <w:rPr>
          <w:rFonts w:ascii="Arial" w:hAnsi="Arial" w:cs="Arial"/>
          <w:sz w:val="24"/>
          <w:szCs w:val="24"/>
        </w:rPr>
      </w:pPr>
      <w:r>
        <w:rPr>
          <w:rFonts w:ascii="Arial" w:hAnsi="Arial" w:cs="Arial"/>
          <w:sz w:val="24"/>
          <w:szCs w:val="24"/>
        </w:rPr>
        <w:t>The machine should stop automatically if any obstacle comes in between the horizontal jaws.</w:t>
      </w:r>
    </w:p>
    <w:p w:rsidR="00537F32" w:rsidRDefault="00537F32" w:rsidP="00537F32">
      <w:pPr>
        <w:pStyle w:val="PlainText"/>
        <w:numPr>
          <w:ilvl w:val="0"/>
          <w:numId w:val="34"/>
        </w:numPr>
        <w:tabs>
          <w:tab w:val="left" w:pos="1080"/>
        </w:tabs>
        <w:jc w:val="both"/>
        <w:rPr>
          <w:rFonts w:ascii="Arial" w:hAnsi="Arial" w:cs="Arial"/>
          <w:sz w:val="24"/>
          <w:szCs w:val="24"/>
        </w:rPr>
      </w:pPr>
      <w:r>
        <w:rPr>
          <w:rFonts w:ascii="Arial" w:hAnsi="Arial" w:cs="Arial"/>
          <w:sz w:val="24"/>
          <w:szCs w:val="24"/>
        </w:rPr>
        <w:t>Emergency stop to stop the machine in case of any emergency shall be provided in the front of the machine.</w:t>
      </w:r>
    </w:p>
    <w:p w:rsidR="00537F32" w:rsidRDefault="00537F32" w:rsidP="00537F32">
      <w:pPr>
        <w:pStyle w:val="PlainText"/>
        <w:numPr>
          <w:ilvl w:val="0"/>
          <w:numId w:val="34"/>
        </w:numPr>
        <w:tabs>
          <w:tab w:val="left" w:pos="1080"/>
        </w:tabs>
        <w:jc w:val="both"/>
        <w:rPr>
          <w:rFonts w:ascii="Arial" w:hAnsi="Arial" w:cs="Arial"/>
          <w:sz w:val="24"/>
          <w:szCs w:val="24"/>
        </w:rPr>
      </w:pPr>
      <w:r>
        <w:rPr>
          <w:rFonts w:ascii="Arial" w:hAnsi="Arial" w:cs="Arial"/>
          <w:sz w:val="24"/>
          <w:szCs w:val="24"/>
        </w:rPr>
        <w:lastRenderedPageBreak/>
        <w:t>The machine should stop if any of the front or back doors are open.</w:t>
      </w:r>
    </w:p>
    <w:p w:rsidR="00537F32" w:rsidRDefault="00537F32" w:rsidP="00537F32">
      <w:pPr>
        <w:pStyle w:val="PlainText"/>
        <w:numPr>
          <w:ilvl w:val="0"/>
          <w:numId w:val="34"/>
        </w:numPr>
        <w:tabs>
          <w:tab w:val="left" w:pos="1080"/>
        </w:tabs>
        <w:jc w:val="both"/>
        <w:rPr>
          <w:rFonts w:ascii="Arial" w:hAnsi="Arial" w:cs="Arial"/>
          <w:sz w:val="24"/>
          <w:szCs w:val="24"/>
        </w:rPr>
      </w:pPr>
      <w:r w:rsidRPr="006C02EF">
        <w:rPr>
          <w:rFonts w:ascii="Arial" w:hAnsi="Arial" w:cs="Arial"/>
          <w:sz w:val="22"/>
          <w:szCs w:val="22"/>
        </w:rPr>
        <w:t>The machine should stop automatically for milk ending and also for the overlap of the film</w:t>
      </w:r>
      <w:r>
        <w:rPr>
          <w:rFonts w:ascii="Arial" w:hAnsi="Arial" w:cs="Arial"/>
          <w:sz w:val="24"/>
          <w:szCs w:val="24"/>
        </w:rPr>
        <w:t>.</w:t>
      </w:r>
    </w:p>
    <w:p w:rsidR="00537F32" w:rsidRDefault="00537F32" w:rsidP="00537F32">
      <w:pPr>
        <w:pStyle w:val="PlainText"/>
        <w:jc w:val="both"/>
        <w:rPr>
          <w:rFonts w:ascii="Arial" w:hAnsi="Arial" w:cs="Arial"/>
          <w:sz w:val="24"/>
          <w:szCs w:val="24"/>
        </w:rPr>
      </w:pPr>
    </w:p>
    <w:p w:rsidR="00537F32" w:rsidRPr="006C02EF" w:rsidRDefault="00537F32" w:rsidP="00537F32">
      <w:pPr>
        <w:pStyle w:val="PlainText"/>
        <w:tabs>
          <w:tab w:val="left" w:pos="720"/>
          <w:tab w:val="left" w:pos="3357"/>
        </w:tabs>
        <w:ind w:hanging="792"/>
        <w:jc w:val="both"/>
        <w:rPr>
          <w:rFonts w:ascii="Arial" w:hAnsi="Arial" w:cs="Arial"/>
          <w:sz w:val="10"/>
          <w:szCs w:val="10"/>
        </w:rPr>
      </w:pP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sidRPr="006F052E">
        <w:rPr>
          <w:rFonts w:ascii="Arial" w:hAnsi="Arial" w:cs="Arial"/>
          <w:b/>
          <w:bCs/>
          <w:sz w:val="24"/>
          <w:szCs w:val="24"/>
        </w:rPr>
        <w:t>Voltage Stabilizer</w:t>
      </w:r>
      <w:r>
        <w:rPr>
          <w:rFonts w:ascii="Arial" w:hAnsi="Arial" w:cs="Arial"/>
          <w:sz w:val="24"/>
          <w:szCs w:val="24"/>
        </w:rPr>
        <w:t xml:space="preserve">:  3 Phase, 10 KVA Servo Control Voltage Stabilizer for pouch packing </w:t>
      </w:r>
      <w:r w:rsidRPr="006F052E">
        <w:rPr>
          <w:rFonts w:ascii="Arial" w:hAnsi="Arial" w:cs="Arial"/>
          <w:sz w:val="24"/>
          <w:szCs w:val="24"/>
        </w:rPr>
        <w:t xml:space="preserve">machine, </w:t>
      </w:r>
      <w:r w:rsidRPr="006F052E">
        <w:rPr>
          <w:rFonts w:ascii="Arial" w:hAnsi="Arial" w:cs="Arial"/>
          <w:color w:val="000000"/>
          <w:sz w:val="24"/>
          <w:szCs w:val="24"/>
        </w:rPr>
        <w:t>Input Range:- (</w:t>
      </w:r>
      <w:r>
        <w:rPr>
          <w:rFonts w:ascii="Arial" w:hAnsi="Arial" w:cs="Arial"/>
          <w:color w:val="000000"/>
          <w:sz w:val="24"/>
          <w:szCs w:val="24"/>
        </w:rPr>
        <w:t>300</w:t>
      </w:r>
      <w:r w:rsidRPr="006F052E">
        <w:rPr>
          <w:rFonts w:ascii="Arial" w:hAnsi="Arial" w:cs="Arial"/>
          <w:color w:val="000000"/>
          <w:sz w:val="24"/>
          <w:szCs w:val="24"/>
        </w:rPr>
        <w:t>-480) VAC</w:t>
      </w:r>
      <w:r w:rsidRPr="006F052E">
        <w:rPr>
          <w:rFonts w:ascii="Arial" w:hAnsi="Arial" w:cs="Arial"/>
          <w:sz w:val="24"/>
          <w:szCs w:val="24"/>
        </w:rPr>
        <w:t xml:space="preserve">, </w:t>
      </w:r>
      <w:r w:rsidRPr="006F052E">
        <w:rPr>
          <w:rFonts w:ascii="Arial" w:hAnsi="Arial" w:cs="Arial"/>
          <w:color w:val="000000"/>
          <w:sz w:val="24"/>
          <w:szCs w:val="24"/>
        </w:rPr>
        <w:t xml:space="preserve">Output Range:- 400 V +/-1% Make: reputed </w:t>
      </w:r>
      <w:r>
        <w:rPr>
          <w:rFonts w:ascii="Arial" w:hAnsi="Arial" w:cs="Arial"/>
          <w:color w:val="000000"/>
          <w:sz w:val="24"/>
          <w:szCs w:val="24"/>
        </w:rPr>
        <w:t>/</w:t>
      </w:r>
      <w:r w:rsidRPr="006F052E">
        <w:rPr>
          <w:rFonts w:ascii="Arial" w:hAnsi="Arial" w:cs="Arial"/>
          <w:color w:val="000000"/>
          <w:sz w:val="24"/>
          <w:szCs w:val="24"/>
        </w:rPr>
        <w:t>Std. company</w:t>
      </w:r>
      <w:r>
        <w:rPr>
          <w:rFonts w:ascii="Arial" w:hAnsi="Arial" w:cs="Arial"/>
          <w:color w:val="000000"/>
          <w:sz w:val="24"/>
          <w:szCs w:val="24"/>
        </w:rPr>
        <w:t>.</w:t>
      </w:r>
      <w:r w:rsidRPr="006F052E">
        <w:rPr>
          <w:rFonts w:ascii="Arial" w:hAnsi="Arial" w:cs="Arial"/>
          <w:color w:val="000000"/>
          <w:sz w:val="24"/>
          <w:szCs w:val="24"/>
        </w:rPr>
        <w:t>.</w:t>
      </w:r>
    </w:p>
    <w:p w:rsidR="00537F32" w:rsidRPr="006F052E" w:rsidRDefault="00537F32" w:rsidP="00537F32">
      <w:pPr>
        <w:pStyle w:val="PlainText"/>
        <w:tabs>
          <w:tab w:val="num" w:pos="882"/>
          <w:tab w:val="left" w:pos="3357"/>
        </w:tabs>
        <w:ind w:left="720"/>
        <w:jc w:val="both"/>
        <w:rPr>
          <w:rFonts w:ascii="Arial" w:hAnsi="Arial" w:cs="Arial"/>
          <w:sz w:val="24"/>
          <w:szCs w:val="24"/>
        </w:rPr>
      </w:pPr>
      <w:r w:rsidRPr="006F052E">
        <w:rPr>
          <w:rFonts w:ascii="Arial" w:hAnsi="Arial" w:cs="Arial"/>
          <w:sz w:val="24"/>
          <w:szCs w:val="24"/>
        </w:rPr>
        <w:t xml:space="preserve">  </w:t>
      </w: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Pr>
          <w:rFonts w:ascii="Arial" w:hAnsi="Arial" w:cs="Arial"/>
          <w:sz w:val="24"/>
          <w:szCs w:val="24"/>
        </w:rPr>
        <w:t xml:space="preserve"> Facility to insert a closed circuit CIP system for the machine shall be provided. The </w:t>
      </w:r>
      <w:r>
        <w:rPr>
          <w:rFonts w:ascii="Arial" w:hAnsi="Arial" w:cs="Arial"/>
          <w:b/>
          <w:bCs/>
          <w:sz w:val="24"/>
          <w:szCs w:val="24"/>
        </w:rPr>
        <w:t xml:space="preserve">CIP adaptors and hoses </w:t>
      </w:r>
      <w:r>
        <w:rPr>
          <w:rFonts w:ascii="Arial" w:hAnsi="Arial" w:cs="Arial"/>
          <w:sz w:val="24"/>
          <w:szCs w:val="24"/>
        </w:rPr>
        <w:t>are in the scope of supply.</w:t>
      </w:r>
    </w:p>
    <w:p w:rsidR="00537F32" w:rsidRDefault="00537F32" w:rsidP="00537F32">
      <w:pPr>
        <w:pStyle w:val="PlainText"/>
        <w:tabs>
          <w:tab w:val="num" w:pos="882"/>
          <w:tab w:val="left" w:pos="3357"/>
        </w:tabs>
        <w:ind w:left="720"/>
        <w:jc w:val="both"/>
        <w:rPr>
          <w:rFonts w:ascii="Arial" w:hAnsi="Arial" w:cs="Arial"/>
          <w:sz w:val="24"/>
          <w:szCs w:val="24"/>
        </w:rPr>
      </w:pP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Pr>
          <w:rFonts w:ascii="Arial" w:hAnsi="Arial" w:cs="Arial"/>
          <w:b/>
          <w:bCs/>
          <w:sz w:val="24"/>
          <w:szCs w:val="24"/>
          <w:u w:val="single"/>
        </w:rPr>
        <w:t>Tools</w:t>
      </w:r>
      <w:r>
        <w:rPr>
          <w:rFonts w:ascii="Arial" w:hAnsi="Arial" w:cs="Arial"/>
          <w:sz w:val="24"/>
          <w:szCs w:val="24"/>
        </w:rPr>
        <w:t>: Essential special tools should be supplied along with the machine without any extra charges.</w:t>
      </w:r>
    </w:p>
    <w:p w:rsidR="00537F32" w:rsidRPr="006C02EF" w:rsidRDefault="00537F32" w:rsidP="00537F32">
      <w:pPr>
        <w:pStyle w:val="PlainText"/>
        <w:tabs>
          <w:tab w:val="left" w:pos="3357"/>
        </w:tabs>
        <w:jc w:val="both"/>
        <w:rPr>
          <w:rFonts w:ascii="Arial" w:hAnsi="Arial" w:cs="Arial"/>
          <w:sz w:val="24"/>
          <w:szCs w:val="24"/>
        </w:rPr>
      </w:pPr>
    </w:p>
    <w:p w:rsidR="00537F32" w:rsidRPr="006C02EF" w:rsidRDefault="00537F32" w:rsidP="00537F32">
      <w:pPr>
        <w:pStyle w:val="ListParagraph"/>
        <w:rPr>
          <w:rFonts w:ascii="Arial" w:hAnsi="Arial" w:cs="Arial"/>
          <w:sz w:val="10"/>
          <w:szCs w:val="10"/>
        </w:rPr>
      </w:pPr>
    </w:p>
    <w:p w:rsidR="00537F32" w:rsidRDefault="00537F32" w:rsidP="00537F32">
      <w:pPr>
        <w:pStyle w:val="PlainText"/>
        <w:numPr>
          <w:ilvl w:val="1"/>
          <w:numId w:val="32"/>
        </w:numPr>
        <w:tabs>
          <w:tab w:val="num" w:pos="720"/>
          <w:tab w:val="left" w:pos="3357"/>
        </w:tabs>
        <w:ind w:left="720" w:hanging="720"/>
        <w:jc w:val="both"/>
        <w:rPr>
          <w:rFonts w:ascii="Arial" w:hAnsi="Arial" w:cs="Arial"/>
          <w:sz w:val="24"/>
          <w:szCs w:val="24"/>
        </w:rPr>
      </w:pPr>
      <w:r>
        <w:rPr>
          <w:rFonts w:ascii="Arial" w:hAnsi="Arial" w:cs="Arial"/>
          <w:b/>
          <w:sz w:val="24"/>
          <w:szCs w:val="24"/>
          <w:u w:val="single"/>
        </w:rPr>
        <w:t>Spare parts</w:t>
      </w:r>
      <w:r>
        <w:rPr>
          <w:rFonts w:ascii="Arial" w:hAnsi="Arial" w:cs="Arial"/>
          <w:sz w:val="24"/>
          <w:szCs w:val="24"/>
        </w:rPr>
        <w:t>: Essential spare parts should be supplied along with the machine for the operation of one year. One spare set of HMI/PLC, should be given for each machine.</w:t>
      </w:r>
    </w:p>
    <w:p w:rsidR="00537F32" w:rsidRDefault="00537F32" w:rsidP="00537F32">
      <w:pPr>
        <w:pStyle w:val="PlainText"/>
        <w:tabs>
          <w:tab w:val="num" w:pos="720"/>
          <w:tab w:val="left" w:pos="3357"/>
        </w:tabs>
        <w:ind w:left="360" w:hanging="720"/>
        <w:jc w:val="both"/>
        <w:rPr>
          <w:rFonts w:ascii="Arial" w:hAnsi="Arial" w:cs="Arial"/>
          <w:sz w:val="24"/>
          <w:szCs w:val="24"/>
        </w:rPr>
      </w:pPr>
    </w:p>
    <w:p w:rsidR="00537F32" w:rsidRDefault="00537F32" w:rsidP="00537F32">
      <w:pPr>
        <w:pStyle w:val="PlainText"/>
        <w:numPr>
          <w:ilvl w:val="1"/>
          <w:numId w:val="32"/>
        </w:numPr>
        <w:tabs>
          <w:tab w:val="num" w:pos="432"/>
          <w:tab w:val="left" w:pos="720"/>
        </w:tabs>
        <w:ind w:left="432"/>
        <w:jc w:val="both"/>
        <w:rPr>
          <w:rFonts w:ascii="Arial" w:hAnsi="Arial" w:cs="Arial"/>
          <w:sz w:val="24"/>
          <w:szCs w:val="24"/>
        </w:rPr>
      </w:pPr>
      <w:r>
        <w:rPr>
          <w:rFonts w:ascii="Arial" w:hAnsi="Arial" w:cs="Arial"/>
          <w:b/>
          <w:bCs/>
          <w:sz w:val="24"/>
          <w:szCs w:val="24"/>
          <w:u w:val="single"/>
        </w:rPr>
        <w:t>Compulsory items</w:t>
      </w:r>
      <w:r>
        <w:rPr>
          <w:rFonts w:ascii="Arial" w:hAnsi="Arial" w:cs="Arial"/>
          <w:sz w:val="24"/>
          <w:szCs w:val="24"/>
        </w:rPr>
        <w:t xml:space="preserve">: </w:t>
      </w:r>
    </w:p>
    <w:p w:rsidR="00537F32" w:rsidRDefault="00537F32" w:rsidP="00537F32">
      <w:pPr>
        <w:pStyle w:val="PlainText"/>
        <w:tabs>
          <w:tab w:val="num" w:pos="720"/>
          <w:tab w:val="left" w:pos="3357"/>
        </w:tabs>
        <w:ind w:left="360" w:hanging="720"/>
        <w:jc w:val="both"/>
        <w:rPr>
          <w:rFonts w:ascii="Arial" w:hAnsi="Arial" w:cs="Arial"/>
          <w:sz w:val="24"/>
          <w:szCs w:val="24"/>
        </w:rPr>
      </w:pPr>
    </w:p>
    <w:p w:rsidR="00537F32" w:rsidRDefault="00537F32" w:rsidP="00537F32">
      <w:pPr>
        <w:pStyle w:val="PlainText"/>
        <w:numPr>
          <w:ilvl w:val="0"/>
          <w:numId w:val="35"/>
        </w:numPr>
        <w:tabs>
          <w:tab w:val="clear" w:pos="1620"/>
          <w:tab w:val="num" w:pos="1080"/>
          <w:tab w:val="left" w:pos="3357"/>
        </w:tabs>
        <w:ind w:left="1080"/>
        <w:jc w:val="both"/>
        <w:rPr>
          <w:rFonts w:ascii="Arial" w:hAnsi="Arial" w:cs="Arial"/>
          <w:sz w:val="24"/>
          <w:szCs w:val="24"/>
        </w:rPr>
      </w:pPr>
      <w:r>
        <w:rPr>
          <w:rFonts w:ascii="Arial" w:hAnsi="Arial" w:cs="Arial"/>
          <w:b/>
          <w:bCs/>
          <w:sz w:val="24"/>
          <w:szCs w:val="24"/>
          <w:u w:val="single"/>
        </w:rPr>
        <w:t>Date coding device</w:t>
      </w:r>
      <w:r>
        <w:rPr>
          <w:rFonts w:ascii="Arial" w:hAnsi="Arial" w:cs="Arial"/>
          <w:sz w:val="24"/>
          <w:szCs w:val="24"/>
        </w:rPr>
        <w:t>: It shall be Ink coding type, 3 lines,12 characters with each character of 3mm height and facility to accommodate digits.</w:t>
      </w:r>
    </w:p>
    <w:p w:rsidR="00537F32" w:rsidRDefault="00537F32" w:rsidP="00537F32">
      <w:pPr>
        <w:pStyle w:val="PlainText"/>
        <w:numPr>
          <w:ilvl w:val="0"/>
          <w:numId w:val="35"/>
        </w:numPr>
        <w:tabs>
          <w:tab w:val="clear" w:pos="1620"/>
          <w:tab w:val="num" w:pos="1080"/>
          <w:tab w:val="left" w:pos="3357"/>
        </w:tabs>
        <w:ind w:left="1080"/>
        <w:jc w:val="both"/>
        <w:rPr>
          <w:rFonts w:ascii="Arial" w:hAnsi="Arial" w:cs="Arial"/>
          <w:sz w:val="24"/>
          <w:szCs w:val="24"/>
        </w:rPr>
      </w:pPr>
      <w:r w:rsidRPr="006C02EF">
        <w:rPr>
          <w:rFonts w:ascii="Arial" w:hAnsi="Arial" w:cs="Arial"/>
          <w:sz w:val="24"/>
          <w:szCs w:val="24"/>
        </w:rPr>
        <w:t>Inbuilt Voltage stabilizer (</w:t>
      </w:r>
      <w:r w:rsidRPr="006C02EF">
        <w:rPr>
          <w:rFonts w:ascii="Arial" w:hAnsi="Arial" w:cs="Arial"/>
          <w:color w:val="000000"/>
          <w:sz w:val="24"/>
          <w:szCs w:val="24"/>
        </w:rPr>
        <w:t>Voltage monitoring system inbuilt.)</w:t>
      </w:r>
      <w:r w:rsidRPr="006C02EF">
        <w:rPr>
          <w:rFonts w:ascii="CIDFont+F1" w:hAnsi="CIDFont+F1" w:cs="CIDFont+F1"/>
          <w:color w:val="000000"/>
          <w:szCs w:val="22"/>
        </w:rPr>
        <w:t xml:space="preserve"> </w:t>
      </w:r>
      <w:r w:rsidRPr="006C02EF">
        <w:rPr>
          <w:rFonts w:ascii="Arial" w:hAnsi="Arial" w:cs="Arial"/>
          <w:sz w:val="24"/>
          <w:szCs w:val="24"/>
        </w:rPr>
        <w:t>for the machine shall be provided.</w:t>
      </w:r>
    </w:p>
    <w:p w:rsidR="00537F32" w:rsidRPr="00203B78" w:rsidRDefault="00537F32" w:rsidP="00537F32">
      <w:pPr>
        <w:adjustRightInd w:val="0"/>
        <w:rPr>
          <w:rFonts w:ascii="CIDFont+F1" w:hAnsi="CIDFont+F1" w:cs="CIDFont+F1"/>
          <w:color w:val="000000"/>
          <w:sz w:val="10"/>
          <w:szCs w:val="10"/>
        </w:rPr>
      </w:pPr>
    </w:p>
    <w:p w:rsidR="00537F32" w:rsidRPr="006301A1" w:rsidRDefault="00537F32" w:rsidP="00537F32">
      <w:pPr>
        <w:pStyle w:val="PlainText"/>
        <w:numPr>
          <w:ilvl w:val="0"/>
          <w:numId w:val="35"/>
        </w:numPr>
        <w:tabs>
          <w:tab w:val="clear" w:pos="1620"/>
          <w:tab w:val="num" w:pos="1080"/>
          <w:tab w:val="left" w:pos="3357"/>
        </w:tabs>
        <w:ind w:left="1080"/>
        <w:jc w:val="both"/>
        <w:rPr>
          <w:rFonts w:ascii="Arial" w:hAnsi="Arial" w:cs="Arial"/>
          <w:sz w:val="24"/>
          <w:szCs w:val="24"/>
        </w:rPr>
      </w:pPr>
      <w:r w:rsidRPr="00203B78">
        <w:rPr>
          <w:rFonts w:ascii="CIDFont+F1" w:hAnsi="CIDFont+F1" w:cs="CIDFont+F1"/>
          <w:b/>
          <w:color w:val="000000"/>
          <w:sz w:val="24"/>
          <w:szCs w:val="24"/>
        </w:rPr>
        <w:t>Print Mark Scanner</w:t>
      </w:r>
      <w:r w:rsidRPr="00203B78">
        <w:rPr>
          <w:rFonts w:ascii="CIDFont+F1" w:hAnsi="CIDFont+F1" w:cs="CIDFont+F1"/>
          <w:b/>
          <w:color w:val="000000"/>
          <w:sz w:val="22"/>
          <w:szCs w:val="22"/>
        </w:rPr>
        <w:t xml:space="preserve"> (Photo cell):</w:t>
      </w:r>
      <w:r>
        <w:rPr>
          <w:rFonts w:ascii="CIDFont+F1" w:hAnsi="CIDFont+F1" w:cs="CIDFont+F1"/>
          <w:color w:val="000000"/>
          <w:szCs w:val="22"/>
        </w:rPr>
        <w:t xml:space="preserve">  </w:t>
      </w:r>
      <w:r w:rsidRPr="006301A1">
        <w:rPr>
          <w:rFonts w:ascii="Arial" w:hAnsi="Arial" w:cs="Arial"/>
          <w:color w:val="000000"/>
          <w:sz w:val="24"/>
          <w:szCs w:val="24"/>
        </w:rPr>
        <w:t>facility shall be provided with Std. Make Scanner</w:t>
      </w:r>
      <w:r>
        <w:rPr>
          <w:rFonts w:ascii="Arial" w:hAnsi="Arial" w:cs="Arial"/>
          <w:color w:val="000000"/>
          <w:sz w:val="24"/>
          <w:szCs w:val="24"/>
        </w:rPr>
        <w:t>.</w:t>
      </w:r>
      <w:r w:rsidRPr="006301A1">
        <w:rPr>
          <w:rFonts w:ascii="Arial" w:hAnsi="Arial" w:cs="Arial"/>
          <w:color w:val="000000"/>
          <w:sz w:val="24"/>
          <w:szCs w:val="24"/>
        </w:rPr>
        <w:t xml:space="preserve"> </w:t>
      </w:r>
    </w:p>
    <w:p w:rsidR="00537F32" w:rsidRPr="006C02EF" w:rsidRDefault="00537F32" w:rsidP="00537F32">
      <w:pPr>
        <w:pStyle w:val="PlainText"/>
        <w:tabs>
          <w:tab w:val="num" w:pos="720"/>
          <w:tab w:val="left" w:pos="3357"/>
        </w:tabs>
        <w:jc w:val="both"/>
        <w:rPr>
          <w:rFonts w:ascii="Arial" w:hAnsi="Arial" w:cs="Arial"/>
          <w:sz w:val="10"/>
          <w:szCs w:val="10"/>
        </w:rPr>
      </w:pPr>
    </w:p>
    <w:p w:rsidR="00537F32"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Pr>
          <w:rFonts w:ascii="Arial" w:hAnsi="Arial" w:cs="Arial"/>
          <w:b/>
          <w:bCs/>
          <w:sz w:val="24"/>
          <w:szCs w:val="24"/>
          <w:u w:val="single"/>
        </w:rPr>
        <w:t xml:space="preserve"> Inspection and testing</w:t>
      </w:r>
      <w:r>
        <w:rPr>
          <w:rFonts w:ascii="Arial" w:hAnsi="Arial" w:cs="Arial"/>
          <w:sz w:val="24"/>
          <w:szCs w:val="24"/>
        </w:rPr>
        <w:t>: Baramati Taluka doodh Sangh will inspect the equipment during various stages of fabrication.  All necessary testing shall be carried out at the manufacturer’s works.</w:t>
      </w:r>
    </w:p>
    <w:p w:rsidR="00537F32" w:rsidRDefault="00537F32" w:rsidP="00537F32">
      <w:pPr>
        <w:pStyle w:val="PlainText"/>
        <w:tabs>
          <w:tab w:val="left" w:pos="720"/>
          <w:tab w:val="left" w:pos="3357"/>
        </w:tabs>
        <w:ind w:left="720" w:hanging="720"/>
        <w:jc w:val="both"/>
        <w:rPr>
          <w:rFonts w:ascii="Arial" w:hAnsi="Arial" w:cs="Arial"/>
          <w:sz w:val="24"/>
          <w:szCs w:val="24"/>
        </w:rPr>
      </w:pPr>
    </w:p>
    <w:p w:rsidR="00537F32"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Pr>
          <w:rFonts w:ascii="Arial" w:hAnsi="Arial" w:cs="Arial"/>
          <w:b/>
          <w:bCs/>
          <w:sz w:val="24"/>
          <w:szCs w:val="24"/>
          <w:u w:val="single"/>
        </w:rPr>
        <w:t>Manufacturing code</w:t>
      </w:r>
      <w:r>
        <w:rPr>
          <w:rFonts w:ascii="Arial" w:hAnsi="Arial" w:cs="Arial"/>
          <w:sz w:val="24"/>
          <w:szCs w:val="24"/>
        </w:rPr>
        <w:t>: The equipment shall be manufactured following good manufacturing practices and shall fulfill FSSAI requirements.</w:t>
      </w:r>
    </w:p>
    <w:p w:rsidR="00537F32" w:rsidRPr="00203B78" w:rsidRDefault="00537F32" w:rsidP="00537F32">
      <w:pPr>
        <w:pStyle w:val="PlainText"/>
        <w:tabs>
          <w:tab w:val="left" w:pos="720"/>
          <w:tab w:val="left" w:pos="3357"/>
        </w:tabs>
        <w:ind w:left="720" w:hanging="720"/>
        <w:jc w:val="both"/>
        <w:rPr>
          <w:rFonts w:ascii="Arial" w:hAnsi="Arial" w:cs="Arial"/>
          <w:sz w:val="18"/>
          <w:szCs w:val="18"/>
        </w:rPr>
      </w:pPr>
    </w:p>
    <w:p w:rsidR="00537F32"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Pr>
          <w:rFonts w:ascii="Arial" w:hAnsi="Arial" w:cs="Arial"/>
          <w:b/>
          <w:bCs/>
          <w:sz w:val="24"/>
          <w:szCs w:val="24"/>
          <w:u w:val="single"/>
        </w:rPr>
        <w:t>Statutory requirement</w:t>
      </w:r>
      <w:r>
        <w:rPr>
          <w:rFonts w:ascii="Arial" w:hAnsi="Arial" w:cs="Arial"/>
          <w:sz w:val="24"/>
          <w:szCs w:val="24"/>
        </w:rPr>
        <w:t>: The Department of Weights &amp; Measures shall stamp each filling machine. The necessary certificates are to be furnished by the supplier.</w:t>
      </w:r>
    </w:p>
    <w:p w:rsidR="00537F32" w:rsidRPr="006C02EF" w:rsidRDefault="00537F32" w:rsidP="00537F32">
      <w:pPr>
        <w:pStyle w:val="ListParagraph"/>
        <w:rPr>
          <w:rFonts w:ascii="Arial" w:hAnsi="Arial" w:cs="Arial"/>
          <w:sz w:val="10"/>
          <w:szCs w:val="10"/>
        </w:rPr>
      </w:pPr>
    </w:p>
    <w:p w:rsidR="00537F32" w:rsidRDefault="00537F32" w:rsidP="00537F32">
      <w:pPr>
        <w:pStyle w:val="PlainText"/>
        <w:numPr>
          <w:ilvl w:val="1"/>
          <w:numId w:val="32"/>
        </w:numPr>
        <w:tabs>
          <w:tab w:val="left" w:pos="720"/>
          <w:tab w:val="left" w:pos="3357"/>
        </w:tabs>
        <w:ind w:left="720" w:hanging="720"/>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u w:val="single"/>
        </w:rPr>
        <w:t>Commissioning &amp; performance trials</w:t>
      </w:r>
      <w:r>
        <w:rPr>
          <w:rFonts w:ascii="Arial" w:hAnsi="Arial" w:cs="Arial"/>
          <w:sz w:val="24"/>
          <w:szCs w:val="24"/>
        </w:rPr>
        <w:t>: The manufacturer has to depute their service personnel to the site for commissioning and demonstration of the performance parameters of the machine. During commissioning necessary training shall be imparted to the plant personnel (Engineer/Operators/</w:t>
      </w:r>
      <w:r w:rsidR="006F5C67">
        <w:rPr>
          <w:rFonts w:ascii="Arial" w:hAnsi="Arial" w:cs="Arial"/>
          <w:sz w:val="24"/>
          <w:szCs w:val="24"/>
        </w:rPr>
        <w:t xml:space="preserve"> </w:t>
      </w:r>
      <w:r w:rsidR="003B73C0">
        <w:rPr>
          <w:rFonts w:ascii="Arial" w:hAnsi="Arial" w:cs="Arial"/>
          <w:sz w:val="24"/>
          <w:szCs w:val="24"/>
        </w:rPr>
        <w:t>Maintenance</w:t>
      </w:r>
      <w:r>
        <w:rPr>
          <w:rFonts w:ascii="Arial" w:hAnsi="Arial" w:cs="Arial"/>
          <w:sz w:val="24"/>
          <w:szCs w:val="24"/>
        </w:rPr>
        <w:t>) regarding its operation and maintenance.</w:t>
      </w:r>
    </w:p>
    <w:p w:rsidR="00537F32" w:rsidRDefault="00537F32" w:rsidP="00537F32">
      <w:pPr>
        <w:pStyle w:val="PlainText"/>
        <w:tabs>
          <w:tab w:val="left" w:pos="720"/>
          <w:tab w:val="left" w:pos="3357"/>
        </w:tabs>
        <w:jc w:val="both"/>
        <w:rPr>
          <w:rFonts w:ascii="Arial" w:hAnsi="Arial" w:cs="Arial"/>
          <w:sz w:val="24"/>
          <w:szCs w:val="24"/>
        </w:rPr>
      </w:pPr>
    </w:p>
    <w:p w:rsidR="00537F32" w:rsidRPr="00483528" w:rsidRDefault="00537F32" w:rsidP="00537F32">
      <w:pPr>
        <w:pStyle w:val="PlainText"/>
        <w:numPr>
          <w:ilvl w:val="1"/>
          <w:numId w:val="32"/>
        </w:numPr>
        <w:tabs>
          <w:tab w:val="left" w:pos="187"/>
          <w:tab w:val="num" w:pos="748"/>
        </w:tabs>
        <w:ind w:left="748" w:hanging="748"/>
        <w:jc w:val="both"/>
        <w:rPr>
          <w:rFonts w:ascii="Arial" w:hAnsi="Arial" w:cs="Arial"/>
          <w:b/>
          <w:bCs/>
          <w:sz w:val="24"/>
          <w:szCs w:val="24"/>
          <w:u w:val="single"/>
        </w:rPr>
      </w:pPr>
      <w:r w:rsidRPr="0044116B">
        <w:rPr>
          <w:rFonts w:ascii="Arial" w:hAnsi="Arial" w:cs="Arial"/>
          <w:sz w:val="24"/>
          <w:szCs w:val="24"/>
        </w:rPr>
        <w:t xml:space="preserve">The supplier should prepare a detailed general assembly drawing showing plan, elevation, section, and end view of the machine with complete bill of materials. The GA drawing for the electrical panel with detailed bill of material shall be provided. </w:t>
      </w:r>
    </w:p>
    <w:p w:rsidR="00537F32" w:rsidRPr="00483528" w:rsidRDefault="00537F32" w:rsidP="00537F32">
      <w:pPr>
        <w:pStyle w:val="PlainText"/>
        <w:tabs>
          <w:tab w:val="left" w:pos="187"/>
        </w:tabs>
        <w:ind w:left="748"/>
        <w:jc w:val="both"/>
        <w:rPr>
          <w:rFonts w:ascii="Arial" w:hAnsi="Arial" w:cs="Arial"/>
          <w:b/>
          <w:bCs/>
          <w:sz w:val="24"/>
          <w:szCs w:val="24"/>
          <w:u w:val="single"/>
        </w:rPr>
      </w:pPr>
    </w:p>
    <w:p w:rsidR="00537F32" w:rsidRPr="00483528" w:rsidRDefault="00537F32" w:rsidP="00537F32">
      <w:pPr>
        <w:pStyle w:val="PlainText"/>
        <w:numPr>
          <w:ilvl w:val="1"/>
          <w:numId w:val="32"/>
        </w:numPr>
        <w:tabs>
          <w:tab w:val="left" w:pos="187"/>
          <w:tab w:val="num" w:pos="748"/>
        </w:tabs>
        <w:ind w:left="748" w:hanging="748"/>
        <w:jc w:val="both"/>
        <w:rPr>
          <w:rFonts w:ascii="Arial" w:hAnsi="Arial" w:cs="Arial"/>
          <w:b/>
          <w:bCs/>
          <w:sz w:val="24"/>
          <w:szCs w:val="24"/>
          <w:u w:val="single"/>
        </w:rPr>
      </w:pPr>
      <w:r w:rsidRPr="00483528">
        <w:rPr>
          <w:rFonts w:ascii="Arial" w:hAnsi="Arial" w:cs="Arial"/>
          <w:sz w:val="24"/>
          <w:szCs w:val="24"/>
        </w:rPr>
        <w:t>The bought out items should be indicated with make, model and type.</w:t>
      </w:r>
    </w:p>
    <w:p w:rsidR="00537F32" w:rsidRPr="00483528" w:rsidRDefault="00537F32" w:rsidP="00537F32">
      <w:pPr>
        <w:pStyle w:val="PlainText"/>
        <w:tabs>
          <w:tab w:val="left" w:pos="187"/>
        </w:tabs>
        <w:ind w:left="748"/>
        <w:jc w:val="both"/>
        <w:rPr>
          <w:rFonts w:ascii="Arial" w:hAnsi="Arial" w:cs="Arial"/>
          <w:b/>
          <w:bCs/>
          <w:sz w:val="24"/>
          <w:szCs w:val="24"/>
          <w:u w:val="single"/>
        </w:rPr>
      </w:pPr>
    </w:p>
    <w:p w:rsidR="00537F32" w:rsidRPr="00483528" w:rsidRDefault="00537F32" w:rsidP="00537F32">
      <w:pPr>
        <w:pStyle w:val="PlainText"/>
        <w:numPr>
          <w:ilvl w:val="1"/>
          <w:numId w:val="32"/>
        </w:numPr>
        <w:tabs>
          <w:tab w:val="left" w:pos="187"/>
          <w:tab w:val="num" w:pos="748"/>
        </w:tabs>
        <w:ind w:left="748" w:hanging="748"/>
        <w:jc w:val="both"/>
        <w:rPr>
          <w:rFonts w:ascii="Arial" w:hAnsi="Arial" w:cs="Arial"/>
          <w:b/>
          <w:bCs/>
          <w:sz w:val="24"/>
          <w:szCs w:val="24"/>
          <w:u w:val="single"/>
        </w:rPr>
      </w:pPr>
      <w:r w:rsidRPr="00483528">
        <w:rPr>
          <w:sz w:val="28"/>
          <w:szCs w:val="28"/>
        </w:rPr>
        <w:t xml:space="preserve">A </w:t>
      </w:r>
      <w:r w:rsidRPr="00483528">
        <w:rPr>
          <w:rFonts w:ascii="Arial" w:hAnsi="Arial" w:cs="Arial"/>
          <w:sz w:val="24"/>
          <w:szCs w:val="24"/>
        </w:rPr>
        <w:t>set of operation and maintenance manual, all drawings shall be supplied along with the machine.</w:t>
      </w:r>
    </w:p>
    <w:p w:rsidR="00537F32" w:rsidRPr="00203B78" w:rsidRDefault="00537F32" w:rsidP="00537F32">
      <w:pPr>
        <w:pStyle w:val="PlainText"/>
        <w:tabs>
          <w:tab w:val="left" w:pos="187"/>
        </w:tabs>
        <w:ind w:left="748"/>
        <w:jc w:val="both"/>
        <w:rPr>
          <w:rFonts w:ascii="Arial" w:hAnsi="Arial" w:cs="Arial"/>
          <w:b/>
          <w:bCs/>
          <w:sz w:val="18"/>
          <w:szCs w:val="18"/>
          <w:u w:val="single"/>
        </w:rPr>
      </w:pPr>
      <w:r w:rsidRPr="00203B78">
        <w:rPr>
          <w:sz w:val="18"/>
          <w:szCs w:val="18"/>
        </w:rPr>
        <w:t xml:space="preserve"> </w:t>
      </w:r>
    </w:p>
    <w:p w:rsidR="00537F32" w:rsidRPr="00564771" w:rsidRDefault="00537F32" w:rsidP="00537F32">
      <w:pPr>
        <w:pStyle w:val="PlainText"/>
        <w:numPr>
          <w:ilvl w:val="1"/>
          <w:numId w:val="32"/>
        </w:numPr>
        <w:tabs>
          <w:tab w:val="left" w:pos="187"/>
          <w:tab w:val="num" w:pos="748"/>
        </w:tabs>
        <w:ind w:left="748" w:hanging="748"/>
        <w:jc w:val="both"/>
        <w:rPr>
          <w:rFonts w:ascii="Arial" w:hAnsi="Arial" w:cs="Arial"/>
          <w:b/>
          <w:bCs/>
          <w:sz w:val="24"/>
          <w:szCs w:val="24"/>
          <w:u w:val="single"/>
        </w:rPr>
      </w:pPr>
      <w:r w:rsidRPr="00483528">
        <w:rPr>
          <w:rFonts w:ascii="Arial" w:hAnsi="Arial" w:cs="Arial"/>
          <w:sz w:val="24"/>
          <w:szCs w:val="24"/>
        </w:rPr>
        <w:t>A detailed technical literature of the pouch filling machine shall be enclosed along with the machine supply.</w:t>
      </w:r>
    </w:p>
    <w:p w:rsidR="00537F32" w:rsidRDefault="00537F32" w:rsidP="00537F32">
      <w:pPr>
        <w:pStyle w:val="PlainText"/>
        <w:tabs>
          <w:tab w:val="left" w:pos="187"/>
        </w:tabs>
        <w:jc w:val="both"/>
        <w:rPr>
          <w:rFonts w:ascii="Arial" w:hAnsi="Arial" w:cs="Arial"/>
          <w:b/>
          <w:bCs/>
          <w:sz w:val="24"/>
          <w:szCs w:val="24"/>
          <w:u w:val="single"/>
        </w:rPr>
      </w:pPr>
    </w:p>
    <w:p w:rsidR="00537F32" w:rsidRPr="00564771" w:rsidRDefault="00537F32" w:rsidP="00537F32">
      <w:pPr>
        <w:adjustRightInd w:val="0"/>
        <w:rPr>
          <w:rFonts w:ascii="CIDFont+F3" w:hAnsi="CIDFont+F3" w:cs="CIDFont+F3"/>
          <w:b/>
          <w:bCs/>
          <w:color w:val="000000"/>
          <w:u w:val="single"/>
        </w:rPr>
      </w:pPr>
      <w:r w:rsidRPr="00564771">
        <w:rPr>
          <w:rFonts w:ascii="CIDFont+F3" w:hAnsi="CIDFont+F3" w:cs="CIDFont+F3"/>
          <w:b/>
          <w:bCs/>
          <w:color w:val="000000"/>
          <w:u w:val="single"/>
        </w:rPr>
        <w:t xml:space="preserve">SPECIFICATIONS OF DOUBLE HEAD MILK POUCH FILLING MACHINE </w:t>
      </w:r>
      <w:r w:rsidRPr="00564771">
        <w:rPr>
          <w:rFonts w:ascii="CIDFont+F3" w:hAnsi="CIDFont+F3" w:cs="CIDFont+F3"/>
          <w:b/>
          <w:bCs/>
          <w:color w:val="000000"/>
          <w:sz w:val="24"/>
          <w:szCs w:val="24"/>
          <w:u w:val="single"/>
        </w:rPr>
        <w:t xml:space="preserve">Speed </w:t>
      </w:r>
      <w:r w:rsidR="006F5C67">
        <w:rPr>
          <w:rFonts w:ascii="CIDFont+F3" w:hAnsi="CIDFont+F3" w:cs="CIDFont+F3"/>
          <w:b/>
          <w:bCs/>
          <w:color w:val="000000"/>
          <w:sz w:val="24"/>
          <w:szCs w:val="24"/>
          <w:u w:val="single"/>
        </w:rPr>
        <w:t>5</w:t>
      </w:r>
      <w:r w:rsidR="00DB5C6A">
        <w:rPr>
          <w:rFonts w:ascii="CIDFont+F3" w:hAnsi="CIDFont+F3" w:cs="CIDFont+F3"/>
          <w:b/>
          <w:bCs/>
          <w:color w:val="000000"/>
          <w:sz w:val="24"/>
          <w:szCs w:val="24"/>
          <w:u w:val="single"/>
        </w:rPr>
        <w:t>000</w:t>
      </w:r>
      <w:r w:rsidRPr="00564771">
        <w:rPr>
          <w:rFonts w:ascii="CIDFont+F3" w:hAnsi="CIDFont+F3" w:cs="CIDFont+F3"/>
          <w:b/>
          <w:bCs/>
          <w:color w:val="000000"/>
          <w:sz w:val="24"/>
          <w:szCs w:val="24"/>
          <w:u w:val="single"/>
        </w:rPr>
        <w:t xml:space="preserve"> </w:t>
      </w:r>
      <w:r w:rsidR="00697505">
        <w:rPr>
          <w:rFonts w:ascii="CIDFont+F3" w:hAnsi="CIDFont+F3" w:cs="CIDFont+F3"/>
          <w:b/>
          <w:bCs/>
          <w:color w:val="000000"/>
          <w:sz w:val="24"/>
          <w:szCs w:val="24"/>
          <w:u w:val="single"/>
        </w:rPr>
        <w:t xml:space="preserve"> </w:t>
      </w:r>
      <w:r w:rsidRPr="00564771">
        <w:rPr>
          <w:rFonts w:ascii="CIDFont+F3" w:hAnsi="CIDFont+F3" w:cs="CIDFont+F3"/>
          <w:b/>
          <w:bCs/>
          <w:color w:val="000000"/>
          <w:sz w:val="24"/>
          <w:szCs w:val="24"/>
          <w:u w:val="single"/>
        </w:rPr>
        <w:t>Pouches/hr</w:t>
      </w:r>
      <w:r>
        <w:rPr>
          <w:rFonts w:ascii="CIDFont+F3" w:hAnsi="CIDFont+F3" w:cs="CIDFont+F3"/>
          <w:b/>
          <w:bCs/>
          <w:color w:val="000000"/>
          <w:sz w:val="24"/>
          <w:szCs w:val="24"/>
          <w:u w:val="single"/>
        </w:rPr>
        <w:t>.</w:t>
      </w:r>
    </w:p>
    <w:p w:rsidR="00537F32" w:rsidRDefault="00537F32" w:rsidP="00537F32">
      <w:pPr>
        <w:adjustRightInd w:val="0"/>
        <w:rPr>
          <w:rFonts w:ascii="Arial Unicode MS" w:eastAsia="Arial Unicode MS" w:hAnsi="Arial Unicode MS" w:cs="Arial Unicode MS"/>
          <w:color w:val="FF0000"/>
        </w:rPr>
      </w:pPr>
    </w:p>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2420"/>
        <w:gridCol w:w="6207"/>
        <w:gridCol w:w="1140"/>
      </w:tblGrid>
      <w:tr w:rsidR="00537F32" w:rsidRPr="00CA149B" w:rsidTr="00C93A2A">
        <w:tc>
          <w:tcPr>
            <w:tcW w:w="571" w:type="dxa"/>
          </w:tcPr>
          <w:p w:rsidR="00537F32" w:rsidRPr="00564771" w:rsidRDefault="00537F32" w:rsidP="00B379A3">
            <w:pPr>
              <w:adjustRightInd w:val="0"/>
              <w:rPr>
                <w:rFonts w:ascii="CIDFont+F3" w:hAnsi="CIDFont+F3" w:cs="CIDFont+F3"/>
                <w:b/>
                <w:bCs/>
                <w:color w:val="FF0000"/>
              </w:rPr>
            </w:pPr>
            <w:r w:rsidRPr="00564771">
              <w:rPr>
                <w:rFonts w:ascii="CIDFont+F3" w:hAnsi="CIDFont+F3" w:cs="CIDFont+F3"/>
                <w:b/>
                <w:bCs/>
                <w:color w:val="000000"/>
              </w:rPr>
              <w:t xml:space="preserve">Sr. No.    </w:t>
            </w:r>
          </w:p>
        </w:tc>
        <w:tc>
          <w:tcPr>
            <w:tcW w:w="2420" w:type="dxa"/>
          </w:tcPr>
          <w:p w:rsidR="00537F32" w:rsidRPr="00564771" w:rsidRDefault="00537F32" w:rsidP="00B379A3">
            <w:pPr>
              <w:adjustRightInd w:val="0"/>
              <w:rPr>
                <w:rFonts w:ascii="CIDFont+F3" w:hAnsi="CIDFont+F3" w:cs="CIDFont+F3"/>
                <w:b/>
                <w:bCs/>
                <w:color w:val="FF0000"/>
              </w:rPr>
            </w:pPr>
            <w:r w:rsidRPr="00564771">
              <w:rPr>
                <w:rFonts w:ascii="CIDFont+F3" w:hAnsi="CIDFont+F3" w:cs="CIDFont+F3"/>
                <w:b/>
                <w:bCs/>
                <w:color w:val="000000"/>
              </w:rPr>
              <w:t xml:space="preserve">Parameter </w:t>
            </w:r>
          </w:p>
        </w:tc>
        <w:tc>
          <w:tcPr>
            <w:tcW w:w="6207" w:type="dxa"/>
          </w:tcPr>
          <w:p w:rsidR="00537F32" w:rsidRPr="00564771" w:rsidRDefault="00537F32" w:rsidP="00B379A3">
            <w:pPr>
              <w:adjustRightInd w:val="0"/>
              <w:rPr>
                <w:rFonts w:ascii="CIDFont+F3" w:hAnsi="CIDFont+F3" w:cs="CIDFont+F3"/>
                <w:b/>
                <w:bCs/>
                <w:color w:val="000000"/>
              </w:rPr>
            </w:pPr>
            <w:r w:rsidRPr="00564771">
              <w:rPr>
                <w:rFonts w:ascii="CIDFont+F3" w:hAnsi="CIDFont+F3" w:cs="CIDFont+F3"/>
                <w:b/>
                <w:bCs/>
                <w:color w:val="000000"/>
              </w:rPr>
              <w:t>Specifications</w:t>
            </w:r>
          </w:p>
          <w:p w:rsidR="00537F32" w:rsidRPr="00564771" w:rsidRDefault="00537F32" w:rsidP="00B379A3">
            <w:pPr>
              <w:adjustRightInd w:val="0"/>
              <w:rPr>
                <w:rFonts w:ascii="CIDFont+F3" w:hAnsi="CIDFont+F3" w:cs="CIDFont+F3"/>
                <w:b/>
                <w:bCs/>
                <w:color w:val="000000"/>
              </w:rPr>
            </w:pPr>
          </w:p>
        </w:tc>
        <w:tc>
          <w:tcPr>
            <w:tcW w:w="1140" w:type="dxa"/>
          </w:tcPr>
          <w:p w:rsidR="00537F32" w:rsidRPr="00CA149B" w:rsidRDefault="00537F32" w:rsidP="00B379A3">
            <w:pPr>
              <w:adjustRightInd w:val="0"/>
              <w:rPr>
                <w:rFonts w:ascii="CIDFont+F3" w:hAnsi="CIDFont+F3" w:cs="CIDFont+F3"/>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01</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Product to be packed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Chilled Milk</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02</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Type of Machine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Fully automatic twin head mechanical type</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C123FE" w:rsidRPr="00CA149B" w:rsidTr="00C93A2A">
        <w:trPr>
          <w:trHeight w:val="291"/>
        </w:trPr>
        <w:tc>
          <w:tcPr>
            <w:tcW w:w="571" w:type="dxa"/>
            <w:vMerge w:val="restart"/>
          </w:tcPr>
          <w:p w:rsidR="00C123FE" w:rsidRPr="00C93A2A" w:rsidRDefault="00C123FE" w:rsidP="00B379A3">
            <w:pPr>
              <w:adjustRightInd w:val="0"/>
              <w:rPr>
                <w:rFonts w:ascii="CIDFont+F3" w:hAnsi="CIDFont+F3" w:cs="CIDFont+F3"/>
                <w:b/>
              </w:rPr>
            </w:pPr>
            <w:r w:rsidRPr="00C93A2A">
              <w:rPr>
                <w:rFonts w:ascii="CIDFont+F3" w:hAnsi="CIDFont+F3" w:cs="CIDFont+F3"/>
                <w:b/>
              </w:rPr>
              <w:t>03</w:t>
            </w:r>
          </w:p>
        </w:tc>
        <w:tc>
          <w:tcPr>
            <w:tcW w:w="8627" w:type="dxa"/>
            <w:gridSpan w:val="2"/>
            <w:tcBorders>
              <w:bottom w:val="single" w:sz="4" w:space="0" w:color="auto"/>
            </w:tcBorders>
          </w:tcPr>
          <w:p w:rsidR="00C123FE" w:rsidRPr="00CA149B" w:rsidRDefault="00C123FE" w:rsidP="00B379A3">
            <w:pPr>
              <w:adjustRightInd w:val="0"/>
              <w:rPr>
                <w:rFonts w:ascii="CIDFont+F1" w:hAnsi="CIDFont+F1" w:cs="CIDFont+F1"/>
                <w:color w:val="000000"/>
              </w:rPr>
            </w:pPr>
            <w:r w:rsidRPr="00CA149B">
              <w:rPr>
                <w:rFonts w:ascii="CIDFont+F1" w:hAnsi="CIDFont+F1" w:cs="CIDFont+F1"/>
                <w:color w:val="000000"/>
              </w:rPr>
              <w:t xml:space="preserve">Speed/Output </w:t>
            </w:r>
          </w:p>
        </w:tc>
        <w:tc>
          <w:tcPr>
            <w:tcW w:w="1140" w:type="dxa"/>
            <w:vMerge w:val="restart"/>
          </w:tcPr>
          <w:p w:rsidR="00C123FE" w:rsidRPr="00CA149B" w:rsidRDefault="00C123FE" w:rsidP="00B379A3">
            <w:pPr>
              <w:adjustRightInd w:val="0"/>
              <w:rPr>
                <w:rFonts w:ascii="CIDFont+F1" w:hAnsi="CIDFont+F1" w:cs="CIDFont+F1"/>
                <w:color w:val="000000"/>
              </w:rPr>
            </w:pPr>
          </w:p>
        </w:tc>
      </w:tr>
      <w:tr w:rsidR="00C123FE" w:rsidRPr="00CA149B" w:rsidTr="00C93A2A">
        <w:trPr>
          <w:trHeight w:val="460"/>
        </w:trPr>
        <w:tc>
          <w:tcPr>
            <w:tcW w:w="571" w:type="dxa"/>
            <w:vMerge/>
          </w:tcPr>
          <w:p w:rsidR="00C123FE" w:rsidRPr="00C93A2A" w:rsidRDefault="00C123FE" w:rsidP="00B379A3">
            <w:pPr>
              <w:adjustRightInd w:val="0"/>
              <w:rPr>
                <w:rFonts w:ascii="CIDFont+F3" w:hAnsi="CIDFont+F3" w:cs="CIDFont+F3"/>
                <w:b/>
              </w:rPr>
            </w:pPr>
          </w:p>
        </w:tc>
        <w:tc>
          <w:tcPr>
            <w:tcW w:w="2420" w:type="dxa"/>
            <w:tcBorders>
              <w:top w:val="single" w:sz="4" w:space="0" w:color="auto"/>
              <w:bottom w:val="single" w:sz="4" w:space="0" w:color="auto"/>
            </w:tcBorders>
          </w:tcPr>
          <w:p w:rsidR="00C123FE" w:rsidRPr="00CA149B" w:rsidRDefault="00DC5890" w:rsidP="00B379A3">
            <w:pPr>
              <w:adjustRightInd w:val="0"/>
              <w:rPr>
                <w:rFonts w:ascii="CIDFont+F1" w:hAnsi="CIDFont+F1" w:cs="CIDFont+F1"/>
                <w:color w:val="000000"/>
              </w:rPr>
            </w:pPr>
            <w:r>
              <w:rPr>
                <w:rFonts w:ascii="CIDFont+F3" w:hAnsi="CIDFont+F3" w:cs="CIDFont+F3"/>
                <w:b/>
                <w:color w:val="000000" w:themeColor="text1"/>
              </w:rPr>
              <w:t xml:space="preserve">Normal </w:t>
            </w:r>
            <w:r w:rsidR="00C123FE" w:rsidRPr="00C123FE">
              <w:rPr>
                <w:rFonts w:ascii="CIDFont+F3" w:hAnsi="CIDFont+F3" w:cs="CIDFont+F3"/>
                <w:b/>
                <w:color w:val="000000" w:themeColor="text1"/>
              </w:rPr>
              <w:t>speed</w:t>
            </w:r>
          </w:p>
        </w:tc>
        <w:tc>
          <w:tcPr>
            <w:tcW w:w="6207" w:type="dxa"/>
            <w:tcBorders>
              <w:top w:val="single" w:sz="4" w:space="0" w:color="auto"/>
              <w:bottom w:val="single" w:sz="4" w:space="0" w:color="auto"/>
            </w:tcBorders>
          </w:tcPr>
          <w:p w:rsidR="00C123FE" w:rsidRPr="00CA149B" w:rsidRDefault="00C123FE" w:rsidP="00B379A3">
            <w:pPr>
              <w:adjustRightInd w:val="0"/>
              <w:rPr>
                <w:rFonts w:ascii="CIDFont+F1" w:hAnsi="CIDFont+F1" w:cs="CIDFont+F1"/>
                <w:color w:val="000000"/>
              </w:rPr>
            </w:pPr>
            <w:r w:rsidRPr="00CA149B">
              <w:rPr>
                <w:rFonts w:ascii="CIDFont+F1" w:hAnsi="CIDFont+F1" w:cs="CIDFont+F1"/>
                <w:color w:val="000000"/>
              </w:rPr>
              <w:t xml:space="preserve">For 200/250/500 ml,:  Up to </w:t>
            </w:r>
            <w:r w:rsidR="006F5C67">
              <w:rPr>
                <w:rFonts w:ascii="CIDFont+F1" w:hAnsi="CIDFont+F1" w:cs="CIDFont+F1"/>
                <w:color w:val="000000"/>
              </w:rPr>
              <w:t>42</w:t>
            </w:r>
            <w:r w:rsidRPr="00CA149B">
              <w:rPr>
                <w:rFonts w:ascii="CIDFont+F1" w:hAnsi="CIDFont+F1" w:cs="CIDFont+F1"/>
                <w:color w:val="000000"/>
              </w:rPr>
              <w:t xml:space="preserve"> pouches/min/head </w:t>
            </w:r>
          </w:p>
          <w:p w:rsidR="00C123FE" w:rsidRPr="00CA149B" w:rsidRDefault="00C123FE" w:rsidP="00B379A3">
            <w:pPr>
              <w:adjustRightInd w:val="0"/>
              <w:rPr>
                <w:rFonts w:ascii="CIDFont+F1" w:hAnsi="CIDFont+F1" w:cs="CIDFont+F1"/>
                <w:color w:val="000000"/>
              </w:rPr>
            </w:pPr>
            <w:r w:rsidRPr="00CA149B">
              <w:rPr>
                <w:rFonts w:ascii="CIDFont+F1" w:hAnsi="CIDFont+F1" w:cs="CIDFont+F1"/>
                <w:color w:val="000000"/>
              </w:rPr>
              <w:t>For 1000 ml: Up</w:t>
            </w:r>
            <w:r w:rsidR="006F5C67">
              <w:rPr>
                <w:rFonts w:ascii="CIDFont+F1" w:hAnsi="CIDFont+F1" w:cs="CIDFont+F1"/>
                <w:color w:val="000000"/>
              </w:rPr>
              <w:t xml:space="preserve"> </w:t>
            </w:r>
            <w:r w:rsidRPr="00CA149B">
              <w:rPr>
                <w:rFonts w:ascii="CIDFont+F1" w:hAnsi="CIDFont+F1" w:cs="CIDFont+F1"/>
                <w:color w:val="000000"/>
              </w:rPr>
              <w:t>to 50 pouches/min/head</w:t>
            </w:r>
          </w:p>
          <w:p w:rsidR="00C123FE" w:rsidRDefault="00C123FE" w:rsidP="00B379A3">
            <w:pPr>
              <w:adjustRightInd w:val="0"/>
              <w:rPr>
                <w:rFonts w:ascii="CIDFont+F3" w:hAnsi="CIDFont+F3" w:cs="CIDFont+F3"/>
                <w:color w:val="000000"/>
                <w:sz w:val="20"/>
              </w:rPr>
            </w:pPr>
            <w:r w:rsidRPr="00CA149B">
              <w:rPr>
                <w:rFonts w:ascii="CIDFont+F3" w:hAnsi="CIDFont+F3" w:cs="CIDFont+F3"/>
                <w:color w:val="000000"/>
                <w:sz w:val="20"/>
              </w:rPr>
              <w:t xml:space="preserve">SPEED SHALL SET ON SCREEN FROM 25 TO </w:t>
            </w:r>
            <w:r w:rsidR="006F5C67">
              <w:rPr>
                <w:rFonts w:ascii="CIDFont+F3" w:hAnsi="CIDFont+F3" w:cs="CIDFont+F3"/>
                <w:color w:val="000000"/>
                <w:sz w:val="20"/>
              </w:rPr>
              <w:t>50</w:t>
            </w:r>
            <w:r w:rsidRPr="00CA149B">
              <w:rPr>
                <w:rFonts w:ascii="CIDFont+F3" w:hAnsi="CIDFont+F3" w:cs="CIDFont+F3"/>
                <w:color w:val="000000"/>
                <w:sz w:val="20"/>
              </w:rPr>
              <w:t xml:space="preserve"> /HEAD</w:t>
            </w:r>
          </w:p>
          <w:p w:rsidR="003521C2" w:rsidRPr="00CA149B" w:rsidRDefault="003521C2" w:rsidP="00B379A3">
            <w:pPr>
              <w:adjustRightInd w:val="0"/>
              <w:rPr>
                <w:rFonts w:ascii="CIDFont+F1" w:hAnsi="CIDFont+F1" w:cs="CIDFont+F1"/>
                <w:color w:val="000000"/>
              </w:rPr>
            </w:pPr>
            <w:r>
              <w:rPr>
                <w:rFonts w:ascii="CIDFont+F3" w:hAnsi="CIDFont+F3" w:cs="CIDFont+F3"/>
                <w:color w:val="000000"/>
                <w:sz w:val="20"/>
              </w:rPr>
              <w:t>Bidder to specify</w:t>
            </w:r>
            <w:r w:rsidR="00DC5890">
              <w:rPr>
                <w:rFonts w:ascii="CIDFont+F3" w:hAnsi="CIDFont+F3" w:cs="CIDFont+F3"/>
                <w:color w:val="000000"/>
                <w:sz w:val="20"/>
              </w:rPr>
              <w:t xml:space="preserve"> </w:t>
            </w:r>
            <w:r>
              <w:rPr>
                <w:rFonts w:ascii="CIDFont+F3" w:hAnsi="CIDFont+F3" w:cs="CIDFont+F3"/>
                <w:color w:val="000000"/>
                <w:sz w:val="20"/>
              </w:rPr>
              <w:t xml:space="preserve">the rated out put </w:t>
            </w:r>
            <w:r w:rsidR="00DC5890">
              <w:rPr>
                <w:rFonts w:ascii="CIDFont+F3" w:hAnsi="CIDFont+F3" w:cs="CIDFont+F3"/>
                <w:color w:val="000000"/>
                <w:sz w:val="20"/>
              </w:rPr>
              <w:t>of machine.</w:t>
            </w:r>
          </w:p>
        </w:tc>
        <w:tc>
          <w:tcPr>
            <w:tcW w:w="1140" w:type="dxa"/>
            <w:vMerge/>
          </w:tcPr>
          <w:p w:rsidR="00C123FE" w:rsidRPr="00CA149B" w:rsidRDefault="00C123FE"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04</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 Packing range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200 ml to 1000 ml</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05</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Accuracy in Volume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 xml:space="preserve">Rated +- 2ml up to 250 ml </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&amp; +- 0.5% for 500/1000 ml</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(Actual accuracy shall be nearly +- 1 ml)</w:t>
            </w: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06</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 Accuracy in length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+- 1 mm for all lengths</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07</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Packing Material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LLDP/LLDPE</w:t>
            </w:r>
          </w:p>
          <w:p w:rsidR="00537F32" w:rsidRPr="007C5D6D" w:rsidRDefault="00537F32" w:rsidP="00B379A3">
            <w:pPr>
              <w:adjustRightInd w:val="0"/>
              <w:rPr>
                <w:rFonts w:ascii="CIDFont+F1" w:hAnsi="CIDFont+F1" w:cs="CIDFont+F1"/>
                <w:color w:val="000000"/>
                <w:sz w:val="10"/>
                <w:szCs w:val="1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08</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Film Thickness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Film of near about 50</w:t>
            </w:r>
            <w:r>
              <w:rPr>
                <w:rFonts w:ascii="CIDFont+F1" w:hAnsi="CIDFont+F1" w:cs="CIDFont+F1"/>
                <w:color w:val="000000"/>
              </w:rPr>
              <w:t xml:space="preserve"> to 55</w:t>
            </w:r>
            <w:r w:rsidRPr="00CA149B">
              <w:rPr>
                <w:rFonts w:ascii="CIDFont+F1" w:hAnsi="CIDFont+F1" w:cs="CIDFont+F1"/>
                <w:color w:val="000000"/>
              </w:rPr>
              <w:t xml:space="preserve"> microns for up to</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500 ml &amp; above 5</w:t>
            </w:r>
            <w:r>
              <w:rPr>
                <w:rFonts w:ascii="CIDFont+F1" w:hAnsi="CIDFont+F1" w:cs="CIDFont+F1"/>
                <w:color w:val="000000"/>
              </w:rPr>
              <w:t xml:space="preserve">5 to 60 </w:t>
            </w:r>
            <w:r w:rsidRPr="00CA149B">
              <w:rPr>
                <w:rFonts w:ascii="CIDFont+F1" w:hAnsi="CIDFont+F1" w:cs="CIDFont+F1"/>
                <w:color w:val="000000"/>
              </w:rPr>
              <w:t>microns for 1000 ml</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09</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 Film Roll Width</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225mm / 275mm / 305mm / 325 mm (+2/-0 mm)</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options shall be available</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10</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Pouch Width </w:t>
            </w:r>
          </w:p>
        </w:tc>
        <w:tc>
          <w:tcPr>
            <w:tcW w:w="6207" w:type="dxa"/>
          </w:tcPr>
          <w:p w:rsidR="00537F32" w:rsidRDefault="00537F32" w:rsidP="00B379A3">
            <w:pPr>
              <w:adjustRightInd w:val="0"/>
              <w:rPr>
                <w:rFonts w:ascii="CIDFont+F1" w:hAnsi="CIDFont+F1" w:cs="CIDFont+F1"/>
                <w:color w:val="000000"/>
              </w:rPr>
            </w:pPr>
            <w:r w:rsidRPr="00CA149B">
              <w:rPr>
                <w:rFonts w:ascii="CIDFont+F1" w:hAnsi="CIDFont+F1" w:cs="CIDFont+F1"/>
                <w:color w:val="000000"/>
              </w:rPr>
              <w:t>100mm / 125mm / 140mm</w:t>
            </w:r>
            <w:r>
              <w:rPr>
                <w:rFonts w:ascii="CIDFont+F1" w:hAnsi="CIDFont+F1" w:cs="CIDFont+F1"/>
                <w:color w:val="000000"/>
              </w:rPr>
              <w:t>/ 150 mm</w:t>
            </w:r>
            <w:r w:rsidRPr="00CA149B">
              <w:rPr>
                <w:rFonts w:ascii="CIDFont+F1" w:hAnsi="CIDFont+F1" w:cs="CIDFont+F1"/>
                <w:color w:val="000000"/>
              </w:rPr>
              <w:t xml:space="preserve"> </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options shall be available</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11</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Film Roll Weight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Up to 30 kg, Reel Dia 375 mm max</w:t>
            </w:r>
          </w:p>
          <w:p w:rsidR="00537F32" w:rsidRPr="00564771" w:rsidRDefault="00537F32" w:rsidP="00B379A3">
            <w:pPr>
              <w:adjustRightInd w:val="0"/>
              <w:rPr>
                <w:rFonts w:ascii="CIDFont+F1" w:hAnsi="CIDFont+F1" w:cs="CIDFont+F1"/>
                <w:color w:val="000000"/>
                <w:sz w:val="10"/>
                <w:szCs w:val="1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12</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Type of seal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Centre seal pillow pouch - Vertical Overlap with</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horizontal round rod seal</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13</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3" w:hAnsi="CIDFont+F3" w:cs="CIDFont+F3"/>
                <w:color w:val="000000"/>
              </w:rPr>
              <w:t xml:space="preserve">Material Of Construction : </w:t>
            </w:r>
          </w:p>
        </w:tc>
        <w:tc>
          <w:tcPr>
            <w:tcW w:w="6207" w:type="dxa"/>
          </w:tcPr>
          <w:p w:rsidR="00537F32" w:rsidRPr="00CA149B" w:rsidRDefault="00537F32" w:rsidP="00B379A3">
            <w:pPr>
              <w:adjustRightInd w:val="0"/>
              <w:rPr>
                <w:rFonts w:ascii="CIDFont+F3" w:hAnsi="CIDFont+F3" w:cs="CIDFont+F3"/>
                <w:color w:val="000000"/>
              </w:rPr>
            </w:pPr>
            <w:r w:rsidRPr="00CA149B">
              <w:rPr>
                <w:rFonts w:ascii="CIDFont+F3" w:hAnsi="CIDFont+F3" w:cs="CIDFont+F3"/>
                <w:color w:val="000000"/>
              </w:rPr>
              <w:t>ALL SS 304 MACHINE</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All product contact parts, chassis, structure, major assembly parts in SS 304 and aluminium. Electroless plating to alluminium parts.</w:t>
            </w:r>
          </w:p>
        </w:tc>
        <w:tc>
          <w:tcPr>
            <w:tcW w:w="1140" w:type="dxa"/>
          </w:tcPr>
          <w:p w:rsidR="00537F32" w:rsidRPr="00CA149B" w:rsidRDefault="00537F32" w:rsidP="00B379A3">
            <w:pPr>
              <w:adjustRightInd w:val="0"/>
              <w:rPr>
                <w:rFonts w:ascii="CIDFont+F3" w:hAnsi="CIDFont+F3" w:cs="CIDFont+F3"/>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14</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Injection/Filling System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 xml:space="preserve">Continuous filling with </w:t>
            </w:r>
            <w:r w:rsidRPr="00CA149B">
              <w:rPr>
                <w:rFonts w:ascii="CIDFont+F3" w:hAnsi="CIDFont+F3" w:cs="CIDFont+F3"/>
                <w:color w:val="000000"/>
              </w:rPr>
              <w:t>Insulated tank</w:t>
            </w:r>
            <w:r>
              <w:rPr>
                <w:rFonts w:ascii="CIDFont+F3" w:hAnsi="CIDFont+F3" w:cs="CIDFont+F3"/>
                <w:color w:val="000000"/>
              </w:rPr>
              <w:t>s</w:t>
            </w:r>
            <w:r w:rsidRPr="00CA149B">
              <w:rPr>
                <w:rFonts w:ascii="CIDFont+F3" w:hAnsi="CIDFont+F3" w:cs="CIDFont+F3"/>
                <w:color w:val="000000"/>
              </w:rPr>
              <w:t xml:space="preserve"> </w:t>
            </w:r>
            <w:r>
              <w:rPr>
                <w:rFonts w:ascii="CIDFont+F3" w:hAnsi="CIDFont+F3" w:cs="CIDFont+F3"/>
                <w:color w:val="000000"/>
              </w:rPr>
              <w:t xml:space="preserve">of suitable capacity </w:t>
            </w:r>
            <w:r>
              <w:rPr>
                <w:rFonts w:ascii="CIDFont+F1" w:hAnsi="CIDFont+F1" w:cs="CIDFont+F1"/>
                <w:color w:val="000000"/>
              </w:rPr>
              <w:t xml:space="preserve">at top of </w:t>
            </w:r>
            <w:r w:rsidRPr="00CA149B">
              <w:rPr>
                <w:rFonts w:ascii="CIDFont+F1" w:hAnsi="CIDFont+F1" w:cs="CIDFont+F1"/>
                <w:color w:val="000000"/>
              </w:rPr>
              <w:t>machine</w:t>
            </w: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15</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Horizontal Sealing </w:t>
            </w:r>
          </w:p>
        </w:tc>
        <w:tc>
          <w:tcPr>
            <w:tcW w:w="6207" w:type="dxa"/>
          </w:tcPr>
          <w:p w:rsidR="00537F32" w:rsidRPr="00CA149B" w:rsidRDefault="00537F32" w:rsidP="00B379A3">
            <w:pPr>
              <w:adjustRightInd w:val="0"/>
              <w:rPr>
                <w:rFonts w:ascii="CIDFont+F1" w:hAnsi="CIDFont+F1" w:cs="CIDFont+F1"/>
                <w:color w:val="000000"/>
                <w:sz w:val="20"/>
              </w:rPr>
            </w:pPr>
            <w:r w:rsidRPr="00CA149B">
              <w:rPr>
                <w:rFonts w:ascii="CIDFont+F1" w:hAnsi="CIDFont+F1" w:cs="CIDFont+F1"/>
                <w:color w:val="000000"/>
              </w:rPr>
              <w:t xml:space="preserve">Continuous with PID Control </w:t>
            </w:r>
            <w:r w:rsidRPr="00CA149B">
              <w:rPr>
                <w:rFonts w:ascii="CIDFont+F1" w:hAnsi="CIDFont+F1" w:cs="CIDFont+F1"/>
                <w:color w:val="000000"/>
                <w:sz w:val="20"/>
              </w:rPr>
              <w:t>(Double acting Assembly)</w:t>
            </w:r>
          </w:p>
          <w:p w:rsidR="00537F32" w:rsidRPr="00CA149B" w:rsidRDefault="00537F32" w:rsidP="00B379A3">
            <w:pPr>
              <w:adjustRightInd w:val="0"/>
              <w:rPr>
                <w:rFonts w:ascii="CIDFont+F3" w:hAnsi="CIDFont+F3" w:cs="CIDFont+F3"/>
                <w:color w:val="000000"/>
              </w:rPr>
            </w:pPr>
            <w:r w:rsidRPr="00CA149B">
              <w:rPr>
                <w:rFonts w:ascii="CIDFont+F3" w:hAnsi="CIDFont+F3" w:cs="CIDFont+F3"/>
                <w:color w:val="000000"/>
              </w:rPr>
              <w:t>No Element No Teflon Cloth</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lastRenderedPageBreak/>
              <w:t>16</w:t>
            </w:r>
          </w:p>
        </w:tc>
        <w:tc>
          <w:tcPr>
            <w:tcW w:w="2420" w:type="dxa"/>
          </w:tcPr>
          <w:p w:rsidR="00537F32" w:rsidRPr="00CA149B" w:rsidRDefault="00537F32" w:rsidP="00B379A3">
            <w:pPr>
              <w:adjustRightInd w:val="0"/>
              <w:rPr>
                <w:rFonts w:ascii="CIDFont+F3" w:hAnsi="CIDFont+F3" w:cs="CIDFont+F3"/>
                <w:color w:val="000000"/>
              </w:rPr>
            </w:pPr>
            <w:r w:rsidRPr="00CA149B">
              <w:rPr>
                <w:rFonts w:ascii="CIDFont+F1" w:hAnsi="CIDFont+F1" w:cs="CIDFont+F1"/>
                <w:color w:val="000000"/>
              </w:rPr>
              <w:t xml:space="preserve">Vertical Sealing </w:t>
            </w:r>
          </w:p>
          <w:p w:rsidR="00537F32" w:rsidRPr="00CA149B" w:rsidRDefault="00537F32" w:rsidP="00B379A3">
            <w:pPr>
              <w:adjustRightInd w:val="0"/>
              <w:rPr>
                <w:rFonts w:ascii="CIDFont+F3" w:hAnsi="CIDFont+F3" w:cs="CIDFont+F3"/>
                <w:color w:val="FF0000"/>
              </w:rPr>
            </w:pP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Continuous with PID Control</w:t>
            </w:r>
          </w:p>
          <w:p w:rsidR="00537F32" w:rsidRPr="00CA149B" w:rsidRDefault="00537F32" w:rsidP="00B379A3">
            <w:pPr>
              <w:adjustRightInd w:val="0"/>
              <w:rPr>
                <w:rFonts w:ascii="CIDFont+F3" w:hAnsi="CIDFont+F3" w:cs="CIDFont+F3"/>
                <w:color w:val="000000"/>
              </w:rPr>
            </w:pPr>
            <w:r w:rsidRPr="00CA149B">
              <w:rPr>
                <w:rFonts w:ascii="CIDFont+F3" w:hAnsi="CIDFont+F3" w:cs="CIDFont+F3"/>
                <w:color w:val="000000"/>
              </w:rPr>
              <w:t>No Element No Teflon Cloth</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17</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Movement /Operation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Mechanical By Levers, Gearbox &amp; motors</w:t>
            </w:r>
          </w:p>
          <w:p w:rsidR="00537F32" w:rsidRPr="00CA149B" w:rsidRDefault="00537F32" w:rsidP="00B379A3">
            <w:pPr>
              <w:adjustRightInd w:val="0"/>
              <w:rPr>
                <w:rFonts w:ascii="CIDFont+F3" w:hAnsi="CIDFont+F3" w:cs="CIDFont+F3"/>
                <w:color w:val="000000"/>
              </w:rPr>
            </w:pPr>
            <w:r w:rsidRPr="00CA149B">
              <w:rPr>
                <w:rFonts w:ascii="CIDFont+F3" w:hAnsi="CIDFont+F3" w:cs="CIDFont+F3"/>
                <w:color w:val="000000"/>
              </w:rPr>
              <w:t>No Compressor Air</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Jaw Movement: Servo Motors</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Film Pulling: Servo Motors</w:t>
            </w: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18</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Motor/Gearbox Servo Motors: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All Fuji/Std. make</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Gearbox: Aluminum die cast</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19</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3" w:hAnsi="CIDFont+F3" w:cs="CIDFont+F3"/>
                <w:color w:val="000000"/>
              </w:rPr>
              <w:t xml:space="preserve">Cooling Water </w:t>
            </w:r>
          </w:p>
        </w:tc>
        <w:tc>
          <w:tcPr>
            <w:tcW w:w="6207" w:type="dxa"/>
          </w:tcPr>
          <w:p w:rsidR="00537F32" w:rsidRDefault="00537F32" w:rsidP="00B379A3">
            <w:pPr>
              <w:adjustRightInd w:val="0"/>
              <w:rPr>
                <w:rFonts w:ascii="CIDFont+F3" w:hAnsi="CIDFont+F3" w:cs="CIDFont+F3"/>
                <w:color w:val="000000"/>
              </w:rPr>
            </w:pPr>
            <w:r>
              <w:rPr>
                <w:rFonts w:ascii="CIDFont+F3" w:hAnsi="CIDFont+F3" w:cs="CIDFont+F3"/>
                <w:color w:val="000000"/>
              </w:rPr>
              <w:t>REQUIRED / NOT REQUIRED shall be mentioned</w:t>
            </w:r>
          </w:p>
          <w:p w:rsidR="00537F32" w:rsidRPr="00564771" w:rsidRDefault="00537F32" w:rsidP="00B379A3">
            <w:pPr>
              <w:adjustRightInd w:val="0"/>
              <w:rPr>
                <w:rFonts w:ascii="CIDFont+F3" w:hAnsi="CIDFont+F3" w:cs="CIDFont+F3"/>
                <w:color w:val="000000"/>
                <w:sz w:val="10"/>
                <w:szCs w:val="10"/>
              </w:rPr>
            </w:pPr>
          </w:p>
        </w:tc>
        <w:tc>
          <w:tcPr>
            <w:tcW w:w="1140" w:type="dxa"/>
          </w:tcPr>
          <w:p w:rsidR="00537F32" w:rsidRPr="00CA149B" w:rsidRDefault="00537F32" w:rsidP="00B379A3">
            <w:pPr>
              <w:adjustRightInd w:val="0"/>
              <w:rPr>
                <w:rFonts w:ascii="CIDFont+F3" w:hAnsi="CIDFont+F3" w:cs="CIDFont+F3"/>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20</w:t>
            </w:r>
          </w:p>
        </w:tc>
        <w:tc>
          <w:tcPr>
            <w:tcW w:w="2420" w:type="dxa"/>
          </w:tcPr>
          <w:p w:rsidR="00537F32" w:rsidRDefault="00537F32" w:rsidP="00B379A3">
            <w:pPr>
              <w:adjustRightInd w:val="0"/>
              <w:rPr>
                <w:rFonts w:ascii="CIDFont+F1" w:hAnsi="CIDFont+F1" w:cs="CIDFont+F1"/>
                <w:color w:val="000000"/>
              </w:rPr>
            </w:pPr>
            <w:r w:rsidRPr="00CA149B">
              <w:rPr>
                <w:rFonts w:ascii="CIDFont+F1" w:hAnsi="CIDFont+F1" w:cs="CIDFont+F1"/>
                <w:color w:val="000000"/>
              </w:rPr>
              <w:t>Print Mark Scanner</w:t>
            </w:r>
          </w:p>
          <w:p w:rsidR="00537F32" w:rsidRPr="00CA149B" w:rsidRDefault="00537F32" w:rsidP="00B379A3">
            <w:pPr>
              <w:adjustRightInd w:val="0"/>
              <w:rPr>
                <w:rFonts w:ascii="CIDFont+F3" w:hAnsi="CIDFont+F3" w:cs="CIDFont+F3"/>
                <w:color w:val="FF0000"/>
              </w:rPr>
            </w:pPr>
            <w:r>
              <w:rPr>
                <w:rFonts w:ascii="CIDFont+F1" w:hAnsi="CIDFont+F1" w:cs="CIDFont+F1"/>
                <w:color w:val="000000"/>
              </w:rPr>
              <w:t>(Photo cell)</w:t>
            </w:r>
          </w:p>
        </w:tc>
        <w:tc>
          <w:tcPr>
            <w:tcW w:w="6207" w:type="dxa"/>
          </w:tcPr>
          <w:p w:rsidR="00537F32" w:rsidRPr="00CA149B" w:rsidRDefault="00537F32" w:rsidP="00B379A3">
            <w:pPr>
              <w:adjustRightInd w:val="0"/>
              <w:rPr>
                <w:rFonts w:ascii="CIDFont+F1" w:hAnsi="CIDFont+F1" w:cs="CIDFont+F1"/>
                <w:color w:val="000000"/>
              </w:rPr>
            </w:pPr>
            <w:r>
              <w:rPr>
                <w:rFonts w:ascii="CIDFont+F1" w:hAnsi="CIDFont+F1" w:cs="CIDFont+F1"/>
                <w:color w:val="000000"/>
              </w:rPr>
              <w:t>Photocell facility shall be provided with Std. Make</w:t>
            </w:r>
            <w:r w:rsidRPr="00CA149B">
              <w:rPr>
                <w:rFonts w:ascii="CIDFont+F1" w:hAnsi="CIDFont+F1" w:cs="CIDFont+F1"/>
                <w:color w:val="000000"/>
              </w:rPr>
              <w:t xml:space="preserve"> Scanner </w:t>
            </w: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21</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Pouch Counter/Alarm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Shall be Provided on HMI Screen</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22</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Film Carrier Assembly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Separate cabinet for film roll along with enhanced</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Motorized film unwinding assembly</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23</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 Film Path Rollers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Aluminum Film Path Rollers</w:t>
            </w:r>
            <w:r>
              <w:rPr>
                <w:rFonts w:ascii="CIDFont+F1" w:hAnsi="CIDFont+F1" w:cs="CIDFont+F1"/>
                <w:color w:val="000000"/>
              </w:rPr>
              <w:t xml:space="preserve"> with end washers of Teflon</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24</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End Of Film Roll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Interlock of machine operation close to parking mode</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through fault display on HMI</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25</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PLC System </w:t>
            </w:r>
          </w:p>
        </w:tc>
        <w:tc>
          <w:tcPr>
            <w:tcW w:w="6207" w:type="dxa"/>
          </w:tcPr>
          <w:p w:rsidR="00537F32" w:rsidRPr="00CA149B" w:rsidRDefault="00537F32" w:rsidP="00B379A3">
            <w:pPr>
              <w:adjustRightInd w:val="0"/>
              <w:rPr>
                <w:rFonts w:ascii="CIDFont+F3" w:hAnsi="CIDFont+F3" w:cs="CIDFont+F3"/>
                <w:color w:val="000000"/>
              </w:rPr>
            </w:pPr>
            <w:r w:rsidRPr="00CA149B">
              <w:rPr>
                <w:rFonts w:ascii="CIDFont+F1" w:hAnsi="CIDFont+F1" w:cs="CIDFont+F1"/>
                <w:color w:val="000000"/>
              </w:rPr>
              <w:t xml:space="preserve">Machine is operated by PLC system </w:t>
            </w:r>
            <w:r w:rsidRPr="00CA149B">
              <w:rPr>
                <w:rFonts w:ascii="CIDFont+F3" w:hAnsi="CIDFont+F3" w:cs="CIDFont+F3"/>
                <w:color w:val="000000"/>
              </w:rPr>
              <w:t>PLC: Fuji</w:t>
            </w:r>
          </w:p>
          <w:p w:rsidR="00537F32" w:rsidRPr="00CA149B" w:rsidRDefault="00537F32" w:rsidP="00B379A3">
            <w:pPr>
              <w:adjustRightInd w:val="0"/>
              <w:rPr>
                <w:rFonts w:ascii="CIDFont+F3" w:hAnsi="CIDFont+F3" w:cs="CIDFont+F3"/>
                <w:color w:val="000000"/>
              </w:rPr>
            </w:pPr>
            <w:r w:rsidRPr="00CA149B">
              <w:rPr>
                <w:rFonts w:ascii="CIDFont+F3" w:hAnsi="CIDFont+F3" w:cs="CIDFont+F3"/>
                <w:color w:val="000000"/>
              </w:rPr>
              <w:t>Separate PLC to each head</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26</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HMI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3" w:hAnsi="CIDFont+F3" w:cs="CIDFont+F3"/>
                <w:color w:val="000000"/>
              </w:rPr>
              <w:t>HMI: Fuji 10</w:t>
            </w:r>
            <w:r w:rsidRPr="00CA149B">
              <w:rPr>
                <w:rFonts w:ascii="CIDFont+F1" w:hAnsi="CIDFont+F1" w:cs="CIDFont+F1"/>
                <w:color w:val="000000"/>
              </w:rPr>
              <w:t xml:space="preserve">" </w:t>
            </w:r>
            <w:r>
              <w:rPr>
                <w:rFonts w:ascii="CIDFont+F1" w:hAnsi="CIDFont+F1" w:cs="CIDFont+F1"/>
                <w:color w:val="000000"/>
              </w:rPr>
              <w:t xml:space="preserve">/ Std. Make: multicolor touch screen HMI for </w:t>
            </w:r>
            <w:r w:rsidRPr="00CA149B">
              <w:rPr>
                <w:rFonts w:ascii="CIDFont+F1" w:hAnsi="CIDFont+F1" w:cs="CIDFont+F1"/>
                <w:color w:val="000000"/>
              </w:rPr>
              <w:t>settings of speed, pouch length, quantity along with</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Counter and fault indications.</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3" w:hAnsi="CIDFont+F3" w:cs="CIDFont+F3"/>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27</w:t>
            </w:r>
          </w:p>
        </w:tc>
        <w:tc>
          <w:tcPr>
            <w:tcW w:w="2420"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Control Switches &amp;</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On Screen Control</w:t>
            </w:r>
          </w:p>
          <w:p w:rsidR="00537F32" w:rsidRPr="00CA149B" w:rsidRDefault="00537F32" w:rsidP="00B379A3">
            <w:pPr>
              <w:adjustRightInd w:val="0"/>
              <w:rPr>
                <w:rFonts w:ascii="CIDFont+F3" w:hAnsi="CIDFont+F3" w:cs="CIDFont+F3"/>
                <w:color w:val="FF0000"/>
              </w:rPr>
            </w:pP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Separate remote control switches for each head for</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particular function with clear &amp; bold graphic sticker</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Machine shall also controlled by touch screen buttons</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28</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U.V. Tube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UV tube is fitted to each head separately with auto</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off at production off to enhance life of U.V. tube</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29</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VMR System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Voltage monitoring system inbuilt.</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30</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1" w:hAnsi="CIDFont+F1" w:cs="CIDFont+F1"/>
                <w:color w:val="000000"/>
              </w:rPr>
              <w:t xml:space="preserve">Electrical cabinet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Separate electrical cabinet space at the back side of</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machine with clear illumination. Electrical</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components like MCB, PLC, Drives, Power Supplies</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and all wiring connections with proper ventilation shall</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incorporated in this cabinet</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31</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3" w:hAnsi="CIDFont+F3" w:cs="CIDFont+F3"/>
                <w:color w:val="000000"/>
              </w:rPr>
              <w:t xml:space="preserve">Electrical Power Meter </w:t>
            </w: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Specially fitted 3 phase electrical power meter to</w:t>
            </w:r>
          </w:p>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measure electrical power consumption of machine</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32</w:t>
            </w:r>
          </w:p>
        </w:tc>
        <w:tc>
          <w:tcPr>
            <w:tcW w:w="2420" w:type="dxa"/>
          </w:tcPr>
          <w:p w:rsidR="00537F32" w:rsidRPr="00CA149B" w:rsidRDefault="00537F32" w:rsidP="00B379A3">
            <w:pPr>
              <w:adjustRightInd w:val="0"/>
              <w:rPr>
                <w:rFonts w:ascii="CIDFont+F3" w:hAnsi="CIDFont+F3" w:cs="CIDFont+F3"/>
                <w:color w:val="000000"/>
              </w:rPr>
            </w:pPr>
            <w:r w:rsidRPr="00CA149B">
              <w:rPr>
                <w:rFonts w:ascii="CIDFont+F3" w:hAnsi="CIDFont+F3" w:cs="CIDFont+F3"/>
                <w:color w:val="000000"/>
              </w:rPr>
              <w:t>On screen production Report</w:t>
            </w:r>
          </w:p>
          <w:p w:rsidR="00537F32" w:rsidRPr="00CA149B" w:rsidRDefault="00537F32" w:rsidP="00B379A3">
            <w:pPr>
              <w:adjustRightInd w:val="0"/>
              <w:rPr>
                <w:rFonts w:ascii="CIDFont+F3" w:hAnsi="CIDFont+F3" w:cs="CIDFont+F3"/>
                <w:color w:val="FF0000"/>
              </w:rPr>
            </w:pPr>
          </w:p>
        </w:tc>
        <w:tc>
          <w:tcPr>
            <w:tcW w:w="6207" w:type="dxa"/>
          </w:tcPr>
          <w:p w:rsidR="00537F32" w:rsidRPr="00CA149B" w:rsidRDefault="00537F32" w:rsidP="00B379A3">
            <w:pPr>
              <w:adjustRightInd w:val="0"/>
              <w:rPr>
                <w:rFonts w:ascii="CIDFont+F1" w:hAnsi="CIDFont+F1" w:cs="CIDFont+F1"/>
                <w:color w:val="000000"/>
              </w:rPr>
            </w:pPr>
            <w:r w:rsidRPr="00CA149B">
              <w:rPr>
                <w:rFonts w:ascii="CIDFont+F1" w:hAnsi="CIDFont+F1" w:cs="CIDFont+F1"/>
                <w:color w:val="000000"/>
              </w:rPr>
              <w:t>Specially developed software shall display on screen report of real production time and quantity of pouches packed volume wise.</w:t>
            </w:r>
          </w:p>
          <w:p w:rsidR="00537F32" w:rsidRPr="00CA149B" w:rsidRDefault="00537F32" w:rsidP="00B379A3">
            <w:pPr>
              <w:adjustRightInd w:val="0"/>
              <w:rPr>
                <w:rFonts w:ascii="CIDFont+F1" w:hAnsi="CIDFont+F1" w:cs="CIDFont+F1"/>
                <w:color w:val="000000"/>
              </w:rPr>
            </w:pPr>
          </w:p>
        </w:tc>
        <w:tc>
          <w:tcPr>
            <w:tcW w:w="1140" w:type="dxa"/>
          </w:tcPr>
          <w:p w:rsidR="00537F32" w:rsidRPr="00CA149B" w:rsidRDefault="00537F32" w:rsidP="00B379A3">
            <w:pPr>
              <w:adjustRightInd w:val="0"/>
              <w:rPr>
                <w:rFonts w:ascii="CIDFont+F1" w:hAnsi="CIDFont+F1" w:cs="CIDFont+F1"/>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lastRenderedPageBreak/>
              <w:t>33</w:t>
            </w:r>
          </w:p>
        </w:tc>
        <w:tc>
          <w:tcPr>
            <w:tcW w:w="2420" w:type="dxa"/>
          </w:tcPr>
          <w:p w:rsidR="00537F32" w:rsidRPr="00CA149B" w:rsidRDefault="00537F32" w:rsidP="00B379A3">
            <w:pPr>
              <w:adjustRightInd w:val="0"/>
              <w:rPr>
                <w:rFonts w:ascii="CIDFont+F3" w:hAnsi="CIDFont+F3" w:cs="CIDFont+F3"/>
                <w:color w:val="FF0000"/>
              </w:rPr>
            </w:pPr>
            <w:r w:rsidRPr="00CA149B">
              <w:rPr>
                <w:rFonts w:ascii="CIDFont+F3" w:hAnsi="CIDFont+F3" w:cs="CIDFont+F3"/>
                <w:color w:val="000000"/>
              </w:rPr>
              <w:t>Coding System:</w:t>
            </w:r>
            <w:r w:rsidRPr="00CA149B">
              <w:rPr>
                <w:rFonts w:ascii="CIDFont+F3" w:hAnsi="CIDFont+F3" w:cs="CIDFont+F3"/>
                <w:color w:val="FF0000"/>
              </w:rPr>
              <w:t xml:space="preserve"> </w:t>
            </w:r>
          </w:p>
        </w:tc>
        <w:tc>
          <w:tcPr>
            <w:tcW w:w="6207" w:type="dxa"/>
          </w:tcPr>
          <w:p w:rsidR="00537F32" w:rsidRPr="00CA149B" w:rsidRDefault="00537F32" w:rsidP="00B379A3">
            <w:pPr>
              <w:adjustRightInd w:val="0"/>
              <w:rPr>
                <w:rFonts w:ascii="CIDFont+F3" w:hAnsi="CIDFont+F3" w:cs="CIDFont+F3"/>
                <w:color w:val="000000"/>
              </w:rPr>
            </w:pPr>
            <w:r w:rsidRPr="00CA149B">
              <w:rPr>
                <w:rFonts w:ascii="CIDFont+F3" w:hAnsi="CIDFont+F3" w:cs="CIDFont+F3"/>
                <w:color w:val="000000"/>
              </w:rPr>
              <w:t>Trouble free system with min. 3 line printing shall be provided</w:t>
            </w:r>
          </w:p>
          <w:p w:rsidR="00537F32" w:rsidRPr="00CA149B" w:rsidRDefault="00537F32" w:rsidP="00B379A3">
            <w:pPr>
              <w:adjustRightInd w:val="0"/>
              <w:rPr>
                <w:rFonts w:ascii="CIDFont+F3" w:hAnsi="CIDFont+F3" w:cs="CIDFont+F3"/>
                <w:color w:val="FF0000"/>
              </w:rPr>
            </w:pPr>
          </w:p>
        </w:tc>
        <w:tc>
          <w:tcPr>
            <w:tcW w:w="1140" w:type="dxa"/>
          </w:tcPr>
          <w:p w:rsidR="00537F32" w:rsidRPr="00CA149B" w:rsidRDefault="00537F32" w:rsidP="00B379A3">
            <w:pPr>
              <w:adjustRightInd w:val="0"/>
              <w:rPr>
                <w:rFonts w:ascii="CIDFont+F3" w:hAnsi="CIDFont+F3" w:cs="CIDFont+F3"/>
                <w:color w:val="000000"/>
              </w:rPr>
            </w:pPr>
          </w:p>
        </w:tc>
      </w:tr>
      <w:tr w:rsidR="00537F32" w:rsidRPr="00CA149B" w:rsidTr="00C93A2A">
        <w:tc>
          <w:tcPr>
            <w:tcW w:w="571" w:type="dxa"/>
          </w:tcPr>
          <w:p w:rsidR="00537F32" w:rsidRPr="00C93A2A" w:rsidRDefault="00537F32" w:rsidP="00B379A3">
            <w:pPr>
              <w:adjustRightInd w:val="0"/>
              <w:rPr>
                <w:rFonts w:ascii="CIDFont+F3" w:hAnsi="CIDFont+F3" w:cs="CIDFont+F3"/>
                <w:b/>
              </w:rPr>
            </w:pPr>
            <w:r w:rsidRPr="00C93A2A">
              <w:rPr>
                <w:rFonts w:ascii="CIDFont+F3" w:hAnsi="CIDFont+F3" w:cs="CIDFont+F3"/>
                <w:b/>
              </w:rPr>
              <w:t>34</w:t>
            </w:r>
          </w:p>
        </w:tc>
        <w:tc>
          <w:tcPr>
            <w:tcW w:w="2420" w:type="dxa"/>
          </w:tcPr>
          <w:p w:rsidR="00537F32" w:rsidRPr="000F4958" w:rsidRDefault="00537F32" w:rsidP="00B379A3">
            <w:pPr>
              <w:pStyle w:val="PlainText"/>
              <w:tabs>
                <w:tab w:val="left" w:pos="3357"/>
              </w:tabs>
              <w:rPr>
                <w:rFonts w:ascii="CIDFont+F3" w:hAnsi="CIDFont+F3" w:cs="CIDFont+F3"/>
                <w:szCs w:val="22"/>
              </w:rPr>
            </w:pPr>
            <w:r w:rsidRPr="000F4958">
              <w:rPr>
                <w:rFonts w:ascii="Arial" w:hAnsi="Arial" w:cs="Arial"/>
                <w:sz w:val="24"/>
                <w:szCs w:val="24"/>
              </w:rPr>
              <w:t xml:space="preserve">Voltage Stabilizer:  </w:t>
            </w:r>
          </w:p>
        </w:tc>
        <w:tc>
          <w:tcPr>
            <w:tcW w:w="6207" w:type="dxa"/>
          </w:tcPr>
          <w:p w:rsidR="00537F32" w:rsidRPr="000F4958" w:rsidRDefault="00537F32" w:rsidP="00B379A3">
            <w:pPr>
              <w:adjustRightInd w:val="0"/>
              <w:rPr>
                <w:rFonts w:ascii="CIDFont+F3" w:hAnsi="CIDFont+F3" w:cs="CIDFont+F3"/>
                <w:sz w:val="20"/>
              </w:rPr>
            </w:pPr>
            <w:r w:rsidRPr="000F4958">
              <w:rPr>
                <w:rFonts w:ascii="Arial" w:hAnsi="Arial" w:cs="Arial"/>
                <w:sz w:val="20"/>
              </w:rPr>
              <w:t>3 Ph</w:t>
            </w:r>
            <w:r>
              <w:rPr>
                <w:rFonts w:ascii="Arial" w:hAnsi="Arial" w:cs="Arial"/>
                <w:sz w:val="20"/>
              </w:rPr>
              <w:t>ase</w:t>
            </w:r>
            <w:r w:rsidRPr="000F4958">
              <w:rPr>
                <w:rFonts w:ascii="Arial" w:hAnsi="Arial" w:cs="Arial"/>
                <w:sz w:val="20"/>
              </w:rPr>
              <w:t xml:space="preserve">, 10 KVA Servo Control Voltage Stabilizer, </w:t>
            </w:r>
            <w:r w:rsidRPr="000F4958">
              <w:rPr>
                <w:rFonts w:ascii="Arial" w:hAnsi="Arial" w:cs="Arial"/>
                <w:color w:val="000000"/>
                <w:sz w:val="20"/>
              </w:rPr>
              <w:t>Input Range:- (</w:t>
            </w:r>
            <w:r>
              <w:rPr>
                <w:rFonts w:ascii="Arial" w:hAnsi="Arial" w:cs="Arial"/>
                <w:color w:val="000000"/>
                <w:sz w:val="20"/>
              </w:rPr>
              <w:t>300</w:t>
            </w:r>
            <w:r w:rsidRPr="000F4958">
              <w:rPr>
                <w:rFonts w:ascii="Arial" w:hAnsi="Arial" w:cs="Arial"/>
                <w:color w:val="000000"/>
                <w:sz w:val="20"/>
              </w:rPr>
              <w:t>-480) VAC</w:t>
            </w:r>
            <w:r w:rsidRPr="000F4958">
              <w:rPr>
                <w:rFonts w:ascii="Arial" w:hAnsi="Arial" w:cs="Arial"/>
                <w:sz w:val="20"/>
              </w:rPr>
              <w:t xml:space="preserve">, </w:t>
            </w:r>
            <w:r w:rsidRPr="000F4958">
              <w:rPr>
                <w:rFonts w:ascii="Arial" w:hAnsi="Arial" w:cs="Arial"/>
                <w:color w:val="000000"/>
                <w:sz w:val="20"/>
              </w:rPr>
              <w:t xml:space="preserve">Output Range:- 400 V +/-1% Make: reputed </w:t>
            </w:r>
            <w:r>
              <w:rPr>
                <w:rFonts w:ascii="Arial" w:hAnsi="Arial" w:cs="Arial"/>
                <w:color w:val="000000"/>
                <w:sz w:val="20"/>
              </w:rPr>
              <w:t>/</w:t>
            </w:r>
            <w:r w:rsidRPr="000F4958">
              <w:rPr>
                <w:rFonts w:ascii="Arial" w:hAnsi="Arial" w:cs="Arial"/>
                <w:color w:val="000000"/>
                <w:sz w:val="20"/>
              </w:rPr>
              <w:t>Std. company.</w:t>
            </w:r>
          </w:p>
        </w:tc>
        <w:tc>
          <w:tcPr>
            <w:tcW w:w="1140" w:type="dxa"/>
          </w:tcPr>
          <w:p w:rsidR="00537F32" w:rsidRPr="00CA149B" w:rsidRDefault="00537F32" w:rsidP="00B379A3">
            <w:pPr>
              <w:adjustRightInd w:val="0"/>
              <w:rPr>
                <w:rFonts w:ascii="CIDFont+F3" w:hAnsi="CIDFont+F3" w:cs="CIDFont+F3"/>
              </w:rPr>
            </w:pPr>
          </w:p>
        </w:tc>
      </w:tr>
      <w:tr w:rsidR="00C93A2A" w:rsidRPr="00CA149B" w:rsidTr="00C93A2A">
        <w:trPr>
          <w:gridAfter w:val="1"/>
          <w:wAfter w:w="1140" w:type="dxa"/>
        </w:trPr>
        <w:tc>
          <w:tcPr>
            <w:tcW w:w="571" w:type="dxa"/>
          </w:tcPr>
          <w:p w:rsidR="00C93A2A" w:rsidRPr="00C93A2A" w:rsidRDefault="00C93A2A" w:rsidP="00B379A3">
            <w:pPr>
              <w:adjustRightInd w:val="0"/>
              <w:rPr>
                <w:rFonts w:ascii="CIDFont+F3" w:hAnsi="CIDFont+F3" w:cs="CIDFont+F3"/>
                <w:b/>
              </w:rPr>
            </w:pPr>
            <w:r w:rsidRPr="00C93A2A">
              <w:rPr>
                <w:rFonts w:ascii="CIDFont+F3" w:hAnsi="CIDFont+F3" w:cs="CIDFont+F3"/>
                <w:b/>
              </w:rPr>
              <w:t>35</w:t>
            </w:r>
          </w:p>
        </w:tc>
        <w:tc>
          <w:tcPr>
            <w:tcW w:w="2420" w:type="dxa"/>
          </w:tcPr>
          <w:p w:rsidR="00C93A2A" w:rsidRPr="00CA149B" w:rsidRDefault="00C93A2A" w:rsidP="00B379A3">
            <w:pPr>
              <w:adjustRightInd w:val="0"/>
              <w:rPr>
                <w:rFonts w:ascii="CIDFont+F3" w:hAnsi="CIDFont+F3" w:cs="CIDFont+F3"/>
              </w:rPr>
            </w:pPr>
            <w:r w:rsidRPr="00CA149B">
              <w:rPr>
                <w:rFonts w:ascii="CIDFont+F3" w:hAnsi="CIDFont+F3" w:cs="CIDFont+F3"/>
              </w:rPr>
              <w:t>Training</w:t>
            </w:r>
          </w:p>
        </w:tc>
        <w:tc>
          <w:tcPr>
            <w:tcW w:w="6207" w:type="dxa"/>
          </w:tcPr>
          <w:p w:rsidR="00C93A2A" w:rsidRPr="00CA149B" w:rsidRDefault="00C93A2A" w:rsidP="00B379A3">
            <w:pPr>
              <w:adjustRightInd w:val="0"/>
              <w:rPr>
                <w:rFonts w:ascii="CIDFont+F3" w:hAnsi="CIDFont+F3" w:cs="CIDFont+F3"/>
              </w:rPr>
            </w:pPr>
            <w:r w:rsidRPr="00CA149B">
              <w:rPr>
                <w:rFonts w:ascii="CIDFont+F3" w:hAnsi="CIDFont+F3" w:cs="CIDFont+F3"/>
              </w:rPr>
              <w:t>Training for operation/maintenance to our staff is required</w:t>
            </w:r>
          </w:p>
        </w:tc>
      </w:tr>
      <w:tr w:rsidR="00C93A2A" w:rsidRPr="00CA149B" w:rsidTr="00C93A2A">
        <w:trPr>
          <w:gridAfter w:val="1"/>
          <w:wAfter w:w="1140" w:type="dxa"/>
        </w:trPr>
        <w:tc>
          <w:tcPr>
            <w:tcW w:w="571" w:type="dxa"/>
          </w:tcPr>
          <w:p w:rsidR="00C93A2A" w:rsidRPr="00C93A2A" w:rsidRDefault="00C93A2A" w:rsidP="001359D8">
            <w:pPr>
              <w:adjustRightInd w:val="0"/>
              <w:rPr>
                <w:rFonts w:ascii="CIDFont+F3" w:hAnsi="CIDFont+F3" w:cs="CIDFont+F3"/>
              </w:rPr>
            </w:pPr>
            <w:r w:rsidRPr="00C93A2A">
              <w:rPr>
                <w:rFonts w:ascii="CIDFont+F3" w:hAnsi="CIDFont+F3" w:cs="CIDFont+F3"/>
              </w:rPr>
              <w:t>36</w:t>
            </w:r>
          </w:p>
        </w:tc>
        <w:tc>
          <w:tcPr>
            <w:tcW w:w="2420" w:type="dxa"/>
          </w:tcPr>
          <w:p w:rsidR="00C93A2A" w:rsidRPr="00CA149B" w:rsidRDefault="00C93A2A" w:rsidP="001359D8">
            <w:pPr>
              <w:adjustRightInd w:val="0"/>
              <w:rPr>
                <w:rFonts w:ascii="CIDFont+F3" w:hAnsi="CIDFont+F3" w:cs="CIDFont+F3"/>
              </w:rPr>
            </w:pPr>
            <w:r w:rsidRPr="00CA149B">
              <w:rPr>
                <w:rFonts w:ascii="CIDFont+F3" w:hAnsi="CIDFont+F3" w:cs="CIDFont+F3"/>
              </w:rPr>
              <w:t>Tools</w:t>
            </w:r>
          </w:p>
        </w:tc>
        <w:tc>
          <w:tcPr>
            <w:tcW w:w="6207" w:type="dxa"/>
          </w:tcPr>
          <w:p w:rsidR="00C93A2A" w:rsidRPr="00CA149B" w:rsidRDefault="00C93A2A" w:rsidP="001359D8">
            <w:pPr>
              <w:adjustRightInd w:val="0"/>
              <w:rPr>
                <w:rFonts w:ascii="CIDFont+F3" w:hAnsi="CIDFont+F3" w:cs="CIDFont+F3"/>
              </w:rPr>
            </w:pPr>
            <w:r w:rsidRPr="00CA149B">
              <w:rPr>
                <w:rFonts w:ascii="CIDFont+F3" w:hAnsi="CIDFont+F3" w:cs="CIDFont+F3"/>
              </w:rPr>
              <w:t>Necessary tools and tackles shall be supplied by the supplier</w:t>
            </w:r>
          </w:p>
        </w:tc>
      </w:tr>
    </w:tbl>
    <w:p w:rsidR="00181C16" w:rsidRPr="00B75405" w:rsidRDefault="00181C16" w:rsidP="00B75405">
      <w:pPr>
        <w:rPr>
          <w:b/>
        </w:rPr>
      </w:pPr>
    </w:p>
    <w:p w:rsidR="00181C16" w:rsidRDefault="00181C16" w:rsidP="00181C16">
      <w:pPr>
        <w:jc w:val="both"/>
        <w:rPr>
          <w:rFonts w:ascii="Bookman Old Style" w:hAnsi="Bookman Old Style"/>
          <w:color w:val="000000"/>
        </w:rPr>
      </w:pPr>
      <w:r w:rsidRPr="00130632">
        <w:rPr>
          <w:rFonts w:ascii="Bookman Old Style" w:hAnsi="Bookman Old Style"/>
          <w:b/>
        </w:rPr>
        <w:t xml:space="preserve">    </w:t>
      </w:r>
    </w:p>
    <w:p w:rsidR="00181C16" w:rsidRDefault="00181C16" w:rsidP="00181C16">
      <w:pPr>
        <w:pStyle w:val="BodyText"/>
        <w:rPr>
          <w:rFonts w:ascii="Bookman Old Style" w:hAnsi="Bookman Old Style"/>
          <w:b/>
        </w:rPr>
      </w:pPr>
      <w:r w:rsidRPr="009E3D86">
        <w:rPr>
          <w:rFonts w:ascii="Bookman Old Style" w:hAnsi="Bookman Old Style"/>
          <w:b/>
        </w:rPr>
        <w:t xml:space="preserve"> </w:t>
      </w:r>
      <w:r w:rsidR="00AE6AC2">
        <w:rPr>
          <w:rFonts w:ascii="Bookman Old Style" w:hAnsi="Bookman Old Style"/>
          <w:b/>
        </w:rPr>
        <w:t>6</w:t>
      </w:r>
      <w:r w:rsidR="009E3D86">
        <w:rPr>
          <w:rFonts w:ascii="Bookman Old Style" w:hAnsi="Bookman Old Style"/>
          <w:b/>
        </w:rPr>
        <w:t>.0</w:t>
      </w:r>
      <w:r w:rsidRPr="009E3D86">
        <w:rPr>
          <w:rFonts w:ascii="Bookman Old Style" w:hAnsi="Bookman Old Style"/>
          <w:b/>
        </w:rPr>
        <w:t xml:space="preserve"> ERECTION AND COMMISSIONING WORK:   </w:t>
      </w:r>
      <w:r w:rsidR="00AD35A9">
        <w:rPr>
          <w:rFonts w:ascii="Bookman Old Style" w:hAnsi="Bookman Old Style"/>
          <w:b/>
        </w:rPr>
        <w:t xml:space="preserve">              </w:t>
      </w:r>
      <w:r w:rsidRPr="009E3D86">
        <w:rPr>
          <w:rFonts w:ascii="Bookman Old Style" w:hAnsi="Bookman Old Style"/>
          <w:b/>
        </w:rPr>
        <w:t xml:space="preserve"> 01 JOB</w:t>
      </w:r>
    </w:p>
    <w:p w:rsidR="00373F16" w:rsidRDefault="00DB5C6A" w:rsidP="00181C16">
      <w:pPr>
        <w:pStyle w:val="BodyText"/>
      </w:pPr>
      <w:r w:rsidRPr="006C02EF">
        <w:rPr>
          <w:b/>
          <w:u w:val="single"/>
        </w:rPr>
        <w:t>INSTALLATION &amp; COMMISSIONNING &amp; TESTING:</w:t>
      </w:r>
      <w:r w:rsidRPr="006C02EF">
        <w:t xml:space="preserve">    </w:t>
      </w:r>
    </w:p>
    <w:p w:rsidR="00DB5C6A" w:rsidRPr="009E3D86" w:rsidRDefault="00DB5C6A" w:rsidP="00373F16">
      <w:pPr>
        <w:pStyle w:val="NoSpacing"/>
        <w:jc w:val="both"/>
        <w:rPr>
          <w:rFonts w:ascii="Bookman Old Style" w:hAnsi="Bookman Old Style"/>
          <w:b/>
        </w:rPr>
      </w:pPr>
      <w:r w:rsidRPr="00373F16">
        <w:t xml:space="preserve"> Testing shall be done in coordination with</w:t>
      </w:r>
      <w:r w:rsidR="00210131" w:rsidRPr="00373F16">
        <w:t xml:space="preserve"> the concerned staff of Jabalpur </w:t>
      </w:r>
      <w:r w:rsidRPr="00373F16">
        <w:t xml:space="preserve"> Dudh Sangh o</w:t>
      </w:r>
      <w:r w:rsidRPr="00373F16">
        <w:rPr>
          <w:rFonts w:eastAsia="Calibri"/>
        </w:rPr>
        <w:t xml:space="preserve">n safe receipt of machine at site. Supplier is required to complete Installation of the machine with utility connections as per guidelines from </w:t>
      </w:r>
      <w:r w:rsidR="00373F16" w:rsidRPr="00373F16">
        <w:t xml:space="preserve">concerned staff of Jabalpur </w:t>
      </w:r>
      <w:r w:rsidRPr="00373F16">
        <w:t xml:space="preserve">Dudh Sangh. </w:t>
      </w:r>
      <w:r w:rsidRPr="00373F16">
        <w:rPr>
          <w:rFonts w:eastAsia="Calibri"/>
        </w:rPr>
        <w:t>It is the supplier’s responsibility, to set the new machine into position for running, to make all necessary service connections such as electricity, air, water, etc., to the machine. The necessary standard tools tackles required during commissioning of the machines are to be arranged by supplier</w:t>
      </w:r>
      <w:r>
        <w:rPr>
          <w:rFonts w:eastAsia="Calibri"/>
        </w:rPr>
        <w:t>.</w:t>
      </w:r>
    </w:p>
    <w:p w:rsidR="00181C16" w:rsidRPr="00B660D3" w:rsidRDefault="00181C16" w:rsidP="00181C16">
      <w:pPr>
        <w:pStyle w:val="BodyText"/>
        <w:rPr>
          <w:rFonts w:ascii="Bookman Old Style" w:hAnsi="Bookman Old Style"/>
        </w:rPr>
      </w:pPr>
    </w:p>
    <w:tbl>
      <w:tblPr>
        <w:tblW w:w="84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5"/>
        <w:gridCol w:w="4428"/>
      </w:tblGrid>
      <w:tr w:rsidR="00181C16" w:rsidRPr="005244C9" w:rsidTr="000E6E86">
        <w:trPr>
          <w:trHeight w:val="699"/>
        </w:trPr>
        <w:tc>
          <w:tcPr>
            <w:tcW w:w="4035" w:type="dxa"/>
          </w:tcPr>
          <w:p w:rsidR="00181C16" w:rsidRPr="005244C9" w:rsidRDefault="00181C16" w:rsidP="000E6E86">
            <w:pPr>
              <w:jc w:val="both"/>
              <w:rPr>
                <w:rFonts w:ascii="Verdana" w:hAnsi="Verdana"/>
              </w:rPr>
            </w:pPr>
            <w:r w:rsidRPr="005244C9">
              <w:rPr>
                <w:rFonts w:ascii="Verdana" w:hAnsi="Verdana"/>
              </w:rPr>
              <w:t xml:space="preserve">Equipment Erection </w:t>
            </w:r>
          </w:p>
        </w:tc>
        <w:tc>
          <w:tcPr>
            <w:tcW w:w="4428" w:type="dxa"/>
          </w:tcPr>
          <w:p w:rsidR="00181C16" w:rsidRPr="005244C9" w:rsidRDefault="00181C16" w:rsidP="000E6E86">
            <w:pPr>
              <w:jc w:val="both"/>
              <w:rPr>
                <w:rFonts w:ascii="Verdana" w:hAnsi="Verdana"/>
              </w:rPr>
            </w:pPr>
            <w:r w:rsidRPr="005244C9">
              <w:rPr>
                <w:rFonts w:ascii="Verdana" w:hAnsi="Verdana"/>
              </w:rPr>
              <w:t>All equipment installation properly as per</w:t>
            </w:r>
            <w:r w:rsidR="003521C2">
              <w:rPr>
                <w:rFonts w:ascii="Verdana" w:hAnsi="Verdana"/>
              </w:rPr>
              <w:t xml:space="preserve"> </w:t>
            </w:r>
            <w:r w:rsidR="00373F16">
              <w:rPr>
                <w:rFonts w:ascii="Verdana" w:hAnsi="Verdana"/>
              </w:rPr>
              <w:t xml:space="preserve">duly </w:t>
            </w:r>
            <w:r w:rsidR="003521C2">
              <w:rPr>
                <w:rFonts w:ascii="Verdana" w:hAnsi="Verdana"/>
              </w:rPr>
              <w:t>approved</w:t>
            </w:r>
            <w:r w:rsidRPr="005244C9">
              <w:rPr>
                <w:rFonts w:ascii="Verdana" w:hAnsi="Verdana"/>
              </w:rPr>
              <w:t xml:space="preserve"> layout</w:t>
            </w:r>
            <w:r w:rsidR="003521C2">
              <w:rPr>
                <w:rFonts w:ascii="Verdana" w:hAnsi="Verdana"/>
              </w:rPr>
              <w:t xml:space="preserve"> by JDS</w:t>
            </w:r>
            <w:r w:rsidRPr="005244C9">
              <w:rPr>
                <w:rFonts w:ascii="Verdana" w:hAnsi="Verdana"/>
              </w:rPr>
              <w:t xml:space="preserve"> </w:t>
            </w:r>
            <w:r w:rsidR="003521C2">
              <w:rPr>
                <w:rFonts w:ascii="Verdana" w:hAnsi="Verdana"/>
              </w:rPr>
              <w:t>submitted by bidder.</w:t>
            </w:r>
            <w:r w:rsidRPr="005244C9">
              <w:rPr>
                <w:rFonts w:ascii="Verdana" w:hAnsi="Verdana"/>
              </w:rPr>
              <w:t xml:space="preserve"> </w:t>
            </w:r>
          </w:p>
        </w:tc>
      </w:tr>
      <w:tr w:rsidR="00181C16" w:rsidRPr="005244C9" w:rsidTr="000E6E86">
        <w:trPr>
          <w:trHeight w:val="1378"/>
        </w:trPr>
        <w:tc>
          <w:tcPr>
            <w:tcW w:w="4035" w:type="dxa"/>
          </w:tcPr>
          <w:p w:rsidR="00181C16" w:rsidRPr="005244C9" w:rsidRDefault="00181C16" w:rsidP="000E6E86">
            <w:pPr>
              <w:jc w:val="both"/>
              <w:rPr>
                <w:rFonts w:ascii="Verdana" w:hAnsi="Verdana"/>
              </w:rPr>
            </w:pPr>
            <w:r w:rsidRPr="005244C9">
              <w:rPr>
                <w:rFonts w:ascii="Verdana" w:hAnsi="Verdana"/>
              </w:rPr>
              <w:t>Interconnecting Piping</w:t>
            </w:r>
          </w:p>
        </w:tc>
        <w:tc>
          <w:tcPr>
            <w:tcW w:w="4428" w:type="dxa"/>
          </w:tcPr>
          <w:p w:rsidR="00181C16" w:rsidRPr="005244C9" w:rsidRDefault="00181C16" w:rsidP="000E6E86">
            <w:pPr>
              <w:jc w:val="both"/>
              <w:rPr>
                <w:rFonts w:ascii="Verdana" w:hAnsi="Verdana"/>
              </w:rPr>
            </w:pPr>
            <w:r w:rsidRPr="005244C9">
              <w:rPr>
                <w:rFonts w:ascii="Verdana" w:hAnsi="Verdana"/>
              </w:rPr>
              <w:t>Milk Process, Chilled Water, Hot Water, Copper Piping to mechanically interc</w:t>
            </w:r>
            <w:r>
              <w:rPr>
                <w:rFonts w:ascii="Verdana" w:hAnsi="Verdana"/>
              </w:rPr>
              <w:t>onnect as per diagram submitted by successful  bidder and approved by JDS.</w:t>
            </w:r>
            <w:r w:rsidRPr="005244C9">
              <w:rPr>
                <w:rFonts w:ascii="Verdana" w:hAnsi="Verdana"/>
              </w:rPr>
              <w:t xml:space="preserve">  </w:t>
            </w:r>
          </w:p>
        </w:tc>
      </w:tr>
      <w:tr w:rsidR="00181C16" w:rsidRPr="005244C9" w:rsidTr="000E6E86">
        <w:trPr>
          <w:trHeight w:val="679"/>
        </w:trPr>
        <w:tc>
          <w:tcPr>
            <w:tcW w:w="4035" w:type="dxa"/>
          </w:tcPr>
          <w:p w:rsidR="00181C16" w:rsidRPr="005244C9" w:rsidRDefault="00181C16" w:rsidP="000E6E86">
            <w:pPr>
              <w:jc w:val="both"/>
              <w:rPr>
                <w:rFonts w:ascii="Verdana" w:hAnsi="Verdana"/>
              </w:rPr>
            </w:pPr>
            <w:r w:rsidRPr="005244C9">
              <w:rPr>
                <w:rFonts w:ascii="Verdana" w:hAnsi="Verdana"/>
              </w:rPr>
              <w:t>Insulation</w:t>
            </w:r>
          </w:p>
        </w:tc>
        <w:tc>
          <w:tcPr>
            <w:tcW w:w="4428" w:type="dxa"/>
          </w:tcPr>
          <w:p w:rsidR="00181C16" w:rsidRPr="005244C9" w:rsidRDefault="00181C16" w:rsidP="000E6E86">
            <w:pPr>
              <w:jc w:val="both"/>
              <w:rPr>
                <w:rFonts w:ascii="Verdana" w:hAnsi="Verdana"/>
              </w:rPr>
            </w:pPr>
            <w:r w:rsidRPr="005244C9">
              <w:rPr>
                <w:rFonts w:ascii="Verdana" w:hAnsi="Verdana"/>
              </w:rPr>
              <w:t>Insulation work for Chilled Water, Hot water &amp; Refrigeration Suction line.</w:t>
            </w:r>
          </w:p>
        </w:tc>
      </w:tr>
      <w:tr w:rsidR="00181C16" w:rsidRPr="005244C9" w:rsidTr="000E6E86">
        <w:trPr>
          <w:trHeight w:val="1028"/>
        </w:trPr>
        <w:tc>
          <w:tcPr>
            <w:tcW w:w="4035" w:type="dxa"/>
          </w:tcPr>
          <w:p w:rsidR="00181C16" w:rsidRPr="005244C9" w:rsidRDefault="00181C16" w:rsidP="000E6E86">
            <w:pPr>
              <w:jc w:val="both"/>
              <w:rPr>
                <w:rFonts w:ascii="Verdana" w:hAnsi="Verdana"/>
              </w:rPr>
            </w:pPr>
            <w:r w:rsidRPr="005244C9">
              <w:rPr>
                <w:rFonts w:ascii="Verdana" w:hAnsi="Verdana"/>
              </w:rPr>
              <w:t>Electrical Cabling</w:t>
            </w:r>
          </w:p>
        </w:tc>
        <w:tc>
          <w:tcPr>
            <w:tcW w:w="4428" w:type="dxa"/>
          </w:tcPr>
          <w:p w:rsidR="00181C16" w:rsidRPr="005244C9" w:rsidRDefault="00181C16" w:rsidP="000E6E86">
            <w:pPr>
              <w:jc w:val="both"/>
              <w:rPr>
                <w:rFonts w:ascii="Verdana" w:hAnsi="Verdana"/>
              </w:rPr>
            </w:pPr>
            <w:r w:rsidRPr="005244C9">
              <w:rPr>
                <w:rFonts w:ascii="Verdana" w:hAnsi="Verdana"/>
              </w:rPr>
              <w:t xml:space="preserve">Electrically interconnect all equipment &amp; Machinery from control panel with earthing. </w:t>
            </w:r>
          </w:p>
        </w:tc>
      </w:tr>
      <w:tr w:rsidR="00181C16" w:rsidRPr="005244C9" w:rsidTr="000E6E86">
        <w:trPr>
          <w:trHeight w:val="1708"/>
        </w:trPr>
        <w:tc>
          <w:tcPr>
            <w:tcW w:w="4035" w:type="dxa"/>
          </w:tcPr>
          <w:p w:rsidR="00181C16" w:rsidRPr="005244C9" w:rsidRDefault="00181C16" w:rsidP="000E6E86">
            <w:pPr>
              <w:jc w:val="both"/>
              <w:rPr>
                <w:rFonts w:ascii="Verdana" w:hAnsi="Verdana"/>
              </w:rPr>
            </w:pPr>
            <w:r w:rsidRPr="005244C9">
              <w:rPr>
                <w:rFonts w:ascii="Verdana" w:hAnsi="Verdana"/>
              </w:rPr>
              <w:t>Testing</w:t>
            </w:r>
          </w:p>
        </w:tc>
        <w:tc>
          <w:tcPr>
            <w:tcW w:w="4428" w:type="dxa"/>
          </w:tcPr>
          <w:p w:rsidR="00181C16" w:rsidRPr="005244C9" w:rsidRDefault="00181C16" w:rsidP="000826D0">
            <w:pPr>
              <w:jc w:val="both"/>
              <w:rPr>
                <w:rFonts w:ascii="Verdana" w:hAnsi="Verdana"/>
              </w:rPr>
            </w:pPr>
            <w:r w:rsidRPr="005244C9">
              <w:rPr>
                <w:rFonts w:ascii="Verdana" w:hAnsi="Verdana"/>
              </w:rPr>
              <w:t>Vaccume testing for</w:t>
            </w:r>
            <w:r w:rsidR="000826D0" w:rsidRPr="005244C9">
              <w:rPr>
                <w:rFonts w:ascii="Verdana" w:hAnsi="Verdana"/>
              </w:rPr>
              <w:t xml:space="preserve"> Refrigeration system</w:t>
            </w:r>
            <w:r w:rsidR="000826D0">
              <w:rPr>
                <w:rFonts w:ascii="Verdana" w:hAnsi="Verdana"/>
              </w:rPr>
              <w:t xml:space="preserve"> and</w:t>
            </w:r>
            <w:r w:rsidRPr="005244C9">
              <w:rPr>
                <w:rFonts w:ascii="Verdana" w:hAnsi="Verdana"/>
              </w:rPr>
              <w:t xml:space="preserve"> Pressure testing for by Nitrogen, Hot water &amp; Chilled Water </w:t>
            </w:r>
            <w:r w:rsidR="000826D0">
              <w:rPr>
                <w:rFonts w:ascii="Verdana" w:hAnsi="Verdana"/>
              </w:rPr>
              <w:t xml:space="preserve">for </w:t>
            </w:r>
            <w:r w:rsidRPr="005244C9">
              <w:rPr>
                <w:rFonts w:ascii="Verdana" w:hAnsi="Verdana"/>
              </w:rPr>
              <w:t>Leakage testing</w:t>
            </w:r>
            <w:r w:rsidR="000826D0">
              <w:rPr>
                <w:rFonts w:ascii="Verdana" w:hAnsi="Verdana"/>
              </w:rPr>
              <w:t>.</w:t>
            </w:r>
          </w:p>
        </w:tc>
      </w:tr>
      <w:tr w:rsidR="00181C16" w:rsidRPr="005244C9" w:rsidTr="000E6E86">
        <w:trPr>
          <w:trHeight w:val="679"/>
        </w:trPr>
        <w:tc>
          <w:tcPr>
            <w:tcW w:w="4035" w:type="dxa"/>
          </w:tcPr>
          <w:p w:rsidR="00181C16" w:rsidRPr="005244C9" w:rsidRDefault="00181C16" w:rsidP="000E6E86">
            <w:pPr>
              <w:jc w:val="both"/>
              <w:rPr>
                <w:rFonts w:ascii="Verdana" w:hAnsi="Verdana"/>
              </w:rPr>
            </w:pPr>
            <w:r w:rsidRPr="005244C9">
              <w:rPr>
                <w:rFonts w:ascii="Verdana" w:hAnsi="Verdana"/>
              </w:rPr>
              <w:t>Commissioning</w:t>
            </w:r>
          </w:p>
        </w:tc>
        <w:tc>
          <w:tcPr>
            <w:tcW w:w="4428" w:type="dxa"/>
          </w:tcPr>
          <w:p w:rsidR="00181C16" w:rsidRPr="005244C9" w:rsidRDefault="00181C16" w:rsidP="000E6E86">
            <w:pPr>
              <w:jc w:val="both"/>
              <w:rPr>
                <w:rFonts w:ascii="Verdana" w:hAnsi="Verdana"/>
              </w:rPr>
            </w:pPr>
            <w:r w:rsidRPr="005244C9">
              <w:rPr>
                <w:rFonts w:ascii="Verdana" w:hAnsi="Verdana"/>
              </w:rPr>
              <w:t xml:space="preserve">Complete plant commissioning as per scope of work and performance </w:t>
            </w:r>
          </w:p>
        </w:tc>
      </w:tr>
      <w:tr w:rsidR="00181C16" w:rsidRPr="005244C9" w:rsidTr="000E6E86">
        <w:trPr>
          <w:trHeight w:val="63"/>
        </w:trPr>
        <w:tc>
          <w:tcPr>
            <w:tcW w:w="4035" w:type="dxa"/>
          </w:tcPr>
          <w:p w:rsidR="00181C16" w:rsidRPr="005244C9" w:rsidRDefault="00181C16" w:rsidP="000E6E86">
            <w:pPr>
              <w:jc w:val="both"/>
              <w:rPr>
                <w:rFonts w:ascii="Verdana" w:hAnsi="Verdana"/>
              </w:rPr>
            </w:pPr>
            <w:r w:rsidRPr="005244C9">
              <w:rPr>
                <w:rFonts w:ascii="Verdana" w:hAnsi="Verdana"/>
              </w:rPr>
              <w:t>Training for Plant Operator</w:t>
            </w:r>
          </w:p>
        </w:tc>
        <w:tc>
          <w:tcPr>
            <w:tcW w:w="4428" w:type="dxa"/>
          </w:tcPr>
          <w:p w:rsidR="00181C16" w:rsidRPr="005244C9" w:rsidRDefault="000826D0" w:rsidP="000826D0">
            <w:pPr>
              <w:jc w:val="both"/>
              <w:rPr>
                <w:rFonts w:ascii="Verdana" w:hAnsi="Verdana"/>
              </w:rPr>
            </w:pPr>
            <w:r>
              <w:rPr>
                <w:rFonts w:ascii="Verdana" w:hAnsi="Verdana"/>
              </w:rPr>
              <w:t xml:space="preserve">6 </w:t>
            </w:r>
            <w:r w:rsidR="00181C16" w:rsidRPr="005244C9">
              <w:rPr>
                <w:rFonts w:ascii="Verdana" w:hAnsi="Verdana"/>
              </w:rPr>
              <w:t xml:space="preserve">days training to </w:t>
            </w:r>
            <w:r>
              <w:rPr>
                <w:rFonts w:ascii="Verdana" w:hAnsi="Verdana"/>
              </w:rPr>
              <w:t>our</w:t>
            </w:r>
            <w:r w:rsidR="00181C16" w:rsidRPr="005244C9">
              <w:rPr>
                <w:rFonts w:ascii="Verdana" w:hAnsi="Verdana"/>
              </w:rPr>
              <w:t xml:space="preserve"> operator before handing over the plant. </w:t>
            </w:r>
          </w:p>
        </w:tc>
      </w:tr>
    </w:tbl>
    <w:p w:rsidR="00723A6F" w:rsidRDefault="00723A6F" w:rsidP="00BC7257">
      <w:pPr>
        <w:spacing w:before="82" w:line="312" w:lineRule="auto"/>
        <w:jc w:val="both"/>
        <w:rPr>
          <w:rFonts w:ascii="Arial" w:eastAsiaTheme="minorEastAsia" w:hAnsi="Arial" w:cs="Arial"/>
          <w:b/>
          <w:color w:val="000000"/>
          <w:sz w:val="32"/>
          <w:szCs w:val="32"/>
        </w:rPr>
      </w:pPr>
    </w:p>
    <w:p w:rsidR="0070495D" w:rsidRDefault="0070495D" w:rsidP="00BC7257">
      <w:pPr>
        <w:spacing w:before="82" w:line="312" w:lineRule="auto"/>
        <w:jc w:val="both"/>
        <w:rPr>
          <w:rFonts w:ascii="Arial" w:eastAsiaTheme="minorEastAsia" w:hAnsi="Arial" w:cs="Arial"/>
          <w:b/>
          <w:color w:val="000000"/>
          <w:sz w:val="32"/>
          <w:szCs w:val="32"/>
        </w:rPr>
      </w:pPr>
    </w:p>
    <w:p w:rsidR="0070495D" w:rsidRDefault="0070495D" w:rsidP="00BC7257">
      <w:pPr>
        <w:spacing w:before="82" w:line="312" w:lineRule="auto"/>
        <w:jc w:val="both"/>
        <w:rPr>
          <w:rFonts w:ascii="Arial" w:eastAsiaTheme="minorEastAsia" w:hAnsi="Arial" w:cs="Arial"/>
          <w:b/>
          <w:color w:val="000000"/>
          <w:sz w:val="32"/>
          <w:szCs w:val="32"/>
        </w:rPr>
      </w:pPr>
    </w:p>
    <w:p w:rsidR="005E0941" w:rsidRDefault="00DB5C6A" w:rsidP="00BC7257">
      <w:pPr>
        <w:spacing w:before="82" w:line="312" w:lineRule="auto"/>
        <w:jc w:val="both"/>
        <w:rPr>
          <w:rFonts w:ascii="Arial" w:eastAsiaTheme="minorEastAsia" w:hAnsi="Arial" w:cs="Arial"/>
          <w:b/>
          <w:color w:val="000000"/>
          <w:sz w:val="32"/>
          <w:szCs w:val="32"/>
        </w:rPr>
      </w:pPr>
      <w:r>
        <w:rPr>
          <w:rFonts w:ascii="Arial" w:eastAsiaTheme="minorEastAsia" w:hAnsi="Arial" w:cs="Arial"/>
          <w:b/>
          <w:color w:val="000000"/>
          <w:sz w:val="32"/>
          <w:szCs w:val="32"/>
        </w:rPr>
        <w:lastRenderedPageBreak/>
        <w:t>7</w:t>
      </w:r>
      <w:r w:rsidR="00BC7257" w:rsidRPr="00547B60">
        <w:rPr>
          <w:rFonts w:ascii="Arial" w:eastAsiaTheme="minorEastAsia" w:hAnsi="Arial" w:cs="Arial"/>
          <w:b/>
          <w:color w:val="000000"/>
          <w:sz w:val="32"/>
          <w:szCs w:val="32"/>
        </w:rPr>
        <w:t>.0 MAKES OF MEJOR EQUIPMENT</w:t>
      </w:r>
    </w:p>
    <w:tbl>
      <w:tblPr>
        <w:tblStyle w:val="TableGrid"/>
        <w:tblW w:w="0" w:type="auto"/>
        <w:tblInd w:w="-162" w:type="dxa"/>
        <w:tblLook w:val="04A0"/>
      </w:tblPr>
      <w:tblGrid>
        <w:gridCol w:w="4645"/>
        <w:gridCol w:w="4483"/>
      </w:tblGrid>
      <w:tr w:rsidR="005E0941" w:rsidTr="004530BA">
        <w:tc>
          <w:tcPr>
            <w:tcW w:w="4645" w:type="dxa"/>
          </w:tcPr>
          <w:p w:rsidR="005E0941" w:rsidRDefault="005E0941" w:rsidP="00BC7257">
            <w:pPr>
              <w:spacing w:before="82" w:line="312" w:lineRule="auto"/>
              <w:jc w:val="both"/>
              <w:rPr>
                <w:rFonts w:ascii="Arial" w:eastAsiaTheme="minorEastAsia" w:hAnsi="Arial" w:cs="Arial"/>
                <w:b/>
                <w:color w:val="000000"/>
                <w:sz w:val="32"/>
                <w:szCs w:val="32"/>
              </w:rPr>
            </w:pPr>
            <w:r>
              <w:rPr>
                <w:rFonts w:ascii="Arial" w:eastAsiaTheme="minorEastAsia" w:hAnsi="Arial" w:cs="Arial"/>
                <w:b/>
                <w:color w:val="000000"/>
                <w:sz w:val="32"/>
                <w:szCs w:val="32"/>
              </w:rPr>
              <w:t>Milk pouch filling machine</w:t>
            </w:r>
          </w:p>
        </w:tc>
        <w:tc>
          <w:tcPr>
            <w:tcW w:w="4483" w:type="dxa"/>
          </w:tcPr>
          <w:p w:rsidR="005E0941" w:rsidRPr="00325739" w:rsidRDefault="005E0941" w:rsidP="00325739">
            <w:pPr>
              <w:rPr>
                <w:b/>
                <w:sz w:val="28"/>
                <w:szCs w:val="28"/>
              </w:rPr>
            </w:pPr>
            <w:r w:rsidRPr="00325739">
              <w:rPr>
                <w:b/>
                <w:sz w:val="28"/>
                <w:szCs w:val="28"/>
              </w:rPr>
              <w:t>SAMARPAN/ NICHROM/</w:t>
            </w:r>
            <w:r w:rsidR="00373F16">
              <w:rPr>
                <w:b/>
                <w:sz w:val="28"/>
                <w:szCs w:val="28"/>
              </w:rPr>
              <w:t>E/</w:t>
            </w:r>
            <w:r w:rsidRPr="00325739">
              <w:rPr>
                <w:b/>
                <w:sz w:val="28"/>
                <w:szCs w:val="28"/>
              </w:rPr>
              <w:t xml:space="preserve"> RMC/ VIJAYPACK/</w:t>
            </w:r>
            <w:r w:rsidR="00043521" w:rsidRPr="00325739">
              <w:rPr>
                <w:b/>
                <w:sz w:val="28"/>
                <w:szCs w:val="28"/>
              </w:rPr>
              <w:t xml:space="preserve"> </w:t>
            </w:r>
            <w:r w:rsidR="00325739" w:rsidRPr="00325739">
              <w:rPr>
                <w:b/>
                <w:sz w:val="28"/>
                <w:szCs w:val="28"/>
              </w:rPr>
              <w:t xml:space="preserve">SETPACK/ </w:t>
            </w:r>
            <w:r w:rsidRPr="00325739">
              <w:rPr>
                <w:b/>
                <w:sz w:val="28"/>
                <w:szCs w:val="28"/>
              </w:rPr>
              <w:t>EQUIVALANT</w:t>
            </w:r>
          </w:p>
        </w:tc>
      </w:tr>
      <w:tr w:rsidR="005E0941" w:rsidTr="004530BA">
        <w:tc>
          <w:tcPr>
            <w:tcW w:w="4645" w:type="dxa"/>
          </w:tcPr>
          <w:p w:rsidR="005E0941" w:rsidRDefault="005E0941" w:rsidP="00BC7257">
            <w:pPr>
              <w:spacing w:before="82" w:line="312" w:lineRule="auto"/>
              <w:jc w:val="both"/>
              <w:rPr>
                <w:rFonts w:ascii="Arial" w:eastAsiaTheme="minorEastAsia" w:hAnsi="Arial" w:cs="Arial"/>
                <w:b/>
                <w:color w:val="000000"/>
                <w:sz w:val="32"/>
                <w:szCs w:val="32"/>
              </w:rPr>
            </w:pPr>
            <w:r>
              <w:rPr>
                <w:rFonts w:ascii="Arial" w:eastAsiaTheme="minorEastAsia" w:hAnsi="Arial" w:cs="Arial"/>
                <w:b/>
                <w:color w:val="000000"/>
                <w:sz w:val="32"/>
                <w:szCs w:val="32"/>
              </w:rPr>
              <w:t xml:space="preserve">Servo Voltage </w:t>
            </w:r>
            <w:r w:rsidR="003B73C0">
              <w:rPr>
                <w:rFonts w:ascii="Arial" w:eastAsiaTheme="minorEastAsia" w:hAnsi="Arial" w:cs="Arial"/>
                <w:b/>
                <w:color w:val="000000"/>
                <w:sz w:val="32"/>
                <w:szCs w:val="32"/>
              </w:rPr>
              <w:t>Stabilizer</w:t>
            </w:r>
          </w:p>
        </w:tc>
        <w:tc>
          <w:tcPr>
            <w:tcW w:w="4483" w:type="dxa"/>
          </w:tcPr>
          <w:p w:rsidR="005E0941" w:rsidRPr="005E0941" w:rsidRDefault="005E0941" w:rsidP="00BC7257">
            <w:pPr>
              <w:spacing w:before="82" w:line="312" w:lineRule="auto"/>
              <w:jc w:val="both"/>
              <w:rPr>
                <w:rFonts w:ascii="Arial" w:eastAsiaTheme="minorEastAsia" w:hAnsi="Arial" w:cs="Arial"/>
                <w:b/>
                <w:color w:val="000000"/>
                <w:sz w:val="24"/>
                <w:szCs w:val="24"/>
              </w:rPr>
            </w:pPr>
            <w:r w:rsidRPr="005E0941">
              <w:rPr>
                <w:rFonts w:ascii="Arial" w:eastAsiaTheme="minorEastAsia" w:hAnsi="Arial" w:cs="Arial"/>
                <w:b/>
                <w:color w:val="000000"/>
                <w:sz w:val="24"/>
                <w:szCs w:val="24"/>
              </w:rPr>
              <w:t>SUVIK</w:t>
            </w:r>
            <w:r>
              <w:rPr>
                <w:rFonts w:ascii="Arial" w:eastAsiaTheme="minorEastAsia" w:hAnsi="Arial" w:cs="Arial"/>
                <w:b/>
                <w:color w:val="000000"/>
                <w:sz w:val="24"/>
                <w:szCs w:val="24"/>
              </w:rPr>
              <w:t>/ APLAB/ NEEL/CRTCARD/ EQUIVALENT</w:t>
            </w:r>
          </w:p>
        </w:tc>
      </w:tr>
    </w:tbl>
    <w:p w:rsidR="009E3D86" w:rsidRPr="004530BA" w:rsidRDefault="00BC7257" w:rsidP="00B75405">
      <w:pPr>
        <w:spacing w:before="82" w:line="312" w:lineRule="auto"/>
        <w:jc w:val="both"/>
        <w:rPr>
          <w:rFonts w:ascii="Arial" w:eastAsiaTheme="minorEastAsia" w:hAnsi="Arial" w:cs="Arial"/>
          <w:b/>
          <w:color w:val="000000"/>
          <w:sz w:val="32"/>
          <w:szCs w:val="32"/>
        </w:rPr>
      </w:pPr>
      <w:r>
        <w:rPr>
          <w:rFonts w:ascii="Arial" w:eastAsiaTheme="minorEastAsia" w:hAnsi="Arial" w:cs="Arial"/>
          <w:b/>
          <w:color w:val="000000"/>
          <w:sz w:val="32"/>
          <w:szCs w:val="32"/>
        </w:rPr>
        <w:t xml:space="preserve"> </w:t>
      </w:r>
    </w:p>
    <w:tbl>
      <w:tblPr>
        <w:tblW w:w="505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9"/>
        <w:gridCol w:w="6963"/>
      </w:tblGrid>
      <w:tr w:rsidR="009E3D86" w:rsidRPr="000B6196" w:rsidTr="000E6E86">
        <w:tc>
          <w:tcPr>
            <w:tcW w:w="1332" w:type="pct"/>
          </w:tcPr>
          <w:p w:rsidR="009E3D86" w:rsidRPr="00D875C1" w:rsidRDefault="00DB5C6A" w:rsidP="000E6E86">
            <w:pPr>
              <w:spacing w:line="312" w:lineRule="auto"/>
              <w:ind w:right="180"/>
              <w:jc w:val="both"/>
              <w:rPr>
                <w:rFonts w:ascii="Arial" w:hAnsi="Arial" w:cs="Arial"/>
                <w:b/>
                <w:color w:val="000000"/>
                <w:sz w:val="24"/>
                <w:szCs w:val="24"/>
              </w:rPr>
            </w:pPr>
            <w:r>
              <w:rPr>
                <w:rFonts w:ascii="Arial" w:hAnsi="Arial" w:cs="Arial"/>
                <w:b/>
                <w:color w:val="000000"/>
                <w:sz w:val="24"/>
                <w:szCs w:val="24"/>
              </w:rPr>
              <w:t>8</w:t>
            </w:r>
            <w:r w:rsidR="009E3D86" w:rsidRPr="00D875C1">
              <w:rPr>
                <w:rFonts w:ascii="Arial" w:hAnsi="Arial" w:cs="Arial"/>
                <w:b/>
                <w:color w:val="000000"/>
                <w:sz w:val="24"/>
                <w:szCs w:val="24"/>
              </w:rPr>
              <w:t>.0. EXCLUSIONS</w:t>
            </w:r>
          </w:p>
        </w:tc>
        <w:tc>
          <w:tcPr>
            <w:tcW w:w="3668" w:type="pct"/>
          </w:tcPr>
          <w:p w:rsidR="009E3D86" w:rsidRPr="000A24F2" w:rsidRDefault="009E3D86" w:rsidP="009E3D86">
            <w:pPr>
              <w:pStyle w:val="ListParagraph"/>
              <w:numPr>
                <w:ilvl w:val="0"/>
                <w:numId w:val="10"/>
              </w:numPr>
              <w:spacing w:before="5" w:after="0" w:line="312" w:lineRule="auto"/>
              <w:ind w:right="180"/>
              <w:jc w:val="both"/>
              <w:rPr>
                <w:rFonts w:ascii="Arial" w:hAnsi="Arial" w:cs="Arial"/>
                <w:color w:val="000000"/>
                <w:sz w:val="24"/>
                <w:szCs w:val="24"/>
              </w:rPr>
            </w:pPr>
            <w:r w:rsidRPr="000A24F2">
              <w:rPr>
                <w:rFonts w:ascii="Arial" w:hAnsi="Arial" w:cs="Arial"/>
                <w:color w:val="000000"/>
                <w:sz w:val="24"/>
                <w:szCs w:val="24"/>
              </w:rPr>
              <w:t>Civil works like foundation of the equipment needing foundation, built in trenches in rooms. Panel trenches</w:t>
            </w:r>
            <w:r w:rsidR="00E77900">
              <w:rPr>
                <w:rFonts w:ascii="Arial" w:hAnsi="Arial" w:cs="Arial"/>
                <w:color w:val="000000"/>
                <w:sz w:val="24"/>
                <w:szCs w:val="24"/>
              </w:rPr>
              <w:t xml:space="preserve"> </w:t>
            </w:r>
            <w:r w:rsidRPr="000A24F2">
              <w:rPr>
                <w:rFonts w:ascii="Arial" w:hAnsi="Arial" w:cs="Arial"/>
                <w:color w:val="000000"/>
                <w:sz w:val="24"/>
                <w:szCs w:val="24"/>
              </w:rPr>
              <w:t>will be supplied with nosing angles only. Additional supports</w:t>
            </w:r>
            <w:r>
              <w:rPr>
                <w:rFonts w:ascii="Arial" w:hAnsi="Arial" w:cs="Arial"/>
                <w:color w:val="000000"/>
                <w:sz w:val="24"/>
                <w:szCs w:val="24"/>
              </w:rPr>
              <w:t xml:space="preserve"> </w:t>
            </w:r>
            <w:r w:rsidRPr="000A24F2">
              <w:rPr>
                <w:rFonts w:ascii="Arial" w:hAnsi="Arial" w:cs="Arial"/>
                <w:color w:val="000000"/>
                <w:sz w:val="24"/>
                <w:szCs w:val="24"/>
              </w:rPr>
              <w:t>for supporting of MCC, if required, is part of the scope of this</w:t>
            </w:r>
            <w:r>
              <w:rPr>
                <w:rFonts w:ascii="Arial" w:hAnsi="Arial" w:cs="Arial"/>
                <w:color w:val="000000"/>
                <w:sz w:val="24"/>
                <w:szCs w:val="24"/>
              </w:rPr>
              <w:t xml:space="preserve"> </w:t>
            </w:r>
            <w:r w:rsidRPr="000A24F2">
              <w:rPr>
                <w:rFonts w:ascii="Arial" w:hAnsi="Arial" w:cs="Arial"/>
                <w:color w:val="000000"/>
                <w:sz w:val="24"/>
                <w:szCs w:val="24"/>
              </w:rPr>
              <w:t>contract.</w:t>
            </w:r>
          </w:p>
          <w:p w:rsidR="009E3D86" w:rsidRPr="000A24F2" w:rsidRDefault="009E3D86" w:rsidP="009E3D86">
            <w:pPr>
              <w:pStyle w:val="ListParagraph"/>
              <w:numPr>
                <w:ilvl w:val="0"/>
                <w:numId w:val="10"/>
              </w:numPr>
              <w:spacing w:before="5" w:after="0" w:line="312" w:lineRule="auto"/>
              <w:ind w:right="180"/>
              <w:jc w:val="both"/>
              <w:rPr>
                <w:rFonts w:ascii="Arial" w:hAnsi="Arial" w:cs="Arial"/>
                <w:color w:val="000000"/>
                <w:sz w:val="24"/>
                <w:szCs w:val="24"/>
              </w:rPr>
            </w:pPr>
            <w:r w:rsidRPr="000A24F2">
              <w:rPr>
                <w:rFonts w:ascii="Arial" w:hAnsi="Arial" w:cs="Arial"/>
                <w:color w:val="000000"/>
                <w:sz w:val="24"/>
                <w:szCs w:val="24"/>
              </w:rPr>
              <w:t>Providing RCC Hume pipes for exit of cables/earthing from</w:t>
            </w:r>
            <w:r w:rsidR="006F5C67">
              <w:rPr>
                <w:rFonts w:ascii="Arial" w:hAnsi="Arial" w:cs="Arial"/>
                <w:color w:val="000000"/>
                <w:sz w:val="24"/>
                <w:szCs w:val="24"/>
              </w:rPr>
              <w:t xml:space="preserve"> </w:t>
            </w:r>
            <w:r w:rsidRPr="000A24F2">
              <w:rPr>
                <w:rFonts w:ascii="Arial" w:hAnsi="Arial" w:cs="Arial"/>
                <w:color w:val="000000"/>
                <w:sz w:val="24"/>
                <w:szCs w:val="24"/>
              </w:rPr>
              <w:t>Floor trenches and for road crossings.</w:t>
            </w:r>
          </w:p>
          <w:p w:rsidR="009E3D86" w:rsidRDefault="009E3D86" w:rsidP="009E3D86">
            <w:pPr>
              <w:pStyle w:val="ListParagraph"/>
              <w:numPr>
                <w:ilvl w:val="0"/>
                <w:numId w:val="10"/>
              </w:numPr>
              <w:spacing w:before="11" w:after="0" w:line="312" w:lineRule="auto"/>
              <w:ind w:right="180"/>
              <w:jc w:val="both"/>
              <w:rPr>
                <w:rFonts w:ascii="Arial" w:hAnsi="Arial" w:cs="Arial"/>
                <w:color w:val="000000"/>
                <w:sz w:val="24"/>
                <w:szCs w:val="24"/>
              </w:rPr>
            </w:pPr>
            <w:r w:rsidRPr="000A24F2">
              <w:rPr>
                <w:rFonts w:ascii="Arial" w:hAnsi="Arial" w:cs="Arial"/>
                <w:color w:val="000000"/>
                <w:sz w:val="24"/>
                <w:szCs w:val="24"/>
              </w:rPr>
              <w:t>Building lighting and ventilation</w:t>
            </w:r>
          </w:p>
          <w:p w:rsidR="006F5C67" w:rsidRPr="003337D1" w:rsidRDefault="009E3D86" w:rsidP="003337D1">
            <w:pPr>
              <w:pStyle w:val="ListParagraph"/>
              <w:numPr>
                <w:ilvl w:val="0"/>
                <w:numId w:val="10"/>
              </w:numPr>
              <w:spacing w:before="11" w:after="0" w:line="312" w:lineRule="auto"/>
              <w:ind w:right="180"/>
              <w:jc w:val="both"/>
              <w:rPr>
                <w:rFonts w:ascii="Arial" w:hAnsi="Arial" w:cs="Arial"/>
                <w:color w:val="000000"/>
                <w:sz w:val="24"/>
                <w:szCs w:val="24"/>
              </w:rPr>
            </w:pPr>
            <w:r w:rsidRPr="00146345">
              <w:rPr>
                <w:rFonts w:ascii="Arial" w:hAnsi="Arial" w:cs="Arial"/>
                <w:color w:val="000000"/>
                <w:sz w:val="24"/>
                <w:szCs w:val="24"/>
              </w:rPr>
              <w:t>Cleaning chemicals, packing materials like pouches, cartons, jars etc.</w:t>
            </w:r>
          </w:p>
          <w:p w:rsidR="009E3D86" w:rsidRPr="00031AD1" w:rsidRDefault="009E3D86" w:rsidP="00031AD1">
            <w:pPr>
              <w:spacing w:before="11" w:line="312" w:lineRule="auto"/>
              <w:ind w:right="180"/>
              <w:jc w:val="both"/>
              <w:rPr>
                <w:rFonts w:ascii="Arial" w:hAnsi="Arial" w:cs="Arial"/>
                <w:color w:val="000000"/>
                <w:sz w:val="24"/>
                <w:szCs w:val="24"/>
              </w:rPr>
            </w:pPr>
          </w:p>
        </w:tc>
      </w:tr>
      <w:tr w:rsidR="009E3D86" w:rsidRPr="000B6196" w:rsidTr="000E6E86">
        <w:tc>
          <w:tcPr>
            <w:tcW w:w="1332" w:type="pct"/>
          </w:tcPr>
          <w:p w:rsidR="009E3D86" w:rsidRPr="00B75405" w:rsidRDefault="00DB5C6A" w:rsidP="00B75405">
            <w:pPr>
              <w:pStyle w:val="NoSpacing"/>
              <w:rPr>
                <w:b/>
              </w:rPr>
            </w:pPr>
            <w:r>
              <w:rPr>
                <w:b/>
              </w:rPr>
              <w:t>9</w:t>
            </w:r>
            <w:r w:rsidR="009E3D86" w:rsidRPr="00B75405">
              <w:rPr>
                <w:b/>
              </w:rPr>
              <w:t>.0. TECHNICAL DOCUMENTS, DETAILS AND DRAWINGS TO BE FURNISHED ALONGWITH THE BID</w:t>
            </w:r>
          </w:p>
        </w:tc>
        <w:tc>
          <w:tcPr>
            <w:tcW w:w="3668" w:type="pct"/>
          </w:tcPr>
          <w:p w:rsidR="009E3D86" w:rsidRPr="000A24F2" w:rsidRDefault="00E77900" w:rsidP="000E6E86">
            <w:pPr>
              <w:spacing w:line="312" w:lineRule="auto"/>
              <w:ind w:left="174" w:right="180"/>
              <w:jc w:val="both"/>
              <w:rPr>
                <w:rFonts w:ascii="Arial" w:hAnsi="Arial" w:cs="Arial"/>
                <w:color w:val="000000"/>
                <w:sz w:val="24"/>
                <w:szCs w:val="24"/>
              </w:rPr>
            </w:pPr>
            <w:r>
              <w:rPr>
                <w:rFonts w:ascii="Arial" w:hAnsi="Arial" w:cs="Arial"/>
                <w:color w:val="000000"/>
                <w:sz w:val="24"/>
                <w:szCs w:val="24"/>
              </w:rPr>
              <w:t>NA</w:t>
            </w:r>
          </w:p>
        </w:tc>
      </w:tr>
      <w:tr w:rsidR="009E3D86" w:rsidRPr="000B6196" w:rsidTr="000E6E86">
        <w:tc>
          <w:tcPr>
            <w:tcW w:w="1332" w:type="pct"/>
          </w:tcPr>
          <w:p w:rsidR="009E3D86" w:rsidRPr="00B75405" w:rsidRDefault="00DB5C6A" w:rsidP="00B75405">
            <w:pPr>
              <w:pStyle w:val="NoSpacing"/>
              <w:rPr>
                <w:b/>
              </w:rPr>
            </w:pPr>
            <w:r>
              <w:rPr>
                <w:b/>
              </w:rPr>
              <w:t>10</w:t>
            </w:r>
            <w:r w:rsidR="009E3D86" w:rsidRPr="00B75405">
              <w:rPr>
                <w:b/>
              </w:rPr>
              <w:t xml:space="preserve">.0 </w:t>
            </w:r>
            <w:r w:rsidR="00B75405" w:rsidRPr="00B75405">
              <w:rPr>
                <w:b/>
              </w:rPr>
              <w:t>DRAWINGS  AND</w:t>
            </w:r>
            <w:r w:rsidR="00E77900" w:rsidRPr="00B75405">
              <w:rPr>
                <w:b/>
              </w:rPr>
              <w:t>DOCUMENTS  TO  BE  SUBMITTED  AFTER AWARD OF CONTRACT</w:t>
            </w:r>
          </w:p>
        </w:tc>
        <w:tc>
          <w:tcPr>
            <w:tcW w:w="3668" w:type="pct"/>
          </w:tcPr>
          <w:p w:rsidR="009E3D86" w:rsidRPr="000A24F2" w:rsidRDefault="003B73C0" w:rsidP="000E6E86">
            <w:pPr>
              <w:spacing w:line="312" w:lineRule="auto"/>
              <w:ind w:right="180"/>
              <w:jc w:val="both"/>
              <w:rPr>
                <w:rFonts w:ascii="Arial" w:hAnsi="Arial" w:cs="Arial"/>
                <w:color w:val="000000"/>
                <w:sz w:val="24"/>
                <w:szCs w:val="24"/>
              </w:rPr>
            </w:pPr>
            <w:r>
              <w:rPr>
                <w:rFonts w:ascii="Arial" w:hAnsi="Arial" w:cs="Arial"/>
                <w:color w:val="000000"/>
                <w:sz w:val="24"/>
                <w:szCs w:val="24"/>
              </w:rPr>
              <w:t>NA</w:t>
            </w:r>
            <w:r w:rsidR="00E569F3">
              <w:rPr>
                <w:rFonts w:ascii="Arial" w:hAnsi="Arial" w:cs="Arial"/>
                <w:color w:val="000000"/>
                <w:sz w:val="24"/>
                <w:szCs w:val="24"/>
              </w:rPr>
              <w:t>.</w:t>
            </w:r>
          </w:p>
        </w:tc>
      </w:tr>
      <w:tr w:rsidR="009E3D86" w:rsidRPr="000B6196" w:rsidTr="000E6E86">
        <w:tc>
          <w:tcPr>
            <w:tcW w:w="1332" w:type="pct"/>
          </w:tcPr>
          <w:p w:rsidR="009E3D86" w:rsidRPr="00B75405" w:rsidRDefault="00DB5C6A" w:rsidP="00DB5C6A">
            <w:pPr>
              <w:pStyle w:val="NoSpacing"/>
              <w:rPr>
                <w:b/>
              </w:rPr>
            </w:pPr>
            <w:r>
              <w:rPr>
                <w:b/>
              </w:rPr>
              <w:t>11</w:t>
            </w:r>
            <w:r w:rsidR="0053055E" w:rsidRPr="00B75405">
              <w:rPr>
                <w:b/>
              </w:rPr>
              <w:t>.</w:t>
            </w:r>
            <w:r>
              <w:rPr>
                <w:b/>
              </w:rPr>
              <w:t>0</w:t>
            </w:r>
            <w:r w:rsidR="009E3D86" w:rsidRPr="00B75405">
              <w:rPr>
                <w:b/>
              </w:rPr>
              <w:t xml:space="preserve"> DRAWINGS: </w:t>
            </w:r>
          </w:p>
        </w:tc>
        <w:tc>
          <w:tcPr>
            <w:tcW w:w="3668" w:type="pct"/>
          </w:tcPr>
          <w:p w:rsidR="009E3D86" w:rsidRPr="00146345" w:rsidRDefault="00E77900" w:rsidP="000E6E86">
            <w:pPr>
              <w:pStyle w:val="ListParagraph"/>
              <w:numPr>
                <w:ilvl w:val="0"/>
                <w:numId w:val="27"/>
              </w:numPr>
              <w:spacing w:before="26" w:after="0" w:line="312" w:lineRule="auto"/>
              <w:ind w:left="360" w:right="180"/>
              <w:jc w:val="both"/>
              <w:rPr>
                <w:rFonts w:ascii="Arial" w:hAnsi="Arial" w:cs="Arial"/>
                <w:color w:val="000000"/>
                <w:sz w:val="24"/>
                <w:szCs w:val="24"/>
              </w:rPr>
            </w:pPr>
            <w:r>
              <w:rPr>
                <w:rFonts w:ascii="Arial" w:hAnsi="Arial" w:cs="Arial"/>
                <w:color w:val="000000"/>
                <w:sz w:val="24"/>
                <w:szCs w:val="24"/>
              </w:rPr>
              <w:t>As per requirement</w:t>
            </w:r>
          </w:p>
        </w:tc>
      </w:tr>
      <w:tr w:rsidR="009E3D86" w:rsidRPr="000B6196" w:rsidTr="000E6E86">
        <w:trPr>
          <w:trHeight w:val="260"/>
        </w:trPr>
        <w:tc>
          <w:tcPr>
            <w:tcW w:w="1332" w:type="pct"/>
          </w:tcPr>
          <w:p w:rsidR="009E3D86" w:rsidRPr="00B75405" w:rsidRDefault="00DB5C6A" w:rsidP="00B75405">
            <w:pPr>
              <w:pStyle w:val="NoSpacing"/>
              <w:rPr>
                <w:b/>
              </w:rPr>
            </w:pPr>
            <w:r>
              <w:rPr>
                <w:b/>
              </w:rPr>
              <w:t>1</w:t>
            </w:r>
            <w:r w:rsidR="009E3D86" w:rsidRPr="00B75405">
              <w:rPr>
                <w:b/>
              </w:rPr>
              <w:t>2</w:t>
            </w:r>
            <w:r>
              <w:rPr>
                <w:b/>
              </w:rPr>
              <w:t>.0</w:t>
            </w:r>
            <w:r w:rsidR="009E3D86" w:rsidRPr="00B75405">
              <w:rPr>
                <w:b/>
              </w:rPr>
              <w:t xml:space="preserve"> DOCUMENTS</w:t>
            </w:r>
          </w:p>
        </w:tc>
        <w:tc>
          <w:tcPr>
            <w:tcW w:w="3668" w:type="pct"/>
          </w:tcPr>
          <w:p w:rsidR="009E3D86" w:rsidRPr="000A24F2" w:rsidRDefault="009E3D86" w:rsidP="000E6E86">
            <w:pPr>
              <w:spacing w:before="12" w:line="312" w:lineRule="auto"/>
              <w:ind w:left="174" w:right="180"/>
              <w:jc w:val="both"/>
              <w:rPr>
                <w:rFonts w:ascii="Arial" w:hAnsi="Arial" w:cs="Arial"/>
                <w:color w:val="000000"/>
                <w:sz w:val="24"/>
                <w:szCs w:val="24"/>
              </w:rPr>
            </w:pPr>
            <w:r w:rsidRPr="000A24F2">
              <w:rPr>
                <w:rFonts w:ascii="Arial" w:hAnsi="Arial" w:cs="Arial"/>
                <w:color w:val="000000"/>
                <w:sz w:val="24"/>
                <w:szCs w:val="24"/>
              </w:rPr>
              <w:t>.</w:t>
            </w:r>
            <w:r w:rsidR="00E77900">
              <w:rPr>
                <w:rFonts w:ascii="Arial" w:hAnsi="Arial" w:cs="Arial"/>
                <w:color w:val="000000"/>
                <w:sz w:val="24"/>
                <w:szCs w:val="24"/>
              </w:rPr>
              <w:t>Manuals and electrical drawin</w:t>
            </w:r>
            <w:r w:rsidR="00373F16">
              <w:rPr>
                <w:rFonts w:ascii="Arial" w:hAnsi="Arial" w:cs="Arial"/>
                <w:color w:val="000000"/>
                <w:sz w:val="24"/>
                <w:szCs w:val="24"/>
              </w:rPr>
              <w:t>g</w:t>
            </w:r>
            <w:r w:rsidR="00E77900">
              <w:rPr>
                <w:rFonts w:ascii="Arial" w:hAnsi="Arial" w:cs="Arial"/>
                <w:color w:val="000000"/>
                <w:sz w:val="24"/>
                <w:szCs w:val="24"/>
              </w:rPr>
              <w:t>s of MCC panel etc.</w:t>
            </w:r>
          </w:p>
          <w:p w:rsidR="009E3D86" w:rsidRPr="000A24F2" w:rsidRDefault="009E3D86" w:rsidP="000E6E86">
            <w:pPr>
              <w:spacing w:before="5" w:line="312" w:lineRule="auto"/>
              <w:ind w:left="174" w:right="180"/>
              <w:jc w:val="both"/>
              <w:rPr>
                <w:rFonts w:ascii="Arial" w:hAnsi="Arial" w:cs="Arial"/>
                <w:color w:val="000000"/>
                <w:sz w:val="24"/>
                <w:szCs w:val="24"/>
              </w:rPr>
            </w:pP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B75405" w:rsidRDefault="00DB5C6A" w:rsidP="00DB5C6A">
            <w:pPr>
              <w:pStyle w:val="NoSpacing"/>
              <w:rPr>
                <w:b/>
              </w:rPr>
            </w:pPr>
            <w:r>
              <w:rPr>
                <w:b/>
              </w:rPr>
              <w:t>13</w:t>
            </w:r>
            <w:r w:rsidR="0053055E" w:rsidRPr="00B75405">
              <w:rPr>
                <w:b/>
              </w:rPr>
              <w:t>.0</w:t>
            </w:r>
          </w:p>
        </w:tc>
        <w:tc>
          <w:tcPr>
            <w:tcW w:w="3668" w:type="pct"/>
            <w:tcBorders>
              <w:top w:val="single" w:sz="4" w:space="0" w:color="auto"/>
              <w:left w:val="single" w:sz="4" w:space="0" w:color="auto"/>
              <w:bottom w:val="single" w:sz="4" w:space="0" w:color="auto"/>
              <w:right w:val="single" w:sz="4" w:space="0" w:color="auto"/>
            </w:tcBorders>
          </w:tcPr>
          <w:p w:rsidR="009E3D86" w:rsidRPr="00D875C1" w:rsidRDefault="009E3D86" w:rsidP="000E6E86">
            <w:pPr>
              <w:spacing w:before="11" w:line="312" w:lineRule="auto"/>
              <w:ind w:left="174" w:right="180"/>
              <w:jc w:val="both"/>
              <w:rPr>
                <w:rFonts w:ascii="Arial" w:hAnsi="Arial" w:cs="Arial"/>
                <w:b/>
                <w:color w:val="000000"/>
                <w:sz w:val="24"/>
                <w:szCs w:val="24"/>
              </w:rPr>
            </w:pPr>
            <w:r w:rsidRPr="00D875C1">
              <w:rPr>
                <w:rFonts w:ascii="Arial" w:hAnsi="Arial" w:cs="Arial"/>
                <w:b/>
                <w:color w:val="000000"/>
                <w:sz w:val="24"/>
                <w:szCs w:val="24"/>
              </w:rPr>
              <w:t>MAJOR RESPONSIBILITIESOF SUPPLIER  &amp; PROJECT AUTHORITY</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B75405" w:rsidRDefault="00DB5C6A" w:rsidP="00B75405">
            <w:pPr>
              <w:pStyle w:val="NoSpacing"/>
              <w:rPr>
                <w:b/>
              </w:rPr>
            </w:pPr>
            <w:r>
              <w:rPr>
                <w:b/>
              </w:rPr>
              <w:t>13</w:t>
            </w:r>
            <w:r w:rsidR="0053055E" w:rsidRPr="00B75405">
              <w:rPr>
                <w:b/>
              </w:rPr>
              <w:t>.</w:t>
            </w:r>
            <w:r w:rsidR="009E3D86" w:rsidRPr="00B75405">
              <w:rPr>
                <w:b/>
              </w:rPr>
              <w:t>1</w:t>
            </w:r>
          </w:p>
          <w:p w:rsidR="009E3D86" w:rsidRPr="00B75405" w:rsidRDefault="009E3D86" w:rsidP="00B75405">
            <w:pPr>
              <w:pStyle w:val="NoSpacing"/>
              <w:rPr>
                <w:b/>
              </w:rPr>
            </w:pPr>
            <w:r w:rsidRPr="00B75405">
              <w:rPr>
                <w:b/>
              </w:rPr>
              <w:t>RESPONSIBILITY OF SUPPLIER.</w:t>
            </w:r>
          </w:p>
          <w:p w:rsidR="009E3D86" w:rsidRPr="00B75405" w:rsidRDefault="009E3D86" w:rsidP="00B75405">
            <w:pPr>
              <w:pStyle w:val="NoSpacing"/>
              <w:rPr>
                <w:b/>
              </w:rPr>
            </w:pP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E77900">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t>It is not the intent of these technical specifications to specify completely all details of design and fabrication of any plant/equipment, nevertheless, the</w:t>
            </w:r>
            <w:r w:rsidR="00E77900">
              <w:rPr>
                <w:rFonts w:ascii="Arial" w:hAnsi="Arial" w:cs="Arial"/>
                <w:color w:val="000000"/>
                <w:sz w:val="24"/>
                <w:szCs w:val="24"/>
              </w:rPr>
              <w:t xml:space="preserve"> equipment shall conform in</w:t>
            </w:r>
            <w:r w:rsidR="00E77900">
              <w:rPr>
                <w:rFonts w:ascii="Arial" w:hAnsi="Arial" w:cs="Arial"/>
                <w:color w:val="000000"/>
                <w:sz w:val="24"/>
                <w:szCs w:val="24"/>
              </w:rPr>
              <w:tab/>
              <w:t xml:space="preserve">all </w:t>
            </w:r>
            <w:r w:rsidRPr="000A24F2">
              <w:rPr>
                <w:rFonts w:ascii="Arial" w:hAnsi="Arial" w:cs="Arial"/>
                <w:color w:val="000000"/>
                <w:sz w:val="24"/>
                <w:szCs w:val="24"/>
              </w:rPr>
              <w:t>respec</w:t>
            </w:r>
            <w:r w:rsidR="00E77900">
              <w:rPr>
                <w:rFonts w:ascii="Arial" w:hAnsi="Arial" w:cs="Arial"/>
                <w:color w:val="000000"/>
                <w:sz w:val="24"/>
                <w:szCs w:val="24"/>
              </w:rPr>
              <w:t>ts to high standards</w:t>
            </w:r>
            <w:r w:rsidR="00373F16">
              <w:rPr>
                <w:rFonts w:ascii="Arial" w:hAnsi="Arial" w:cs="Arial"/>
                <w:color w:val="000000"/>
                <w:sz w:val="24"/>
                <w:szCs w:val="24"/>
              </w:rPr>
              <w:t xml:space="preserve"> </w:t>
            </w:r>
            <w:r w:rsidR="00E77900">
              <w:rPr>
                <w:rFonts w:ascii="Arial" w:hAnsi="Arial" w:cs="Arial"/>
                <w:color w:val="000000"/>
                <w:sz w:val="24"/>
                <w:szCs w:val="24"/>
              </w:rPr>
              <w:t xml:space="preserve">of Engineering </w:t>
            </w:r>
            <w:r w:rsidRPr="000A24F2">
              <w:rPr>
                <w:rFonts w:ascii="Arial" w:hAnsi="Arial" w:cs="Arial"/>
                <w:color w:val="000000"/>
                <w:sz w:val="24"/>
                <w:szCs w:val="24"/>
              </w:rPr>
              <w:t>design</w:t>
            </w:r>
            <w:r>
              <w:rPr>
                <w:rFonts w:ascii="Arial" w:hAnsi="Arial" w:cs="Arial"/>
                <w:color w:val="000000"/>
                <w:sz w:val="24"/>
                <w:szCs w:val="24"/>
              </w:rPr>
              <w:t xml:space="preserve"> </w:t>
            </w:r>
            <w:r w:rsidRPr="000A24F2">
              <w:rPr>
                <w:rFonts w:ascii="Arial" w:hAnsi="Arial" w:cs="Arial"/>
                <w:color w:val="000000"/>
                <w:sz w:val="24"/>
                <w:szCs w:val="24"/>
              </w:rPr>
              <w:t>&amp;</w:t>
            </w:r>
            <w:r>
              <w:rPr>
                <w:rFonts w:ascii="Arial" w:hAnsi="Arial" w:cs="Arial"/>
                <w:color w:val="000000"/>
                <w:sz w:val="24"/>
                <w:szCs w:val="24"/>
              </w:rPr>
              <w:t xml:space="preserve"> </w:t>
            </w:r>
            <w:r w:rsidRPr="000A24F2">
              <w:rPr>
                <w:rFonts w:ascii="Arial" w:hAnsi="Arial" w:cs="Arial"/>
                <w:color w:val="000000"/>
                <w:sz w:val="24"/>
                <w:szCs w:val="24"/>
              </w:rPr>
              <w:t xml:space="preserve">workmanship  and  be  capable  of  performing  in </w:t>
            </w:r>
            <w:r w:rsidRPr="000A24F2">
              <w:rPr>
                <w:rFonts w:ascii="Arial" w:hAnsi="Arial" w:cs="Arial"/>
                <w:color w:val="000000"/>
                <w:sz w:val="24"/>
                <w:szCs w:val="24"/>
              </w:rPr>
              <w:lastRenderedPageBreak/>
              <w:t>continuous commercial operations up to suppliers guarantee in</w:t>
            </w:r>
            <w:r w:rsidRPr="000A24F2">
              <w:rPr>
                <w:rFonts w:ascii="Arial" w:hAnsi="Arial" w:cs="Arial"/>
                <w:color w:val="000000"/>
                <w:sz w:val="24"/>
                <w:szCs w:val="24"/>
              </w:rPr>
              <w:tab/>
              <w:t>a manner acceptable to the purchaser/project authority. The purchaser/project authority</w:t>
            </w:r>
            <w:r w:rsidRPr="000A24F2">
              <w:rPr>
                <w:rFonts w:ascii="Arial" w:hAnsi="Arial" w:cs="Arial"/>
                <w:color w:val="000000"/>
                <w:sz w:val="24"/>
                <w:szCs w:val="24"/>
              </w:rPr>
              <w:tab/>
            </w:r>
            <w:r>
              <w:rPr>
                <w:rFonts w:ascii="Arial" w:hAnsi="Arial" w:cs="Arial"/>
                <w:color w:val="000000"/>
                <w:sz w:val="24"/>
                <w:szCs w:val="24"/>
              </w:rPr>
              <w:t xml:space="preserve"> </w:t>
            </w:r>
            <w:r w:rsidRPr="000A24F2">
              <w:rPr>
                <w:rFonts w:ascii="Arial" w:hAnsi="Arial" w:cs="Arial"/>
                <w:color w:val="000000"/>
                <w:sz w:val="24"/>
                <w:szCs w:val="24"/>
              </w:rPr>
              <w:t>will interpret the</w:t>
            </w:r>
            <w:r w:rsidRPr="000A24F2">
              <w:rPr>
                <w:rFonts w:ascii="Arial" w:hAnsi="Arial" w:cs="Arial"/>
                <w:color w:val="000000"/>
                <w:sz w:val="24"/>
                <w:szCs w:val="24"/>
              </w:rPr>
              <w:tab/>
              <w:t>meaning</w:t>
            </w:r>
            <w:r w:rsidRPr="000A24F2">
              <w:rPr>
                <w:rFonts w:ascii="Arial" w:hAnsi="Arial" w:cs="Arial"/>
                <w:color w:val="000000"/>
                <w:sz w:val="24"/>
                <w:szCs w:val="24"/>
              </w:rPr>
              <w:tab/>
            </w:r>
            <w:r>
              <w:rPr>
                <w:rFonts w:ascii="Arial" w:hAnsi="Arial" w:cs="Arial"/>
                <w:color w:val="000000"/>
                <w:sz w:val="24"/>
                <w:szCs w:val="24"/>
              </w:rPr>
              <w:t xml:space="preserve"> </w:t>
            </w:r>
            <w:r w:rsidRPr="000A24F2">
              <w:rPr>
                <w:rFonts w:ascii="Arial" w:hAnsi="Arial" w:cs="Arial"/>
                <w:color w:val="000000"/>
                <w:sz w:val="24"/>
                <w:szCs w:val="24"/>
              </w:rPr>
              <w:t>of various equipment specification and drawings and shall have</w:t>
            </w:r>
            <w:r>
              <w:rPr>
                <w:rFonts w:ascii="Arial" w:hAnsi="Arial" w:cs="Arial"/>
                <w:color w:val="000000"/>
                <w:sz w:val="24"/>
                <w:szCs w:val="24"/>
              </w:rPr>
              <w:t xml:space="preserve"> </w:t>
            </w:r>
            <w:r w:rsidRPr="000A24F2">
              <w:rPr>
                <w:rFonts w:ascii="Arial" w:hAnsi="Arial" w:cs="Arial"/>
                <w:color w:val="000000"/>
                <w:sz w:val="24"/>
                <w:szCs w:val="24"/>
              </w:rPr>
              <w:t>the  power  to  reject  any material/equipment  which  in  their opinion is not in full accordance to Bid specifications</w:t>
            </w:r>
          </w:p>
          <w:p w:rsidR="009E3D86" w:rsidRPr="000A24F2" w:rsidRDefault="009E3D86" w:rsidP="000E6E86">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t>The supplier shall be responsible to undertake all work involved in implementing the project within their battery limits. This covers</w:t>
            </w:r>
            <w:r w:rsidRPr="000A24F2">
              <w:rPr>
                <w:rFonts w:ascii="Arial" w:hAnsi="Arial" w:cs="Arial"/>
                <w:color w:val="000000"/>
                <w:sz w:val="24"/>
                <w:szCs w:val="24"/>
              </w:rPr>
              <w:tab/>
              <w:t>design, supply, installation and commissioning of the entire project component</w:t>
            </w:r>
            <w:r w:rsidRPr="000A24F2">
              <w:rPr>
                <w:rFonts w:ascii="Arial" w:hAnsi="Arial" w:cs="Arial"/>
                <w:color w:val="000000"/>
                <w:sz w:val="24"/>
                <w:szCs w:val="24"/>
              </w:rPr>
              <w:tab/>
            </w:r>
          </w:p>
          <w:p w:rsidR="009E3D86" w:rsidRPr="000A24F2" w:rsidRDefault="009E3D86" w:rsidP="000E6E86">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t>Including  process equipment, process pipe work, utilities equipment, services pipe work, electrical equipment, power cabling, instruments and controls, control cabling. Also all necessary supports, support structures, cable ducts, trucking,</w:t>
            </w:r>
            <w:r w:rsidR="00373F16">
              <w:rPr>
                <w:rFonts w:ascii="Arial" w:hAnsi="Arial" w:cs="Arial"/>
                <w:color w:val="000000"/>
                <w:sz w:val="24"/>
                <w:szCs w:val="24"/>
              </w:rPr>
              <w:t xml:space="preserve"> </w:t>
            </w:r>
            <w:r w:rsidRPr="000A24F2">
              <w:rPr>
                <w:rFonts w:ascii="Arial" w:hAnsi="Arial" w:cs="Arial"/>
                <w:color w:val="000000"/>
                <w:sz w:val="24"/>
                <w:szCs w:val="24"/>
              </w:rPr>
              <w:t>conduits</w:t>
            </w:r>
            <w:r>
              <w:rPr>
                <w:rFonts w:ascii="Arial" w:hAnsi="Arial" w:cs="Arial"/>
                <w:color w:val="000000"/>
                <w:sz w:val="24"/>
                <w:szCs w:val="24"/>
              </w:rPr>
              <w:t xml:space="preserve"> etc.</w:t>
            </w:r>
            <w:r>
              <w:rPr>
                <w:rFonts w:ascii="Arial" w:hAnsi="Arial" w:cs="Arial"/>
                <w:color w:val="000000"/>
                <w:sz w:val="24"/>
                <w:szCs w:val="24"/>
              </w:rPr>
              <w:tab/>
              <w:t>required</w:t>
            </w:r>
            <w:r>
              <w:rPr>
                <w:rFonts w:ascii="Arial" w:hAnsi="Arial" w:cs="Arial"/>
                <w:color w:val="000000"/>
                <w:sz w:val="24"/>
                <w:szCs w:val="24"/>
              </w:rPr>
              <w:tab/>
              <w:t xml:space="preserve">to complete the installation to </w:t>
            </w:r>
            <w:r w:rsidRPr="000A24F2">
              <w:rPr>
                <w:rFonts w:ascii="Arial" w:hAnsi="Arial" w:cs="Arial"/>
                <w:color w:val="000000"/>
                <w:sz w:val="24"/>
                <w:szCs w:val="24"/>
              </w:rPr>
              <w:t>the</w:t>
            </w:r>
            <w:r>
              <w:rPr>
                <w:rFonts w:ascii="Arial" w:hAnsi="Arial" w:cs="Arial"/>
                <w:color w:val="000000"/>
                <w:sz w:val="24"/>
                <w:szCs w:val="24"/>
              </w:rPr>
              <w:t xml:space="preserve"> </w:t>
            </w:r>
            <w:r w:rsidRPr="000A24F2">
              <w:rPr>
                <w:rFonts w:ascii="Arial" w:hAnsi="Arial" w:cs="Arial"/>
                <w:color w:val="000000"/>
                <w:sz w:val="24"/>
                <w:szCs w:val="24"/>
              </w:rPr>
              <w:t>Project</w:t>
            </w:r>
            <w:r>
              <w:rPr>
                <w:rFonts w:ascii="Arial" w:hAnsi="Arial" w:cs="Arial"/>
                <w:color w:val="000000"/>
                <w:sz w:val="24"/>
                <w:szCs w:val="24"/>
              </w:rPr>
              <w:t xml:space="preserve"> </w:t>
            </w:r>
            <w:r w:rsidRPr="000A24F2">
              <w:rPr>
                <w:rFonts w:ascii="Arial" w:hAnsi="Arial" w:cs="Arial"/>
                <w:color w:val="000000"/>
                <w:sz w:val="24"/>
                <w:szCs w:val="24"/>
              </w:rPr>
              <w:t>authority’s</w:t>
            </w:r>
            <w:r>
              <w:rPr>
                <w:rFonts w:ascii="Arial" w:hAnsi="Arial" w:cs="Arial"/>
                <w:color w:val="000000"/>
                <w:sz w:val="24"/>
                <w:szCs w:val="24"/>
              </w:rPr>
              <w:t xml:space="preserve"> </w:t>
            </w:r>
            <w:r w:rsidRPr="000A24F2">
              <w:rPr>
                <w:rFonts w:ascii="Arial" w:hAnsi="Arial" w:cs="Arial"/>
                <w:color w:val="000000"/>
                <w:sz w:val="24"/>
                <w:szCs w:val="24"/>
              </w:rPr>
              <w:t>high</w:t>
            </w:r>
            <w:r>
              <w:rPr>
                <w:rFonts w:ascii="Arial" w:hAnsi="Arial" w:cs="Arial"/>
                <w:color w:val="000000"/>
                <w:sz w:val="24"/>
                <w:szCs w:val="24"/>
              </w:rPr>
              <w:t xml:space="preserve"> </w:t>
            </w:r>
            <w:r w:rsidRPr="000A24F2">
              <w:rPr>
                <w:rFonts w:ascii="Arial" w:hAnsi="Arial" w:cs="Arial"/>
                <w:color w:val="000000"/>
                <w:sz w:val="24"/>
                <w:szCs w:val="24"/>
              </w:rPr>
              <w:t>standards. No exclusions  of  any  nature  are  acceptable,  other than  those detailed</w:t>
            </w:r>
            <w:r w:rsidRPr="000A24F2">
              <w:rPr>
                <w:rFonts w:ascii="Arial" w:hAnsi="Arial" w:cs="Arial"/>
                <w:color w:val="000000"/>
                <w:sz w:val="24"/>
                <w:szCs w:val="24"/>
              </w:rPr>
              <w:tab/>
              <w:t>in  this document  to  be  in  the supply of  Project authority, or in the scope of one of the other Bid/PO</w:t>
            </w:r>
            <w:r w:rsidRPr="000A24F2">
              <w:rPr>
                <w:rFonts w:ascii="Arial" w:hAnsi="Arial" w:cs="Arial"/>
                <w:color w:val="000000"/>
                <w:sz w:val="24"/>
                <w:szCs w:val="24"/>
              </w:rPr>
              <w:tab/>
              <w:t>packages Supplier  to  supply  numerous  miscellaneous  items  such</w:t>
            </w:r>
            <w:r w:rsidRPr="000A24F2">
              <w:rPr>
                <w:rFonts w:ascii="Arial" w:hAnsi="Arial" w:cs="Arial"/>
                <w:color w:val="000000"/>
                <w:sz w:val="24"/>
                <w:szCs w:val="24"/>
              </w:rPr>
              <w:tab/>
              <w:t>as tables, supports, support</w:t>
            </w:r>
            <w:r w:rsidRPr="000A24F2">
              <w:rPr>
                <w:rFonts w:ascii="Arial" w:hAnsi="Arial" w:cs="Arial"/>
                <w:color w:val="000000"/>
                <w:sz w:val="24"/>
                <w:szCs w:val="24"/>
              </w:rPr>
              <w:tab/>
              <w:t>structures, staircases and</w:t>
            </w:r>
            <w:r>
              <w:rPr>
                <w:rFonts w:ascii="Arial" w:hAnsi="Arial" w:cs="Arial"/>
                <w:color w:val="000000"/>
                <w:sz w:val="24"/>
                <w:szCs w:val="24"/>
              </w:rPr>
              <w:t xml:space="preserve"> </w:t>
            </w:r>
            <w:r w:rsidRPr="000A24F2">
              <w:rPr>
                <w:rFonts w:ascii="Arial" w:hAnsi="Arial" w:cs="Arial"/>
                <w:color w:val="000000"/>
                <w:sz w:val="24"/>
                <w:szCs w:val="24"/>
              </w:rPr>
              <w:tab/>
              <w:t>platforms, crossover stairs, lifting equipment, nameplates, safety guards, danger notices, rubber mats, safety devices, testing instruments etc. In particular the</w:t>
            </w:r>
            <w:r w:rsidRPr="000A24F2">
              <w:rPr>
                <w:rFonts w:ascii="Arial" w:hAnsi="Arial" w:cs="Arial"/>
                <w:color w:val="000000"/>
                <w:sz w:val="24"/>
                <w:szCs w:val="24"/>
              </w:rPr>
              <w:tab/>
              <w:t>Bidder/Supplier shall be responsible for: Developing  the</w:t>
            </w:r>
            <w:r>
              <w:rPr>
                <w:rFonts w:ascii="Arial" w:hAnsi="Arial" w:cs="Arial"/>
                <w:color w:val="000000"/>
                <w:sz w:val="24"/>
                <w:szCs w:val="24"/>
              </w:rPr>
              <w:t xml:space="preserve"> </w:t>
            </w:r>
            <w:r w:rsidRPr="000A24F2">
              <w:rPr>
                <w:rFonts w:ascii="Arial" w:hAnsi="Arial" w:cs="Arial"/>
                <w:color w:val="000000"/>
                <w:sz w:val="24"/>
                <w:szCs w:val="24"/>
              </w:rPr>
              <w:tab/>
              <w:t>process</w:t>
            </w:r>
            <w:r>
              <w:rPr>
                <w:rFonts w:ascii="Arial" w:hAnsi="Arial" w:cs="Arial"/>
                <w:color w:val="000000"/>
                <w:sz w:val="24"/>
                <w:szCs w:val="24"/>
              </w:rPr>
              <w:t xml:space="preserve"> </w:t>
            </w:r>
            <w:r w:rsidRPr="000A24F2">
              <w:rPr>
                <w:rFonts w:ascii="Arial" w:hAnsi="Arial" w:cs="Arial"/>
                <w:color w:val="000000"/>
                <w:sz w:val="24"/>
                <w:szCs w:val="24"/>
              </w:rPr>
              <w:tab/>
              <w:t>design  and  engineering  design,  and ensuring best performance of individual equipment, and of the process</w:t>
            </w:r>
            <w:r w:rsidRPr="000A24F2">
              <w:rPr>
                <w:rFonts w:ascii="Arial" w:hAnsi="Arial" w:cs="Arial"/>
                <w:color w:val="000000"/>
                <w:sz w:val="24"/>
                <w:szCs w:val="24"/>
              </w:rPr>
              <w:tab/>
              <w:t>plant as a whole. The Bidder shall avail the assistance of  reputed</w:t>
            </w:r>
            <w:r>
              <w:rPr>
                <w:rFonts w:ascii="Arial" w:hAnsi="Arial" w:cs="Arial"/>
                <w:color w:val="000000"/>
                <w:sz w:val="24"/>
                <w:szCs w:val="24"/>
              </w:rPr>
              <w:t xml:space="preserve"> </w:t>
            </w:r>
            <w:r w:rsidRPr="000A24F2">
              <w:rPr>
                <w:rFonts w:ascii="Arial" w:hAnsi="Arial" w:cs="Arial"/>
                <w:color w:val="000000"/>
                <w:sz w:val="24"/>
                <w:szCs w:val="24"/>
              </w:rPr>
              <w:t>specialists in their respective</w:t>
            </w:r>
            <w:r>
              <w:rPr>
                <w:rFonts w:ascii="Arial" w:hAnsi="Arial" w:cs="Arial"/>
                <w:color w:val="000000"/>
                <w:sz w:val="24"/>
                <w:szCs w:val="24"/>
              </w:rPr>
              <w:t xml:space="preserve"> </w:t>
            </w:r>
            <w:r w:rsidRPr="000A24F2">
              <w:rPr>
                <w:rFonts w:ascii="Arial" w:hAnsi="Arial" w:cs="Arial"/>
                <w:color w:val="000000"/>
                <w:sz w:val="24"/>
                <w:szCs w:val="24"/>
              </w:rPr>
              <w:t>fields,</w:t>
            </w:r>
            <w:r w:rsidR="00373F16">
              <w:rPr>
                <w:rFonts w:ascii="Arial" w:hAnsi="Arial" w:cs="Arial"/>
                <w:color w:val="000000"/>
                <w:sz w:val="24"/>
                <w:szCs w:val="24"/>
              </w:rPr>
              <w:t xml:space="preserve"> </w:t>
            </w:r>
            <w:r w:rsidRPr="000A24F2">
              <w:rPr>
                <w:rFonts w:ascii="Arial" w:hAnsi="Arial" w:cs="Arial"/>
                <w:color w:val="000000"/>
                <w:sz w:val="24"/>
                <w:szCs w:val="24"/>
              </w:rPr>
              <w:t>wherever required.</w:t>
            </w:r>
          </w:p>
          <w:p w:rsidR="009E3D86" w:rsidRPr="000A24F2" w:rsidRDefault="009E3D86" w:rsidP="000E6E86">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t>Providing</w:t>
            </w:r>
            <w:r>
              <w:rPr>
                <w:rFonts w:ascii="Arial" w:hAnsi="Arial" w:cs="Arial"/>
                <w:color w:val="000000"/>
                <w:sz w:val="24"/>
                <w:szCs w:val="24"/>
              </w:rPr>
              <w:t xml:space="preserve"> </w:t>
            </w:r>
            <w:r w:rsidRPr="000A24F2">
              <w:rPr>
                <w:rFonts w:ascii="Arial" w:hAnsi="Arial" w:cs="Arial"/>
                <w:color w:val="000000"/>
                <w:sz w:val="24"/>
                <w:szCs w:val="24"/>
              </w:rPr>
              <w:t>Project</w:t>
            </w:r>
            <w:r>
              <w:rPr>
                <w:rFonts w:ascii="Arial" w:hAnsi="Arial" w:cs="Arial"/>
                <w:color w:val="000000"/>
                <w:sz w:val="24"/>
                <w:szCs w:val="24"/>
              </w:rPr>
              <w:t xml:space="preserve"> </w:t>
            </w:r>
            <w:r w:rsidRPr="000A24F2">
              <w:rPr>
                <w:rFonts w:ascii="Arial" w:hAnsi="Arial" w:cs="Arial"/>
                <w:color w:val="000000"/>
                <w:sz w:val="24"/>
                <w:szCs w:val="24"/>
              </w:rPr>
              <w:t>authority</w:t>
            </w:r>
            <w:r>
              <w:rPr>
                <w:rFonts w:ascii="Arial" w:hAnsi="Arial" w:cs="Arial"/>
                <w:color w:val="000000"/>
                <w:sz w:val="24"/>
                <w:szCs w:val="24"/>
              </w:rPr>
              <w:t xml:space="preserve"> </w:t>
            </w:r>
            <w:r w:rsidRPr="000A24F2">
              <w:rPr>
                <w:rFonts w:ascii="Arial" w:hAnsi="Arial" w:cs="Arial"/>
                <w:color w:val="000000"/>
                <w:sz w:val="24"/>
                <w:szCs w:val="24"/>
              </w:rPr>
              <w:t>with</w:t>
            </w:r>
            <w:r>
              <w:rPr>
                <w:rFonts w:ascii="Arial" w:hAnsi="Arial" w:cs="Arial"/>
                <w:color w:val="000000"/>
                <w:sz w:val="24"/>
                <w:szCs w:val="24"/>
              </w:rPr>
              <w:t xml:space="preserve"> </w:t>
            </w:r>
            <w:r w:rsidRPr="000A24F2">
              <w:rPr>
                <w:rFonts w:ascii="Arial" w:hAnsi="Arial" w:cs="Arial"/>
                <w:color w:val="000000"/>
                <w:sz w:val="24"/>
                <w:szCs w:val="24"/>
              </w:rPr>
              <w:t>technical</w:t>
            </w:r>
            <w:r>
              <w:rPr>
                <w:rFonts w:ascii="Arial" w:hAnsi="Arial" w:cs="Arial"/>
                <w:color w:val="000000"/>
                <w:sz w:val="24"/>
                <w:szCs w:val="24"/>
              </w:rPr>
              <w:t xml:space="preserve"> </w:t>
            </w:r>
            <w:r w:rsidRPr="000A24F2">
              <w:rPr>
                <w:rFonts w:ascii="Arial" w:hAnsi="Arial" w:cs="Arial"/>
                <w:color w:val="000000"/>
                <w:sz w:val="24"/>
                <w:szCs w:val="24"/>
              </w:rPr>
              <w:t>data,</w:t>
            </w:r>
            <w:r w:rsidR="00373F16">
              <w:rPr>
                <w:rFonts w:ascii="Arial" w:hAnsi="Arial" w:cs="Arial"/>
                <w:color w:val="000000"/>
                <w:sz w:val="24"/>
                <w:szCs w:val="24"/>
              </w:rPr>
              <w:t xml:space="preserve"> </w:t>
            </w:r>
            <w:r w:rsidRPr="000A24F2">
              <w:rPr>
                <w:rFonts w:ascii="Arial" w:hAnsi="Arial" w:cs="Arial"/>
                <w:color w:val="000000"/>
                <w:sz w:val="24"/>
                <w:szCs w:val="24"/>
              </w:rPr>
              <w:t>technical literature, production and</w:t>
            </w:r>
            <w:r w:rsidRPr="000A24F2">
              <w:rPr>
                <w:rFonts w:ascii="Arial" w:hAnsi="Arial" w:cs="Arial"/>
                <w:color w:val="000000"/>
                <w:sz w:val="24"/>
                <w:szCs w:val="24"/>
              </w:rPr>
              <w:tab/>
              <w:t>service load calculations. Execution of the</w:t>
            </w:r>
            <w:r w:rsidRPr="000A24F2">
              <w:rPr>
                <w:rFonts w:ascii="Arial" w:hAnsi="Arial" w:cs="Arial"/>
                <w:color w:val="000000"/>
                <w:sz w:val="24"/>
                <w:szCs w:val="24"/>
              </w:rPr>
              <w:tab/>
              <w:t>project in</w:t>
            </w:r>
            <w:r w:rsidRPr="000A24F2">
              <w:rPr>
                <w:rFonts w:ascii="Arial" w:hAnsi="Arial" w:cs="Arial"/>
                <w:color w:val="000000"/>
                <w:sz w:val="24"/>
                <w:szCs w:val="24"/>
              </w:rPr>
              <w:tab/>
              <w:t xml:space="preserve">accordance will </w:t>
            </w:r>
            <w:r w:rsidR="00373F16">
              <w:rPr>
                <w:rFonts w:ascii="Arial" w:hAnsi="Arial" w:cs="Arial"/>
                <w:color w:val="000000"/>
                <w:sz w:val="24"/>
                <w:szCs w:val="24"/>
              </w:rPr>
              <w:t>he prevailing Indian Standards,</w:t>
            </w:r>
            <w:r w:rsidRPr="000A24F2">
              <w:rPr>
                <w:rFonts w:ascii="Arial" w:hAnsi="Arial" w:cs="Arial"/>
                <w:color w:val="000000"/>
                <w:sz w:val="24"/>
                <w:szCs w:val="24"/>
              </w:rPr>
              <w:t xml:space="preserve"> Indian Electricity Rules, Indian</w:t>
            </w:r>
            <w:r w:rsidRPr="000A24F2">
              <w:rPr>
                <w:rFonts w:ascii="Arial" w:hAnsi="Arial" w:cs="Arial"/>
                <w:color w:val="000000"/>
                <w:sz w:val="24"/>
                <w:szCs w:val="24"/>
              </w:rPr>
              <w:tab/>
              <w:t>Explosives Act, Indian Factories Act, Indian Pollution Act and any other Acts. which</w:t>
            </w:r>
            <w:r w:rsidRPr="000A24F2">
              <w:rPr>
                <w:rFonts w:ascii="Arial" w:hAnsi="Arial" w:cs="Arial"/>
                <w:color w:val="000000"/>
                <w:sz w:val="24"/>
                <w:szCs w:val="24"/>
              </w:rPr>
              <w:tab/>
              <w:t>may be relevant to the project.</w:t>
            </w:r>
          </w:p>
          <w:p w:rsidR="009E3D86" w:rsidRDefault="009E3D86" w:rsidP="000E6E86">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lastRenderedPageBreak/>
              <w:t>Wherever Indian Standards are not available the supplier shall</w:t>
            </w:r>
            <w:r>
              <w:rPr>
                <w:rFonts w:ascii="Arial" w:hAnsi="Arial" w:cs="Arial"/>
                <w:color w:val="000000"/>
                <w:sz w:val="24"/>
                <w:szCs w:val="24"/>
              </w:rPr>
              <w:t xml:space="preserve"> </w:t>
            </w:r>
            <w:r w:rsidRPr="000A24F2">
              <w:rPr>
                <w:rFonts w:ascii="Arial" w:hAnsi="Arial" w:cs="Arial"/>
                <w:color w:val="000000"/>
                <w:sz w:val="24"/>
                <w:szCs w:val="24"/>
              </w:rPr>
              <w:t>follow International Standards. Arranging for approvals\from various statutory authorities</w:t>
            </w:r>
            <w:r>
              <w:rPr>
                <w:rFonts w:ascii="Arial" w:hAnsi="Arial" w:cs="Arial"/>
                <w:color w:val="000000"/>
                <w:sz w:val="24"/>
                <w:szCs w:val="24"/>
              </w:rPr>
              <w:t xml:space="preserve"> </w:t>
            </w:r>
            <w:r w:rsidRPr="000A24F2">
              <w:rPr>
                <w:rFonts w:ascii="Arial" w:hAnsi="Arial" w:cs="Arial"/>
                <w:color w:val="000000"/>
                <w:sz w:val="24"/>
                <w:szCs w:val="24"/>
              </w:rPr>
              <w:t>on</w:t>
            </w:r>
            <w:r>
              <w:rPr>
                <w:rFonts w:ascii="Arial" w:hAnsi="Arial" w:cs="Arial"/>
                <w:color w:val="000000"/>
                <w:sz w:val="24"/>
                <w:szCs w:val="24"/>
              </w:rPr>
              <w:t xml:space="preserve"> </w:t>
            </w:r>
            <w:r w:rsidRPr="000A24F2">
              <w:rPr>
                <w:rFonts w:ascii="Arial" w:hAnsi="Arial" w:cs="Arial"/>
                <w:color w:val="000000"/>
                <w:sz w:val="24"/>
                <w:szCs w:val="24"/>
              </w:rPr>
              <w:t>behalf</w:t>
            </w:r>
            <w:r w:rsidRPr="000A24F2">
              <w:rPr>
                <w:rFonts w:ascii="Arial" w:hAnsi="Arial" w:cs="Arial"/>
                <w:color w:val="000000"/>
                <w:sz w:val="24"/>
                <w:szCs w:val="24"/>
              </w:rPr>
              <w:tab/>
              <w:t>of  the  Project  authority.</w:t>
            </w:r>
            <w:r w:rsidR="00835AD7">
              <w:rPr>
                <w:rFonts w:ascii="Arial" w:hAnsi="Arial" w:cs="Arial"/>
                <w:color w:val="000000"/>
                <w:sz w:val="24"/>
                <w:szCs w:val="24"/>
              </w:rPr>
              <w:t xml:space="preserve"> </w:t>
            </w:r>
            <w:r w:rsidRPr="000A24F2">
              <w:rPr>
                <w:rFonts w:ascii="Arial" w:hAnsi="Arial" w:cs="Arial"/>
                <w:color w:val="000000"/>
                <w:sz w:val="24"/>
                <w:szCs w:val="24"/>
              </w:rPr>
              <w:t>The  statutory  fees  shall be reimbursed by the Project authority on production of receipts. Ensuring satisfactory performance and after sales service</w:t>
            </w:r>
            <w:r w:rsidRPr="000A24F2">
              <w:rPr>
                <w:rFonts w:ascii="Arial" w:hAnsi="Arial" w:cs="Arial"/>
                <w:color w:val="000000"/>
                <w:sz w:val="24"/>
                <w:szCs w:val="24"/>
              </w:rPr>
              <w:tab/>
              <w:t>of ‘Bought out’ items is included in the scope of supply. First charge of oil, lubricants and consumables. “First charge” means</w:t>
            </w:r>
            <w:r w:rsidRPr="000A24F2">
              <w:rPr>
                <w:rFonts w:ascii="Arial" w:hAnsi="Arial" w:cs="Arial"/>
                <w:color w:val="000000"/>
                <w:sz w:val="24"/>
                <w:szCs w:val="24"/>
              </w:rPr>
              <w:tab/>
              <w:t>that these items shall be replenished until the</w:t>
            </w:r>
            <w:r w:rsidRPr="000A24F2">
              <w:rPr>
                <w:rFonts w:ascii="Arial" w:hAnsi="Arial" w:cs="Arial"/>
                <w:color w:val="000000"/>
                <w:sz w:val="24"/>
                <w:szCs w:val="24"/>
              </w:rPr>
              <w:tab/>
              <w:t>s</w:t>
            </w:r>
            <w:r>
              <w:rPr>
                <w:rFonts w:ascii="Arial" w:hAnsi="Arial" w:cs="Arial"/>
                <w:color w:val="000000"/>
                <w:sz w:val="24"/>
                <w:szCs w:val="24"/>
              </w:rPr>
              <w:t>uccessful completion of product</w:t>
            </w:r>
            <w:r w:rsidR="00835AD7">
              <w:rPr>
                <w:rFonts w:ascii="Arial" w:hAnsi="Arial" w:cs="Arial"/>
                <w:color w:val="000000"/>
                <w:sz w:val="24"/>
                <w:szCs w:val="24"/>
              </w:rPr>
              <w:t xml:space="preserve"> </w:t>
            </w:r>
            <w:r w:rsidRPr="000A24F2">
              <w:rPr>
                <w:rFonts w:ascii="Arial" w:hAnsi="Arial" w:cs="Arial"/>
                <w:color w:val="000000"/>
                <w:sz w:val="24"/>
                <w:szCs w:val="24"/>
              </w:rPr>
              <w:t>trials. Test</w:t>
            </w:r>
            <w:r>
              <w:rPr>
                <w:rFonts w:ascii="Arial" w:hAnsi="Arial" w:cs="Arial"/>
                <w:color w:val="000000"/>
                <w:sz w:val="24"/>
                <w:szCs w:val="24"/>
              </w:rPr>
              <w:t xml:space="preserve"> </w:t>
            </w:r>
            <w:r w:rsidRPr="000A24F2">
              <w:rPr>
                <w:rFonts w:ascii="Arial" w:hAnsi="Arial" w:cs="Arial"/>
                <w:color w:val="000000"/>
                <w:sz w:val="24"/>
                <w:szCs w:val="24"/>
              </w:rPr>
              <w:t>equipment,</w:t>
            </w:r>
            <w:r>
              <w:rPr>
                <w:rFonts w:ascii="Arial" w:hAnsi="Arial" w:cs="Arial"/>
                <w:color w:val="000000"/>
                <w:sz w:val="24"/>
                <w:szCs w:val="24"/>
              </w:rPr>
              <w:t xml:space="preserve"> </w:t>
            </w:r>
            <w:r w:rsidRPr="000A24F2">
              <w:rPr>
                <w:rFonts w:ascii="Arial" w:hAnsi="Arial" w:cs="Arial"/>
                <w:color w:val="000000"/>
                <w:sz w:val="24"/>
                <w:szCs w:val="24"/>
              </w:rPr>
              <w:t>test</w:t>
            </w:r>
            <w:r w:rsidR="00835AD7">
              <w:rPr>
                <w:rFonts w:ascii="Arial" w:hAnsi="Arial" w:cs="Arial"/>
                <w:color w:val="000000"/>
                <w:sz w:val="24"/>
                <w:szCs w:val="24"/>
              </w:rPr>
              <w:t xml:space="preserve"> </w:t>
            </w:r>
            <w:r w:rsidRPr="000A24F2">
              <w:rPr>
                <w:rFonts w:ascii="Arial" w:hAnsi="Arial" w:cs="Arial"/>
                <w:color w:val="000000"/>
                <w:sz w:val="24"/>
                <w:szCs w:val="24"/>
              </w:rPr>
              <w:t>kits,</w:t>
            </w:r>
            <w:r>
              <w:rPr>
                <w:rFonts w:ascii="Arial" w:hAnsi="Arial" w:cs="Arial"/>
                <w:color w:val="000000"/>
                <w:sz w:val="24"/>
                <w:szCs w:val="24"/>
              </w:rPr>
              <w:t xml:space="preserve"> </w:t>
            </w:r>
            <w:r w:rsidRPr="000A24F2">
              <w:rPr>
                <w:rFonts w:ascii="Arial" w:hAnsi="Arial" w:cs="Arial"/>
                <w:color w:val="000000"/>
                <w:sz w:val="24"/>
                <w:szCs w:val="24"/>
              </w:rPr>
              <w:t>instrumentation</w:t>
            </w:r>
            <w:r>
              <w:rPr>
                <w:rFonts w:ascii="Arial" w:hAnsi="Arial" w:cs="Arial"/>
                <w:color w:val="000000"/>
                <w:sz w:val="24"/>
                <w:szCs w:val="24"/>
              </w:rPr>
              <w:t xml:space="preserve"> </w:t>
            </w:r>
            <w:r w:rsidRPr="000A24F2">
              <w:rPr>
                <w:rFonts w:ascii="Arial" w:hAnsi="Arial" w:cs="Arial"/>
                <w:color w:val="000000"/>
                <w:sz w:val="24"/>
                <w:szCs w:val="24"/>
              </w:rPr>
              <w:t xml:space="preserve">and </w:t>
            </w:r>
            <w:r w:rsidRPr="000A24F2">
              <w:rPr>
                <w:rFonts w:ascii="Arial" w:hAnsi="Arial" w:cs="Arial"/>
                <w:color w:val="000000"/>
                <w:sz w:val="24"/>
                <w:szCs w:val="24"/>
              </w:rPr>
              <w:tab/>
              <w:t xml:space="preserve">materials required to establish performance parameters. Fire detection and alarm systems </w:t>
            </w:r>
            <w:r w:rsidRPr="000A24F2">
              <w:rPr>
                <w:rFonts w:ascii="Arial" w:hAnsi="Arial" w:cs="Arial"/>
                <w:color w:val="000000"/>
                <w:sz w:val="24"/>
                <w:szCs w:val="24"/>
              </w:rPr>
              <w:tab/>
              <w:t>for control rooms and supply  of fire-fighting equipment (extinguishers) at all strategic points  as per statutory requirement for the building areas within the Bid Package.</w:t>
            </w:r>
          </w:p>
          <w:p w:rsidR="009E3D86" w:rsidRPr="000A24F2" w:rsidRDefault="009E3D86" w:rsidP="000E6E86">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t>Necessary</w:t>
            </w:r>
            <w:r>
              <w:rPr>
                <w:rFonts w:ascii="Arial" w:hAnsi="Arial" w:cs="Arial"/>
                <w:color w:val="000000"/>
                <w:sz w:val="24"/>
                <w:szCs w:val="24"/>
              </w:rPr>
              <w:t xml:space="preserve"> </w:t>
            </w:r>
            <w:r w:rsidRPr="000A24F2">
              <w:rPr>
                <w:rFonts w:ascii="Arial" w:hAnsi="Arial" w:cs="Arial"/>
                <w:color w:val="000000"/>
                <w:sz w:val="24"/>
                <w:szCs w:val="24"/>
              </w:rPr>
              <w:t>man-power, construction equipment andtools required to undertake all work involved in the Bid Package. Testing,  commissioning and  operation  of  the  plant  production trials to the during Performance guarantees satisfaction of the Project authority.</w:t>
            </w:r>
            <w:r w:rsidR="00835AD7">
              <w:rPr>
                <w:rFonts w:ascii="Arial" w:hAnsi="Arial" w:cs="Arial"/>
                <w:color w:val="000000"/>
                <w:sz w:val="24"/>
                <w:szCs w:val="24"/>
              </w:rPr>
              <w:t xml:space="preserve"> </w:t>
            </w:r>
            <w:r w:rsidRPr="000A24F2">
              <w:rPr>
                <w:rFonts w:ascii="Arial" w:hAnsi="Arial" w:cs="Arial"/>
                <w:color w:val="000000"/>
                <w:sz w:val="24"/>
                <w:szCs w:val="24"/>
              </w:rPr>
              <w:t xml:space="preserve">following: shall be required with </w:t>
            </w:r>
            <w:r>
              <w:rPr>
                <w:rFonts w:ascii="Arial" w:hAnsi="Arial" w:cs="Arial"/>
                <w:color w:val="000000"/>
                <w:sz w:val="24"/>
                <w:szCs w:val="24"/>
              </w:rPr>
              <w:t xml:space="preserve">regard to the Rated performance of </w:t>
            </w:r>
            <w:r w:rsidRPr="000A24F2">
              <w:rPr>
                <w:rFonts w:ascii="Arial" w:hAnsi="Arial" w:cs="Arial"/>
                <w:color w:val="000000"/>
                <w:sz w:val="24"/>
                <w:szCs w:val="24"/>
              </w:rPr>
              <w:t>systems.</w:t>
            </w:r>
            <w:r>
              <w:rPr>
                <w:rFonts w:ascii="Arial" w:hAnsi="Arial" w:cs="Arial"/>
                <w:color w:val="000000"/>
                <w:sz w:val="24"/>
                <w:szCs w:val="24"/>
              </w:rPr>
              <w:t xml:space="preserve"> </w:t>
            </w:r>
            <w:r w:rsidRPr="000A24F2">
              <w:rPr>
                <w:rFonts w:ascii="Arial" w:hAnsi="Arial" w:cs="Arial"/>
                <w:color w:val="000000"/>
                <w:sz w:val="24"/>
                <w:szCs w:val="24"/>
              </w:rPr>
              <w:t>individual</w:t>
            </w:r>
            <w:r>
              <w:rPr>
                <w:rFonts w:ascii="Arial" w:hAnsi="Arial" w:cs="Arial"/>
                <w:color w:val="000000"/>
                <w:sz w:val="24"/>
                <w:szCs w:val="24"/>
              </w:rPr>
              <w:t xml:space="preserve"> </w:t>
            </w:r>
            <w:r w:rsidRPr="000A24F2">
              <w:rPr>
                <w:rFonts w:ascii="Arial" w:hAnsi="Arial" w:cs="Arial"/>
                <w:color w:val="000000"/>
                <w:sz w:val="24"/>
                <w:szCs w:val="24"/>
              </w:rPr>
              <w:t>equipment</w:t>
            </w:r>
            <w:r>
              <w:rPr>
                <w:rFonts w:ascii="Arial" w:hAnsi="Arial" w:cs="Arial"/>
                <w:color w:val="000000"/>
                <w:sz w:val="24"/>
                <w:szCs w:val="24"/>
              </w:rPr>
              <w:t xml:space="preserve"> </w:t>
            </w:r>
            <w:r w:rsidRPr="000A24F2">
              <w:rPr>
                <w:rFonts w:ascii="Arial" w:hAnsi="Arial" w:cs="Arial"/>
                <w:color w:val="000000"/>
                <w:sz w:val="24"/>
                <w:szCs w:val="24"/>
              </w:rPr>
              <w:t>and</w:t>
            </w:r>
            <w:r>
              <w:rPr>
                <w:rFonts w:ascii="Arial" w:hAnsi="Arial" w:cs="Arial"/>
                <w:color w:val="000000"/>
                <w:sz w:val="24"/>
                <w:szCs w:val="24"/>
              </w:rPr>
              <w:t xml:space="preserve"> </w:t>
            </w:r>
            <w:r w:rsidRPr="000A24F2">
              <w:rPr>
                <w:rFonts w:ascii="Arial" w:hAnsi="Arial" w:cs="Arial"/>
                <w:color w:val="000000"/>
                <w:sz w:val="24"/>
                <w:szCs w:val="24"/>
              </w:rPr>
              <w:t>complete Product quality standards conforming to the prevailing local and International Standards specified in this Bid Consumption of  utilities for individual equipment and for the complete system Establishment of product losses to effluent plant, to atmosphere and to over packing of packed products. Training of Project authority’s personnel in plant operation and control, maintenance and repair of systems and equipment.</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D875C1" w:rsidRDefault="00DB5C6A" w:rsidP="00DB5C6A">
            <w:pPr>
              <w:spacing w:line="312" w:lineRule="auto"/>
              <w:ind w:right="180"/>
              <w:jc w:val="both"/>
              <w:rPr>
                <w:rFonts w:ascii="Arial" w:hAnsi="Arial" w:cs="Arial"/>
                <w:b/>
                <w:color w:val="000000"/>
                <w:sz w:val="24"/>
                <w:szCs w:val="24"/>
              </w:rPr>
            </w:pPr>
            <w:r>
              <w:rPr>
                <w:rFonts w:ascii="Arial" w:hAnsi="Arial" w:cs="Arial"/>
                <w:b/>
                <w:color w:val="000000"/>
                <w:sz w:val="24"/>
                <w:szCs w:val="24"/>
              </w:rPr>
              <w:lastRenderedPageBreak/>
              <w:t>13</w:t>
            </w:r>
            <w:r w:rsidR="009E3D86" w:rsidRPr="00D875C1">
              <w:rPr>
                <w:rFonts w:ascii="Arial" w:hAnsi="Arial" w:cs="Arial"/>
                <w:b/>
                <w:color w:val="000000"/>
                <w:sz w:val="24"/>
                <w:szCs w:val="24"/>
              </w:rPr>
              <w:t>.</w:t>
            </w:r>
            <w:r w:rsidR="0053055E">
              <w:rPr>
                <w:rFonts w:ascii="Arial" w:hAnsi="Arial" w:cs="Arial"/>
                <w:b/>
                <w:color w:val="000000"/>
                <w:sz w:val="24"/>
                <w:szCs w:val="24"/>
              </w:rPr>
              <w:t>2</w:t>
            </w:r>
            <w:r w:rsidR="009E3D86">
              <w:rPr>
                <w:rFonts w:ascii="Arial" w:hAnsi="Arial" w:cs="Arial"/>
                <w:b/>
                <w:color w:val="000000"/>
                <w:sz w:val="24"/>
                <w:szCs w:val="24"/>
              </w:rPr>
              <w:t xml:space="preserve"> THE PROJECT </w:t>
            </w:r>
            <w:r w:rsidR="009E3D86" w:rsidRPr="00D875C1">
              <w:rPr>
                <w:rFonts w:ascii="Arial" w:hAnsi="Arial" w:cs="Arial"/>
                <w:b/>
                <w:color w:val="000000"/>
                <w:sz w:val="24"/>
                <w:szCs w:val="24"/>
              </w:rPr>
              <w:t>AUTHORITY SHALL PROVIDE:</w:t>
            </w:r>
          </w:p>
        </w:tc>
        <w:tc>
          <w:tcPr>
            <w:tcW w:w="3668" w:type="pct"/>
            <w:tcBorders>
              <w:top w:val="single" w:sz="4" w:space="0" w:color="auto"/>
              <w:left w:val="single" w:sz="4" w:space="0" w:color="auto"/>
              <w:bottom w:val="single" w:sz="4" w:space="0" w:color="auto"/>
              <w:right w:val="single" w:sz="4" w:space="0" w:color="auto"/>
            </w:tcBorders>
          </w:tcPr>
          <w:p w:rsidR="009E3D86" w:rsidRPr="006424A1" w:rsidRDefault="009E3D86" w:rsidP="000E6E86">
            <w:pPr>
              <w:pStyle w:val="ListParagraph"/>
              <w:numPr>
                <w:ilvl w:val="0"/>
                <w:numId w:val="27"/>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Space for temporary store and office at site.</w:t>
            </w:r>
          </w:p>
          <w:p w:rsidR="009E3D86" w:rsidRPr="006424A1" w:rsidRDefault="009E3D86" w:rsidP="000E6E86">
            <w:pPr>
              <w:pStyle w:val="ListParagraph"/>
              <w:numPr>
                <w:ilvl w:val="0"/>
                <w:numId w:val="27"/>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Details  of  civil  design,  building  layout and  drainage  and sewage disposal.</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Document on local conditions related to climate, access and</w:t>
            </w:r>
            <w:r w:rsidR="00835AD7">
              <w:rPr>
                <w:rFonts w:ascii="Arial" w:hAnsi="Arial" w:cs="Arial"/>
                <w:color w:val="000000"/>
                <w:sz w:val="24"/>
                <w:szCs w:val="24"/>
              </w:rPr>
              <w:t xml:space="preserve"> </w:t>
            </w:r>
            <w:r w:rsidRPr="006424A1">
              <w:rPr>
                <w:rFonts w:ascii="Arial" w:hAnsi="Arial" w:cs="Arial"/>
                <w:color w:val="000000"/>
                <w:sz w:val="24"/>
                <w:szCs w:val="24"/>
              </w:rPr>
              <w:t>communications.</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Adequate staff  including operators, supervisors and engineers</w:t>
            </w:r>
            <w:r>
              <w:rPr>
                <w:rFonts w:ascii="Arial" w:hAnsi="Arial" w:cs="Arial"/>
                <w:color w:val="000000"/>
                <w:sz w:val="24"/>
                <w:szCs w:val="24"/>
              </w:rPr>
              <w:t xml:space="preserve"> </w:t>
            </w:r>
            <w:r w:rsidRPr="006424A1">
              <w:rPr>
                <w:rFonts w:ascii="Arial" w:hAnsi="Arial" w:cs="Arial"/>
                <w:color w:val="000000"/>
                <w:sz w:val="24"/>
                <w:szCs w:val="24"/>
              </w:rPr>
              <w:t xml:space="preserve">for trial, testing commissioning and product </w:t>
            </w:r>
            <w:r w:rsidRPr="006424A1">
              <w:rPr>
                <w:rFonts w:ascii="Arial" w:hAnsi="Arial" w:cs="Arial"/>
                <w:color w:val="000000"/>
                <w:sz w:val="24"/>
                <w:szCs w:val="24"/>
              </w:rPr>
              <w:lastRenderedPageBreak/>
              <w:t>trials.</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Temporary water and power supply at one mutually agreed</w:t>
            </w:r>
            <w:r w:rsidR="0053055E">
              <w:rPr>
                <w:rFonts w:ascii="Arial" w:hAnsi="Arial" w:cs="Arial"/>
                <w:color w:val="000000"/>
                <w:sz w:val="24"/>
                <w:szCs w:val="24"/>
              </w:rPr>
              <w:t xml:space="preserve"> </w:t>
            </w:r>
            <w:r w:rsidRPr="006424A1">
              <w:rPr>
                <w:rFonts w:ascii="Arial" w:hAnsi="Arial" w:cs="Arial"/>
                <w:color w:val="000000"/>
                <w:sz w:val="24"/>
                <w:szCs w:val="24"/>
              </w:rPr>
              <w:t>point within the dairy premises on chargeable basis.</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Permanent</w:t>
            </w:r>
            <w:r w:rsidR="0053055E">
              <w:rPr>
                <w:rFonts w:ascii="Arial" w:hAnsi="Arial" w:cs="Arial"/>
                <w:color w:val="000000"/>
                <w:sz w:val="24"/>
                <w:szCs w:val="24"/>
              </w:rPr>
              <w:t xml:space="preserve"> </w:t>
            </w:r>
            <w:r w:rsidRPr="006424A1">
              <w:rPr>
                <w:rFonts w:ascii="Arial" w:hAnsi="Arial" w:cs="Arial"/>
                <w:color w:val="000000"/>
                <w:sz w:val="24"/>
                <w:szCs w:val="24"/>
              </w:rPr>
              <w:t>water</w:t>
            </w:r>
            <w:r w:rsidR="0053055E">
              <w:rPr>
                <w:rFonts w:ascii="Arial" w:hAnsi="Arial" w:cs="Arial"/>
                <w:color w:val="000000"/>
                <w:sz w:val="24"/>
                <w:szCs w:val="24"/>
              </w:rPr>
              <w:t xml:space="preserve"> </w:t>
            </w:r>
            <w:r w:rsidRPr="006424A1">
              <w:rPr>
                <w:rFonts w:ascii="Arial" w:hAnsi="Arial" w:cs="Arial"/>
                <w:color w:val="000000"/>
                <w:sz w:val="24"/>
                <w:szCs w:val="24"/>
              </w:rPr>
              <w:t>and</w:t>
            </w:r>
            <w:r w:rsidR="0053055E">
              <w:rPr>
                <w:rFonts w:ascii="Arial" w:hAnsi="Arial" w:cs="Arial"/>
                <w:color w:val="000000"/>
                <w:sz w:val="24"/>
                <w:szCs w:val="24"/>
              </w:rPr>
              <w:t xml:space="preserve"> </w:t>
            </w:r>
            <w:r w:rsidRPr="006424A1">
              <w:rPr>
                <w:rFonts w:ascii="Arial" w:hAnsi="Arial" w:cs="Arial"/>
                <w:color w:val="000000"/>
                <w:sz w:val="24"/>
                <w:szCs w:val="24"/>
              </w:rPr>
              <w:t>power</w:t>
            </w:r>
            <w:r w:rsidR="0053055E">
              <w:rPr>
                <w:rFonts w:ascii="Arial" w:hAnsi="Arial" w:cs="Arial"/>
                <w:color w:val="000000"/>
                <w:sz w:val="24"/>
                <w:szCs w:val="24"/>
              </w:rPr>
              <w:t xml:space="preserve"> </w:t>
            </w:r>
            <w:r w:rsidRPr="006424A1">
              <w:rPr>
                <w:rFonts w:ascii="Arial" w:hAnsi="Arial" w:cs="Arial"/>
                <w:color w:val="000000"/>
                <w:sz w:val="24"/>
                <w:szCs w:val="24"/>
              </w:rPr>
              <w:t>supply at</w:t>
            </w:r>
            <w:r w:rsidR="0053055E">
              <w:rPr>
                <w:rFonts w:ascii="Arial" w:hAnsi="Arial" w:cs="Arial"/>
                <w:color w:val="000000"/>
                <w:sz w:val="24"/>
                <w:szCs w:val="24"/>
              </w:rPr>
              <w:t xml:space="preserve"> </w:t>
            </w:r>
            <w:r w:rsidRPr="006424A1">
              <w:rPr>
                <w:rFonts w:ascii="Arial" w:hAnsi="Arial" w:cs="Arial"/>
                <w:color w:val="000000"/>
                <w:sz w:val="24"/>
                <w:szCs w:val="24"/>
              </w:rPr>
              <w:t>the</w:t>
            </w:r>
            <w:r w:rsidR="0053055E">
              <w:rPr>
                <w:rFonts w:ascii="Arial" w:hAnsi="Arial" w:cs="Arial"/>
                <w:color w:val="000000"/>
                <w:sz w:val="24"/>
                <w:szCs w:val="24"/>
              </w:rPr>
              <w:t xml:space="preserve"> </w:t>
            </w:r>
            <w:r w:rsidRPr="006424A1">
              <w:rPr>
                <w:rFonts w:ascii="Arial" w:hAnsi="Arial" w:cs="Arial"/>
                <w:color w:val="000000"/>
                <w:sz w:val="24"/>
                <w:szCs w:val="24"/>
              </w:rPr>
              <w:t>time of commissioning  of the plant.</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All buildings including roads, drainage and minor civil works</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After and during plant and pipe work installation.</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However, covers over trenches, if any, shall be provided by the supplier(s).</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Provision of and cost of services, raw product, packaging material and chemicals (if available in the country). Lighting and domestic distribution system</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Engineering  personnel  to  liaise  with  the  supplier,  Project Manager and  the execution team</w:t>
            </w:r>
          </w:p>
          <w:p w:rsidR="009E3D86" w:rsidRPr="006424A1"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Lightning protection system and protective cowling against rain.</w:t>
            </w:r>
          </w:p>
          <w:p w:rsidR="009E3D86" w:rsidRPr="000A24F2" w:rsidRDefault="009E3D86" w:rsidP="000E6E86">
            <w:pPr>
              <w:pStyle w:val="ListParagraph"/>
              <w:numPr>
                <w:ilvl w:val="0"/>
                <w:numId w:val="28"/>
              </w:numPr>
              <w:spacing w:before="11" w:after="0" w:line="312" w:lineRule="auto"/>
              <w:ind w:left="360" w:right="180"/>
              <w:jc w:val="both"/>
              <w:rPr>
                <w:rFonts w:ascii="Arial" w:hAnsi="Arial" w:cs="Arial"/>
                <w:color w:val="000000"/>
                <w:sz w:val="24"/>
                <w:szCs w:val="24"/>
              </w:rPr>
            </w:pPr>
            <w:r w:rsidRPr="006424A1">
              <w:rPr>
                <w:rFonts w:ascii="Arial" w:hAnsi="Arial" w:cs="Arial"/>
                <w:color w:val="000000"/>
                <w:sz w:val="24"/>
                <w:szCs w:val="24"/>
              </w:rPr>
              <w:t>Timely provision of personnel for training</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D875C1" w:rsidRDefault="00DB5C6A" w:rsidP="000E6E86">
            <w:pPr>
              <w:spacing w:line="312" w:lineRule="auto"/>
              <w:ind w:left="174" w:right="180"/>
              <w:jc w:val="both"/>
              <w:rPr>
                <w:rFonts w:ascii="Arial" w:hAnsi="Arial" w:cs="Arial"/>
                <w:b/>
                <w:color w:val="000000"/>
                <w:sz w:val="24"/>
                <w:szCs w:val="24"/>
              </w:rPr>
            </w:pPr>
            <w:r>
              <w:rPr>
                <w:rFonts w:ascii="Arial" w:hAnsi="Arial" w:cs="Arial"/>
                <w:b/>
                <w:color w:val="000000"/>
                <w:sz w:val="24"/>
                <w:szCs w:val="24"/>
              </w:rPr>
              <w:lastRenderedPageBreak/>
              <w:t>14</w:t>
            </w:r>
            <w:r w:rsidR="009E3D86" w:rsidRPr="00D875C1">
              <w:rPr>
                <w:rFonts w:ascii="Arial" w:hAnsi="Arial" w:cs="Arial"/>
                <w:b/>
                <w:color w:val="000000"/>
                <w:sz w:val="24"/>
                <w:szCs w:val="24"/>
              </w:rPr>
              <w:t xml:space="preserve">.0. </w:t>
            </w:r>
          </w:p>
          <w:p w:rsidR="009E3D86" w:rsidRPr="00D875C1" w:rsidRDefault="009E3D86" w:rsidP="000E6E86">
            <w:pPr>
              <w:spacing w:line="312" w:lineRule="auto"/>
              <w:ind w:left="174" w:right="180"/>
              <w:jc w:val="both"/>
              <w:rPr>
                <w:rFonts w:ascii="Arial" w:hAnsi="Arial" w:cs="Arial"/>
                <w:b/>
                <w:color w:val="000000"/>
                <w:sz w:val="24"/>
                <w:szCs w:val="24"/>
              </w:rPr>
            </w:pPr>
            <w:r w:rsidRPr="00D875C1">
              <w:rPr>
                <w:rFonts w:ascii="Arial" w:hAnsi="Arial" w:cs="Arial"/>
                <w:b/>
                <w:color w:val="000000"/>
                <w:sz w:val="24"/>
                <w:szCs w:val="24"/>
              </w:rPr>
              <w:t>PROJECT MANAGEMENT</w:t>
            </w: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 xml:space="preserve">. </w:t>
            </w:r>
            <w:r>
              <w:rPr>
                <w:rFonts w:ascii="Arial" w:hAnsi="Arial" w:cs="Arial"/>
                <w:color w:val="000000"/>
                <w:sz w:val="24"/>
                <w:szCs w:val="24"/>
              </w:rPr>
              <w:t xml:space="preserve"> </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Default="009E3D86" w:rsidP="000E6E86">
            <w:pPr>
              <w:spacing w:line="312" w:lineRule="auto"/>
              <w:ind w:left="174" w:right="180"/>
              <w:jc w:val="both"/>
              <w:rPr>
                <w:rFonts w:ascii="Arial" w:hAnsi="Arial" w:cs="Arial"/>
                <w:b/>
                <w:color w:val="000000"/>
                <w:sz w:val="24"/>
                <w:szCs w:val="24"/>
              </w:rPr>
            </w:pPr>
          </w:p>
          <w:p w:rsidR="009E3D86" w:rsidRPr="00D875C1" w:rsidRDefault="00DB5C6A" w:rsidP="000E6E86">
            <w:pPr>
              <w:spacing w:line="312" w:lineRule="auto"/>
              <w:ind w:left="174" w:right="180"/>
              <w:jc w:val="both"/>
              <w:rPr>
                <w:rFonts w:ascii="Arial" w:hAnsi="Arial" w:cs="Arial"/>
                <w:b/>
                <w:color w:val="000000"/>
                <w:sz w:val="24"/>
                <w:szCs w:val="24"/>
              </w:rPr>
            </w:pPr>
            <w:r>
              <w:rPr>
                <w:rFonts w:ascii="Arial" w:hAnsi="Arial" w:cs="Arial"/>
                <w:b/>
                <w:color w:val="000000"/>
                <w:sz w:val="24"/>
                <w:szCs w:val="24"/>
              </w:rPr>
              <w:t>14</w:t>
            </w:r>
            <w:r w:rsidR="0053055E">
              <w:rPr>
                <w:rFonts w:ascii="Arial" w:hAnsi="Arial" w:cs="Arial"/>
                <w:b/>
                <w:color w:val="000000"/>
                <w:sz w:val="24"/>
                <w:szCs w:val="24"/>
              </w:rPr>
              <w:t>.</w:t>
            </w:r>
            <w:r w:rsidR="009E3D86" w:rsidRPr="00D875C1">
              <w:rPr>
                <w:rFonts w:ascii="Arial" w:hAnsi="Arial" w:cs="Arial"/>
                <w:b/>
                <w:color w:val="000000"/>
                <w:sz w:val="24"/>
                <w:szCs w:val="24"/>
              </w:rPr>
              <w:t>1.</w:t>
            </w:r>
          </w:p>
          <w:p w:rsidR="009E3D86" w:rsidRPr="000A24F2" w:rsidRDefault="009E3D86" w:rsidP="000E6E86">
            <w:pPr>
              <w:spacing w:line="312" w:lineRule="auto"/>
              <w:ind w:left="174" w:right="180"/>
              <w:jc w:val="both"/>
              <w:rPr>
                <w:rFonts w:ascii="Arial" w:hAnsi="Arial" w:cs="Arial"/>
                <w:color w:val="000000"/>
                <w:sz w:val="24"/>
                <w:szCs w:val="24"/>
              </w:rPr>
            </w:pPr>
            <w:r w:rsidRPr="00D875C1">
              <w:rPr>
                <w:rFonts w:ascii="Arial" w:hAnsi="Arial" w:cs="Arial"/>
                <w:b/>
                <w:color w:val="000000"/>
                <w:sz w:val="24"/>
                <w:szCs w:val="24"/>
              </w:rPr>
              <w:t>TIME SCHEDULE</w:t>
            </w:r>
            <w:r w:rsidRPr="000A24F2">
              <w:rPr>
                <w:rFonts w:ascii="Arial" w:hAnsi="Arial" w:cs="Arial"/>
                <w:color w:val="000000"/>
                <w:sz w:val="24"/>
                <w:szCs w:val="24"/>
              </w:rPr>
              <w:t>.</w:t>
            </w:r>
          </w:p>
          <w:p w:rsidR="009E3D86" w:rsidRPr="000A24F2" w:rsidRDefault="009E3D86" w:rsidP="000E6E86">
            <w:pPr>
              <w:spacing w:line="312" w:lineRule="auto"/>
              <w:ind w:left="174" w:right="180"/>
              <w:jc w:val="both"/>
              <w:rPr>
                <w:rFonts w:ascii="Arial" w:hAnsi="Arial" w:cs="Arial"/>
                <w:color w:val="000000"/>
                <w:sz w:val="24"/>
                <w:szCs w:val="24"/>
              </w:rPr>
            </w:pPr>
          </w:p>
        </w:tc>
        <w:tc>
          <w:tcPr>
            <w:tcW w:w="3668" w:type="pct"/>
            <w:tcBorders>
              <w:top w:val="single" w:sz="4" w:space="0" w:color="auto"/>
              <w:left w:val="single" w:sz="4" w:space="0" w:color="auto"/>
              <w:bottom w:val="single" w:sz="4" w:space="0" w:color="auto"/>
              <w:right w:val="single" w:sz="4" w:space="0" w:color="auto"/>
            </w:tcBorders>
          </w:tcPr>
          <w:p w:rsidR="009E3D86" w:rsidRDefault="009E3D86" w:rsidP="000E6E86">
            <w:pPr>
              <w:spacing w:before="11" w:line="312" w:lineRule="auto"/>
              <w:ind w:right="180"/>
              <w:jc w:val="both"/>
              <w:rPr>
                <w:rFonts w:ascii="Arial" w:hAnsi="Arial" w:cs="Arial"/>
                <w:color w:val="000000"/>
                <w:sz w:val="24"/>
                <w:szCs w:val="24"/>
              </w:rPr>
            </w:pPr>
          </w:p>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 xml:space="preserve">Project execution shall be scheduled to a mutually agreed time- bound </w:t>
            </w:r>
            <w:r w:rsidR="00835AD7">
              <w:rPr>
                <w:rFonts w:ascii="Arial" w:hAnsi="Arial" w:cs="Arial"/>
                <w:color w:val="000000"/>
                <w:sz w:val="24"/>
                <w:szCs w:val="24"/>
              </w:rPr>
              <w:t xml:space="preserve"> program</w:t>
            </w:r>
            <w:r w:rsidRPr="000A24F2">
              <w:rPr>
                <w:rFonts w:ascii="Arial" w:hAnsi="Arial" w:cs="Arial"/>
                <w:color w:val="000000"/>
                <w:sz w:val="24"/>
                <w:szCs w:val="24"/>
              </w:rPr>
              <w:t xml:space="preserve"> which will be </w:t>
            </w:r>
            <w:r w:rsidR="0053055E">
              <w:rPr>
                <w:rFonts w:ascii="Arial" w:hAnsi="Arial" w:cs="Arial"/>
                <w:color w:val="000000"/>
                <w:sz w:val="24"/>
                <w:szCs w:val="24"/>
              </w:rPr>
              <w:t xml:space="preserve">03 </w:t>
            </w:r>
            <w:r w:rsidRPr="000A24F2">
              <w:rPr>
                <w:rFonts w:ascii="Arial" w:hAnsi="Arial" w:cs="Arial"/>
                <w:color w:val="000000"/>
                <w:sz w:val="24"/>
                <w:szCs w:val="24"/>
              </w:rPr>
              <w:t>months from the date of award of the contract. This period would be for all activities of supply, installation and commissioning of the total plant.</w:t>
            </w:r>
          </w:p>
          <w:p w:rsidR="009E3D86"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The Project Manager of supplier will provide the  JDS/Project- in-charge with progress reports on half-monthly basis clearly indicating actual v/s planned progress and plan for expediting activities with likely completion dates of supply, installation &amp;commissioning.</w:t>
            </w:r>
          </w:p>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The project staffing  pattern shallbe submitted</w:t>
            </w:r>
            <w:r w:rsidR="00780127">
              <w:rPr>
                <w:rFonts w:ascii="Arial" w:hAnsi="Arial" w:cs="Arial"/>
                <w:color w:val="000000"/>
                <w:sz w:val="24"/>
                <w:szCs w:val="24"/>
              </w:rPr>
              <w:t xml:space="preserve"> </w:t>
            </w:r>
            <w:r w:rsidRPr="000A24F2">
              <w:rPr>
                <w:rFonts w:ascii="Arial" w:hAnsi="Arial" w:cs="Arial"/>
                <w:color w:val="000000"/>
                <w:sz w:val="24"/>
                <w:szCs w:val="24"/>
              </w:rPr>
              <w:t>before commencement of work and should include sufficient personnel to meet the execution time schedule.</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D875C1" w:rsidRDefault="00DB5C6A" w:rsidP="000E6E86">
            <w:pPr>
              <w:spacing w:line="312" w:lineRule="auto"/>
              <w:ind w:right="180"/>
              <w:jc w:val="both"/>
              <w:rPr>
                <w:rFonts w:ascii="Arial" w:hAnsi="Arial" w:cs="Arial"/>
                <w:b/>
                <w:color w:val="000000"/>
                <w:sz w:val="24"/>
                <w:szCs w:val="24"/>
              </w:rPr>
            </w:pPr>
            <w:r>
              <w:rPr>
                <w:rFonts w:ascii="Arial" w:hAnsi="Arial" w:cs="Arial"/>
                <w:b/>
                <w:color w:val="000000"/>
                <w:sz w:val="24"/>
                <w:szCs w:val="24"/>
              </w:rPr>
              <w:t>14</w:t>
            </w:r>
            <w:r w:rsidR="0053055E">
              <w:rPr>
                <w:rFonts w:ascii="Arial" w:hAnsi="Arial" w:cs="Arial"/>
                <w:b/>
                <w:color w:val="000000"/>
                <w:sz w:val="24"/>
                <w:szCs w:val="24"/>
              </w:rPr>
              <w:t>.</w:t>
            </w:r>
            <w:r w:rsidR="009E3D86" w:rsidRPr="00D875C1">
              <w:rPr>
                <w:rFonts w:ascii="Arial" w:hAnsi="Arial" w:cs="Arial"/>
                <w:b/>
                <w:color w:val="000000"/>
                <w:sz w:val="24"/>
                <w:szCs w:val="24"/>
              </w:rPr>
              <w:t>20.</w:t>
            </w:r>
          </w:p>
          <w:p w:rsidR="009E3D86" w:rsidRPr="00D875C1" w:rsidRDefault="009E3D86" w:rsidP="000E6E86">
            <w:pPr>
              <w:spacing w:line="312" w:lineRule="auto"/>
              <w:ind w:right="180"/>
              <w:jc w:val="both"/>
              <w:rPr>
                <w:rFonts w:ascii="Arial" w:hAnsi="Arial" w:cs="Arial"/>
                <w:b/>
                <w:color w:val="000000"/>
                <w:sz w:val="24"/>
                <w:szCs w:val="24"/>
              </w:rPr>
            </w:pPr>
            <w:r w:rsidRPr="00D875C1">
              <w:rPr>
                <w:rFonts w:ascii="Arial" w:hAnsi="Arial" w:cs="Arial"/>
                <w:b/>
                <w:color w:val="000000"/>
                <w:sz w:val="24"/>
                <w:szCs w:val="24"/>
              </w:rPr>
              <w:t>MANAGEMENT</w:t>
            </w:r>
          </w:p>
          <w:p w:rsidR="009E3D86" w:rsidRPr="00D875C1" w:rsidRDefault="009E3D86" w:rsidP="000E6E86">
            <w:pPr>
              <w:spacing w:line="312" w:lineRule="auto"/>
              <w:ind w:right="180"/>
              <w:jc w:val="both"/>
              <w:rPr>
                <w:rFonts w:ascii="Arial" w:hAnsi="Arial" w:cs="Arial"/>
                <w:b/>
                <w:color w:val="000000"/>
                <w:sz w:val="24"/>
                <w:szCs w:val="24"/>
              </w:rPr>
            </w:pPr>
            <w:r w:rsidRPr="00D875C1">
              <w:rPr>
                <w:rFonts w:ascii="Arial" w:hAnsi="Arial" w:cs="Arial"/>
                <w:b/>
                <w:color w:val="000000"/>
                <w:sz w:val="24"/>
                <w:szCs w:val="24"/>
              </w:rPr>
              <w:lastRenderedPageBreak/>
              <w:t>TEAM.</w:t>
            </w:r>
          </w:p>
          <w:p w:rsidR="009E3D86" w:rsidRPr="000A24F2" w:rsidRDefault="009E3D86" w:rsidP="000E6E86">
            <w:pPr>
              <w:spacing w:line="312" w:lineRule="auto"/>
              <w:ind w:left="174" w:right="180"/>
              <w:jc w:val="both"/>
              <w:rPr>
                <w:rFonts w:ascii="Arial" w:hAnsi="Arial" w:cs="Arial"/>
                <w:color w:val="000000"/>
                <w:sz w:val="24"/>
                <w:szCs w:val="24"/>
              </w:rPr>
            </w:pP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lastRenderedPageBreak/>
              <w:t>A  competent  execution</w:t>
            </w:r>
            <w:r>
              <w:rPr>
                <w:rFonts w:ascii="Arial" w:hAnsi="Arial" w:cs="Arial"/>
                <w:color w:val="000000"/>
                <w:sz w:val="24"/>
                <w:szCs w:val="24"/>
              </w:rPr>
              <w:t xml:space="preserve"> team  shall  be  headed  by</w:t>
            </w:r>
            <w:r>
              <w:rPr>
                <w:rFonts w:ascii="Arial" w:hAnsi="Arial" w:cs="Arial"/>
                <w:color w:val="000000"/>
                <w:sz w:val="24"/>
                <w:szCs w:val="24"/>
              </w:rPr>
              <w:tab/>
              <w:t xml:space="preserve">a </w:t>
            </w:r>
            <w:r w:rsidRPr="000A24F2">
              <w:rPr>
                <w:rFonts w:ascii="Arial" w:hAnsi="Arial" w:cs="Arial"/>
                <w:color w:val="000000"/>
                <w:sz w:val="24"/>
                <w:szCs w:val="24"/>
              </w:rPr>
              <w:t>Project</w:t>
            </w:r>
            <w:r w:rsidR="0053055E">
              <w:rPr>
                <w:rFonts w:ascii="Arial" w:hAnsi="Arial" w:cs="Arial"/>
                <w:color w:val="000000"/>
                <w:sz w:val="24"/>
                <w:szCs w:val="24"/>
              </w:rPr>
              <w:t xml:space="preserve"> </w:t>
            </w:r>
            <w:r w:rsidRPr="000A24F2">
              <w:rPr>
                <w:rFonts w:ascii="Arial" w:hAnsi="Arial" w:cs="Arial"/>
                <w:color w:val="000000"/>
                <w:sz w:val="24"/>
                <w:szCs w:val="24"/>
              </w:rPr>
              <w:t>Manager who shall be adequately experienced in</w:t>
            </w:r>
            <w:r w:rsidR="00780127">
              <w:rPr>
                <w:rFonts w:ascii="Arial" w:hAnsi="Arial" w:cs="Arial"/>
                <w:color w:val="000000"/>
                <w:sz w:val="24"/>
                <w:szCs w:val="24"/>
              </w:rPr>
              <w:t xml:space="preserve"> </w:t>
            </w:r>
            <w:r w:rsidRPr="000A24F2">
              <w:rPr>
                <w:rFonts w:ascii="Arial" w:hAnsi="Arial" w:cs="Arial"/>
                <w:color w:val="000000"/>
                <w:sz w:val="24"/>
                <w:szCs w:val="24"/>
              </w:rPr>
              <w:lastRenderedPageBreak/>
              <w:t>projects</w:t>
            </w:r>
            <w:r w:rsidRPr="000A24F2">
              <w:rPr>
                <w:rFonts w:ascii="Arial" w:hAnsi="Arial" w:cs="Arial"/>
                <w:color w:val="000000"/>
                <w:sz w:val="24"/>
                <w:szCs w:val="24"/>
              </w:rPr>
              <w:tab/>
              <w:t>of</w:t>
            </w:r>
            <w:r w:rsidR="0053055E">
              <w:rPr>
                <w:rFonts w:ascii="Arial" w:hAnsi="Arial" w:cs="Arial"/>
                <w:color w:val="000000"/>
                <w:sz w:val="24"/>
                <w:szCs w:val="24"/>
              </w:rPr>
              <w:t xml:space="preserve"> </w:t>
            </w:r>
            <w:r w:rsidRPr="000A24F2">
              <w:rPr>
                <w:rFonts w:ascii="Arial" w:hAnsi="Arial" w:cs="Arial"/>
                <w:color w:val="000000"/>
                <w:sz w:val="24"/>
                <w:szCs w:val="24"/>
              </w:rPr>
              <w:t>Similar magnitude  and type.  The  Project Manager  shall be Assisted by  reputed  experts  in various fields  who  shall be responsible for satisfactory execution of the project. He shall be responsible  for overall implementation  of  the  project,  from commencement to commissioning and final handing over of the plant. A Project Engineer shall be appointed for day to day operations and coordination, and to ens</w:t>
            </w:r>
            <w:r w:rsidR="0053055E">
              <w:rPr>
                <w:rFonts w:ascii="Arial" w:hAnsi="Arial" w:cs="Arial"/>
                <w:color w:val="000000"/>
                <w:sz w:val="24"/>
                <w:szCs w:val="24"/>
              </w:rPr>
              <w:t xml:space="preserve">ure successful and satisfactory design, </w:t>
            </w:r>
            <w:r w:rsidRPr="000A24F2">
              <w:rPr>
                <w:rFonts w:ascii="Arial" w:hAnsi="Arial" w:cs="Arial"/>
                <w:color w:val="000000"/>
                <w:sz w:val="24"/>
                <w:szCs w:val="24"/>
              </w:rPr>
              <w:t>procurement,</w:t>
            </w:r>
            <w:r w:rsidR="0053055E">
              <w:rPr>
                <w:rFonts w:ascii="Arial" w:hAnsi="Arial" w:cs="Arial"/>
                <w:color w:val="000000"/>
                <w:sz w:val="24"/>
                <w:szCs w:val="24"/>
              </w:rPr>
              <w:t xml:space="preserve"> </w:t>
            </w:r>
            <w:r w:rsidRPr="000A24F2">
              <w:rPr>
                <w:rFonts w:ascii="Arial" w:hAnsi="Arial" w:cs="Arial"/>
                <w:color w:val="000000"/>
                <w:sz w:val="24"/>
                <w:szCs w:val="24"/>
              </w:rPr>
              <w:t>manufacture,</w:t>
            </w:r>
            <w:r w:rsidR="0053055E">
              <w:rPr>
                <w:rFonts w:ascii="Arial" w:hAnsi="Arial" w:cs="Arial"/>
                <w:color w:val="000000"/>
                <w:sz w:val="24"/>
                <w:szCs w:val="24"/>
              </w:rPr>
              <w:t xml:space="preserve"> </w:t>
            </w:r>
            <w:r w:rsidRPr="000A24F2">
              <w:rPr>
                <w:rFonts w:ascii="Arial" w:hAnsi="Arial" w:cs="Arial"/>
                <w:color w:val="000000"/>
                <w:sz w:val="24"/>
                <w:szCs w:val="24"/>
              </w:rPr>
              <w:t>inspection,</w:t>
            </w:r>
            <w:r w:rsidR="0053055E">
              <w:rPr>
                <w:rFonts w:ascii="Arial" w:hAnsi="Arial" w:cs="Arial"/>
                <w:color w:val="000000"/>
                <w:sz w:val="24"/>
                <w:szCs w:val="24"/>
              </w:rPr>
              <w:t xml:space="preserve"> </w:t>
            </w:r>
            <w:r w:rsidRPr="000A24F2">
              <w:rPr>
                <w:rFonts w:ascii="Arial" w:hAnsi="Arial" w:cs="Arial"/>
                <w:color w:val="000000"/>
                <w:sz w:val="24"/>
                <w:szCs w:val="24"/>
              </w:rPr>
              <w:t>installation, testing and  commissioning  of all  the  equipment/facilities/ systems within the time-bound schedule. The Project Manager and Project Engineer shall attend technical and review meetings betw</w:t>
            </w:r>
            <w:r w:rsidR="00835AD7">
              <w:rPr>
                <w:rFonts w:ascii="Arial" w:hAnsi="Arial" w:cs="Arial"/>
                <w:color w:val="000000"/>
                <w:sz w:val="24"/>
                <w:szCs w:val="24"/>
              </w:rPr>
              <w:t>een various parties in</w:t>
            </w:r>
            <w:r w:rsidR="0053055E">
              <w:rPr>
                <w:rFonts w:ascii="Arial" w:hAnsi="Arial" w:cs="Arial"/>
                <w:color w:val="000000"/>
                <w:sz w:val="24"/>
                <w:szCs w:val="24"/>
              </w:rPr>
              <w:t xml:space="preserve">volved in the </w:t>
            </w:r>
            <w:r w:rsidRPr="000A24F2">
              <w:rPr>
                <w:rFonts w:ascii="Arial" w:hAnsi="Arial" w:cs="Arial"/>
                <w:color w:val="000000"/>
                <w:sz w:val="24"/>
                <w:szCs w:val="24"/>
              </w:rPr>
              <w:t>project and ensure implementation of all decision taken in the meetings. The Project Manager shall also be responsible for detailed material accounting at site and management of project materials and equipment stored a site.</w:t>
            </w:r>
          </w:p>
          <w:p w:rsidR="009E3D86" w:rsidRDefault="009E3D86" w:rsidP="000E6E86">
            <w:pPr>
              <w:spacing w:before="11" w:line="312" w:lineRule="auto"/>
              <w:ind w:right="180"/>
              <w:jc w:val="both"/>
              <w:rPr>
                <w:rFonts w:ascii="Arial" w:hAnsi="Arial" w:cs="Arial"/>
                <w:color w:val="000000"/>
                <w:sz w:val="24"/>
                <w:szCs w:val="24"/>
              </w:rPr>
            </w:pPr>
          </w:p>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The JDS/Project Authority shall nominate a Project-in-charge with whom the Project Manager shall communicate/co-ordinate. For smooth execution oft he project, a team of Project Manager and  Key  Personnel  shall  remain consistent  throughout  the execution period</w:t>
            </w:r>
          </w:p>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The Project Manager shall be fully authorised to take on-spot decision with regard to:-</w:t>
            </w:r>
          </w:p>
          <w:p w:rsidR="009E3D86" w:rsidRPr="000A24F2" w:rsidRDefault="009E3D86" w:rsidP="000E6E86">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t>a) Modification in layout and execution programme to suit local conditions.</w:t>
            </w:r>
          </w:p>
          <w:p w:rsidR="009E3D86" w:rsidRPr="000A24F2" w:rsidRDefault="009E3D86" w:rsidP="000E6E86">
            <w:pPr>
              <w:spacing w:before="11" w:line="312" w:lineRule="auto"/>
              <w:ind w:left="174" w:right="180"/>
              <w:jc w:val="both"/>
              <w:rPr>
                <w:rFonts w:ascii="Arial" w:hAnsi="Arial" w:cs="Arial"/>
                <w:color w:val="000000"/>
                <w:sz w:val="24"/>
                <w:szCs w:val="24"/>
              </w:rPr>
            </w:pPr>
            <w:r w:rsidRPr="000A24F2">
              <w:rPr>
                <w:rFonts w:ascii="Arial" w:hAnsi="Arial" w:cs="Arial"/>
                <w:color w:val="000000"/>
                <w:sz w:val="24"/>
                <w:szCs w:val="24"/>
              </w:rPr>
              <w:t>b) To purchase essential materials from local market to avoid delays.</w:t>
            </w:r>
          </w:p>
          <w:p w:rsidR="009E3D86" w:rsidRPr="000A24F2" w:rsidRDefault="009E3D86" w:rsidP="000E6E86">
            <w:pPr>
              <w:spacing w:before="11" w:line="312" w:lineRule="auto"/>
              <w:ind w:left="174" w:right="180"/>
              <w:jc w:val="both"/>
              <w:rPr>
                <w:rFonts w:ascii="Arial" w:hAnsi="Arial" w:cs="Arial"/>
                <w:color w:val="000000"/>
                <w:sz w:val="24"/>
                <w:szCs w:val="24"/>
              </w:rPr>
            </w:pP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D875C1" w:rsidRDefault="00DB5C6A" w:rsidP="000E6E86">
            <w:pPr>
              <w:spacing w:line="312" w:lineRule="auto"/>
              <w:ind w:right="180"/>
              <w:jc w:val="both"/>
              <w:rPr>
                <w:rFonts w:ascii="Arial" w:hAnsi="Arial" w:cs="Arial"/>
                <w:b/>
                <w:color w:val="000000"/>
                <w:sz w:val="24"/>
                <w:szCs w:val="24"/>
              </w:rPr>
            </w:pPr>
            <w:r>
              <w:rPr>
                <w:rFonts w:ascii="Arial" w:hAnsi="Arial" w:cs="Arial"/>
                <w:b/>
                <w:color w:val="000000"/>
                <w:sz w:val="24"/>
                <w:szCs w:val="24"/>
              </w:rPr>
              <w:lastRenderedPageBreak/>
              <w:t>15</w:t>
            </w:r>
            <w:r w:rsidR="009E3D86">
              <w:rPr>
                <w:rFonts w:ascii="Arial" w:hAnsi="Arial" w:cs="Arial"/>
                <w:b/>
                <w:color w:val="000000"/>
                <w:sz w:val="24"/>
                <w:szCs w:val="24"/>
              </w:rPr>
              <w:t>.</w:t>
            </w:r>
            <w:r w:rsidR="009E3D86" w:rsidRPr="00D875C1">
              <w:rPr>
                <w:rFonts w:ascii="Arial" w:hAnsi="Arial" w:cs="Arial"/>
                <w:b/>
                <w:color w:val="000000"/>
                <w:sz w:val="24"/>
                <w:szCs w:val="24"/>
              </w:rPr>
              <w:t>APPROVALS</w:t>
            </w: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Approval</w:t>
            </w:r>
            <w:r>
              <w:rPr>
                <w:rFonts w:ascii="Arial" w:hAnsi="Arial" w:cs="Arial"/>
                <w:color w:val="000000"/>
                <w:sz w:val="24"/>
                <w:szCs w:val="24"/>
              </w:rPr>
              <w:t xml:space="preserve"> </w:t>
            </w:r>
            <w:r w:rsidRPr="000A24F2">
              <w:rPr>
                <w:rFonts w:ascii="Arial" w:hAnsi="Arial" w:cs="Arial"/>
                <w:color w:val="000000"/>
                <w:sz w:val="24"/>
                <w:szCs w:val="24"/>
              </w:rPr>
              <w:t>on</w:t>
            </w:r>
            <w:r>
              <w:rPr>
                <w:rFonts w:ascii="Arial" w:hAnsi="Arial" w:cs="Arial"/>
                <w:color w:val="000000"/>
                <w:sz w:val="24"/>
                <w:szCs w:val="24"/>
              </w:rPr>
              <w:t xml:space="preserve"> </w:t>
            </w:r>
            <w:r w:rsidRPr="000A24F2">
              <w:rPr>
                <w:rFonts w:ascii="Arial" w:hAnsi="Arial" w:cs="Arial"/>
                <w:color w:val="000000"/>
                <w:sz w:val="24"/>
                <w:szCs w:val="24"/>
              </w:rPr>
              <w:t>technical documentation shall</w:t>
            </w:r>
            <w:r>
              <w:rPr>
                <w:rFonts w:ascii="Arial" w:hAnsi="Arial" w:cs="Arial"/>
                <w:color w:val="000000"/>
                <w:sz w:val="24"/>
                <w:szCs w:val="24"/>
              </w:rPr>
              <w:t xml:space="preserve"> </w:t>
            </w:r>
            <w:r w:rsidRPr="000A24F2">
              <w:rPr>
                <w:rFonts w:ascii="Arial" w:hAnsi="Arial" w:cs="Arial"/>
                <w:color w:val="000000"/>
                <w:sz w:val="24"/>
                <w:szCs w:val="24"/>
              </w:rPr>
              <w:t xml:space="preserve">be given by </w:t>
            </w:r>
            <w:r>
              <w:rPr>
                <w:rFonts w:ascii="Arial" w:hAnsi="Arial" w:cs="Arial"/>
                <w:color w:val="000000"/>
                <w:sz w:val="24"/>
                <w:szCs w:val="24"/>
              </w:rPr>
              <w:t xml:space="preserve"> </w:t>
            </w:r>
            <w:r w:rsidRPr="000A24F2">
              <w:rPr>
                <w:rFonts w:ascii="Arial" w:hAnsi="Arial" w:cs="Arial"/>
                <w:color w:val="000000"/>
                <w:sz w:val="24"/>
                <w:szCs w:val="24"/>
              </w:rPr>
              <w:t>JDS/Project authority within fifteen working days from the date of</w:t>
            </w:r>
            <w:r w:rsidRPr="000A24F2">
              <w:rPr>
                <w:rFonts w:ascii="Arial" w:hAnsi="Arial" w:cs="Arial"/>
                <w:color w:val="000000"/>
                <w:sz w:val="24"/>
                <w:szCs w:val="24"/>
              </w:rPr>
              <w:tab/>
              <w:t xml:space="preserve">submission. Extra items which are not in the original scope of work or due to changes in concept, shall be taken up by the supplier as per mutually agreed rates to be decided before execution, and shall be binding on the supplier. Supplier shall obtain approval for purchase of specific makes of equipment whose makes are not mentioned </w:t>
            </w:r>
            <w:r w:rsidRPr="000A24F2">
              <w:rPr>
                <w:rFonts w:ascii="Arial" w:hAnsi="Arial" w:cs="Arial"/>
                <w:color w:val="000000"/>
                <w:sz w:val="24"/>
                <w:szCs w:val="24"/>
              </w:rPr>
              <w:lastRenderedPageBreak/>
              <w:t>in his offer. If two or more makes of the same equipment are mentioned in the form of  alternatives, the  supplier  shall  seek  specific  approval for choosing one make over another. All  detailed  design  calculations regarding  the  selection of equipment  sizes,  system types etc. shall  be  submitted to JDS/Project authority for</w:t>
            </w:r>
            <w:r w:rsidR="00835AD7">
              <w:rPr>
                <w:rFonts w:ascii="Arial" w:hAnsi="Arial" w:cs="Arial"/>
                <w:color w:val="000000"/>
                <w:sz w:val="24"/>
                <w:szCs w:val="24"/>
              </w:rPr>
              <w:t xml:space="preserve"> </w:t>
            </w:r>
            <w:r w:rsidRPr="000A24F2">
              <w:rPr>
                <w:rFonts w:ascii="Arial" w:hAnsi="Arial" w:cs="Arial"/>
                <w:color w:val="000000"/>
                <w:sz w:val="24"/>
                <w:szCs w:val="24"/>
              </w:rPr>
              <w:t>their</w:t>
            </w:r>
            <w:r w:rsidR="00835AD7">
              <w:rPr>
                <w:rFonts w:ascii="Arial" w:hAnsi="Arial" w:cs="Arial"/>
                <w:color w:val="000000"/>
                <w:sz w:val="24"/>
                <w:szCs w:val="24"/>
              </w:rPr>
              <w:t xml:space="preserve"> </w:t>
            </w:r>
            <w:r w:rsidRPr="000A24F2">
              <w:rPr>
                <w:rFonts w:ascii="Arial" w:hAnsi="Arial" w:cs="Arial"/>
                <w:color w:val="000000"/>
                <w:sz w:val="24"/>
                <w:szCs w:val="24"/>
              </w:rPr>
              <w:t>specific</w:t>
            </w:r>
            <w:r w:rsidR="00835AD7">
              <w:rPr>
                <w:rFonts w:ascii="Arial" w:hAnsi="Arial" w:cs="Arial"/>
                <w:color w:val="000000"/>
                <w:sz w:val="24"/>
                <w:szCs w:val="24"/>
              </w:rPr>
              <w:t xml:space="preserve"> </w:t>
            </w:r>
            <w:r w:rsidRPr="000A24F2">
              <w:rPr>
                <w:rFonts w:ascii="Arial" w:hAnsi="Arial" w:cs="Arial"/>
                <w:color w:val="000000"/>
                <w:sz w:val="24"/>
                <w:szCs w:val="24"/>
              </w:rPr>
              <w:t>observation</w:t>
            </w:r>
            <w:r w:rsidR="00835AD7">
              <w:rPr>
                <w:rFonts w:ascii="Arial" w:hAnsi="Arial" w:cs="Arial"/>
                <w:color w:val="000000"/>
                <w:sz w:val="24"/>
                <w:szCs w:val="24"/>
              </w:rPr>
              <w:t xml:space="preserve"> </w:t>
            </w:r>
            <w:r w:rsidRPr="000A24F2">
              <w:rPr>
                <w:rFonts w:ascii="Arial" w:hAnsi="Arial" w:cs="Arial"/>
                <w:color w:val="000000"/>
                <w:sz w:val="24"/>
                <w:szCs w:val="24"/>
              </w:rPr>
              <w:t>and record.</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D875C1" w:rsidRDefault="0053055E" w:rsidP="00DB5C6A">
            <w:pPr>
              <w:spacing w:line="312" w:lineRule="auto"/>
              <w:ind w:right="180"/>
              <w:jc w:val="both"/>
              <w:rPr>
                <w:rFonts w:ascii="Arial" w:hAnsi="Arial" w:cs="Arial"/>
                <w:b/>
                <w:color w:val="000000"/>
                <w:sz w:val="24"/>
                <w:szCs w:val="24"/>
              </w:rPr>
            </w:pPr>
            <w:r>
              <w:rPr>
                <w:rFonts w:ascii="Arial" w:hAnsi="Arial" w:cs="Arial"/>
                <w:b/>
                <w:color w:val="000000"/>
                <w:sz w:val="24"/>
                <w:szCs w:val="24"/>
              </w:rPr>
              <w:lastRenderedPageBreak/>
              <w:t>1</w:t>
            </w:r>
            <w:r w:rsidR="00DB5C6A">
              <w:rPr>
                <w:rFonts w:ascii="Arial" w:hAnsi="Arial" w:cs="Arial"/>
                <w:b/>
                <w:color w:val="000000"/>
                <w:sz w:val="24"/>
                <w:szCs w:val="24"/>
              </w:rPr>
              <w:t>6</w:t>
            </w:r>
            <w:r w:rsidR="009E3D86" w:rsidRPr="00D875C1">
              <w:rPr>
                <w:rFonts w:ascii="Arial" w:hAnsi="Arial" w:cs="Arial"/>
                <w:b/>
                <w:color w:val="000000"/>
                <w:sz w:val="24"/>
                <w:szCs w:val="24"/>
              </w:rPr>
              <w:t>.0 INSPECTION</w:t>
            </w: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For indigenous items, the supplier shall  invite JDS/Project authority for inspection and preliminary testing. Inspection may be required at various stages of manufacture/assembly for some items. For imported items, however, the supplier shall do the inspection, if required, at his cost and submit the necessary test certificate.</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0A24F2" w:rsidRDefault="009E3D86" w:rsidP="00DB5C6A">
            <w:pPr>
              <w:spacing w:line="312" w:lineRule="auto"/>
              <w:ind w:right="180"/>
              <w:jc w:val="both"/>
              <w:rPr>
                <w:rFonts w:ascii="Arial" w:hAnsi="Arial" w:cs="Arial"/>
                <w:color w:val="000000"/>
                <w:sz w:val="24"/>
                <w:szCs w:val="24"/>
              </w:rPr>
            </w:pPr>
            <w:r w:rsidRPr="00D875C1">
              <w:rPr>
                <w:rFonts w:ascii="Arial" w:hAnsi="Arial" w:cs="Arial"/>
                <w:b/>
                <w:color w:val="000000"/>
                <w:sz w:val="24"/>
                <w:szCs w:val="24"/>
              </w:rPr>
              <w:t>1</w:t>
            </w:r>
            <w:r w:rsidR="00DB5C6A">
              <w:rPr>
                <w:rFonts w:ascii="Arial" w:hAnsi="Arial" w:cs="Arial"/>
                <w:b/>
                <w:color w:val="000000"/>
                <w:sz w:val="24"/>
                <w:szCs w:val="24"/>
              </w:rPr>
              <w:t>7</w:t>
            </w:r>
            <w:r w:rsidRPr="00D875C1">
              <w:rPr>
                <w:rFonts w:ascii="Arial" w:hAnsi="Arial" w:cs="Arial"/>
                <w:b/>
                <w:color w:val="000000"/>
                <w:sz w:val="24"/>
                <w:szCs w:val="24"/>
              </w:rPr>
              <w:t>.0 SITE WORK AND INSTALLATION</w:t>
            </w:r>
            <w:r w:rsidRPr="000A24F2">
              <w:rPr>
                <w:rFonts w:ascii="Arial" w:hAnsi="Arial" w:cs="Arial"/>
                <w:color w:val="000000"/>
                <w:sz w:val="24"/>
                <w:szCs w:val="24"/>
              </w:rPr>
              <w:t>.</w:t>
            </w: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 xml:space="preserve">Protection of electronic equipment. </w:t>
            </w:r>
          </w:p>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It is the responsibility of the Bidder to ensure that all electronic instruments/items and control systemsshall befully protected</w:t>
            </w:r>
            <w:r w:rsidR="0053055E">
              <w:rPr>
                <w:rFonts w:ascii="Arial" w:hAnsi="Arial" w:cs="Arial"/>
                <w:color w:val="000000"/>
                <w:sz w:val="24"/>
                <w:szCs w:val="24"/>
              </w:rPr>
              <w:t xml:space="preserve"> </w:t>
            </w:r>
            <w:r w:rsidRPr="000A24F2">
              <w:rPr>
                <w:rFonts w:ascii="Arial" w:hAnsi="Arial" w:cs="Arial"/>
                <w:color w:val="000000"/>
                <w:sz w:val="24"/>
                <w:szCs w:val="24"/>
              </w:rPr>
              <w:t>against</w:t>
            </w:r>
            <w:r w:rsidR="0053055E">
              <w:rPr>
                <w:rFonts w:ascii="Arial" w:hAnsi="Arial" w:cs="Arial"/>
                <w:color w:val="000000"/>
                <w:sz w:val="24"/>
                <w:szCs w:val="24"/>
              </w:rPr>
              <w:t xml:space="preserve"> </w:t>
            </w:r>
            <w:r w:rsidRPr="000A24F2">
              <w:rPr>
                <w:rFonts w:ascii="Arial" w:hAnsi="Arial" w:cs="Arial"/>
                <w:color w:val="000000"/>
                <w:sz w:val="24"/>
                <w:szCs w:val="24"/>
              </w:rPr>
              <w:t>hostile environment, humidity, heat and dust that will be encountered</w:t>
            </w:r>
          </w:p>
          <w:p w:rsidR="009E3D86" w:rsidRPr="000A24F2" w:rsidRDefault="009E3D86" w:rsidP="0053055E">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During storage and installation.</w:t>
            </w:r>
            <w:r w:rsidR="00BC55FB">
              <w:rPr>
                <w:rFonts w:ascii="Arial" w:hAnsi="Arial" w:cs="Arial"/>
                <w:color w:val="000000"/>
                <w:sz w:val="24"/>
                <w:szCs w:val="24"/>
              </w:rPr>
              <w:t xml:space="preserve"> </w:t>
            </w:r>
            <w:r w:rsidRPr="000A24F2">
              <w:rPr>
                <w:rFonts w:ascii="Arial" w:hAnsi="Arial" w:cs="Arial"/>
                <w:color w:val="000000"/>
                <w:sz w:val="24"/>
                <w:szCs w:val="24"/>
              </w:rPr>
              <w:t>Temporary power supply</w:t>
            </w:r>
            <w:r w:rsidR="0053055E">
              <w:rPr>
                <w:rFonts w:ascii="Arial" w:hAnsi="Arial" w:cs="Arial"/>
                <w:color w:val="000000"/>
                <w:sz w:val="24"/>
                <w:szCs w:val="24"/>
              </w:rPr>
              <w:t xml:space="preserve"> </w:t>
            </w:r>
            <w:r w:rsidRPr="000A24F2">
              <w:rPr>
                <w:rFonts w:ascii="Arial" w:hAnsi="Arial" w:cs="Arial"/>
                <w:color w:val="000000"/>
                <w:sz w:val="24"/>
                <w:szCs w:val="24"/>
              </w:rPr>
              <w:t>Power supply for fabrication/erection at the proposed new Dairy shall have to be arranged by the successful bidder.. Hence the Bidder shall be responsible for supply &amp; distribution of power for site fabrication, lighting etc. In case the power is made available by the purchaser/project authority, the bidder will ensure safe  operation  of  delicate  electronic  equipment  used during construction, such as orbital welding machine, testing devices etc. to protect against damage from mains supply. In the event of a major power</w:t>
            </w:r>
            <w:r w:rsidR="00BC55FB">
              <w:rPr>
                <w:rFonts w:ascii="Arial" w:hAnsi="Arial" w:cs="Arial"/>
                <w:color w:val="000000"/>
                <w:sz w:val="24"/>
                <w:szCs w:val="24"/>
              </w:rPr>
              <w:t xml:space="preserve"> </w:t>
            </w:r>
            <w:r w:rsidRPr="000A24F2">
              <w:rPr>
                <w:rFonts w:ascii="Arial" w:hAnsi="Arial" w:cs="Arial"/>
                <w:color w:val="000000"/>
                <w:sz w:val="24"/>
                <w:szCs w:val="24"/>
              </w:rPr>
              <w:t>failure in the system, it shall be the responsibility of the Bidder to hire a diesel generator if this proves to be necessary.</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D875C1" w:rsidRDefault="009E3D86" w:rsidP="00DB5C6A">
            <w:pPr>
              <w:spacing w:line="312" w:lineRule="auto"/>
              <w:ind w:right="180"/>
              <w:jc w:val="both"/>
              <w:rPr>
                <w:rFonts w:ascii="Arial" w:hAnsi="Arial" w:cs="Arial"/>
                <w:b/>
                <w:color w:val="000000"/>
                <w:sz w:val="24"/>
                <w:szCs w:val="24"/>
              </w:rPr>
            </w:pPr>
            <w:r>
              <w:rPr>
                <w:rFonts w:ascii="Arial" w:hAnsi="Arial" w:cs="Arial"/>
                <w:b/>
                <w:color w:val="000000"/>
                <w:sz w:val="24"/>
                <w:szCs w:val="24"/>
              </w:rPr>
              <w:t>1</w:t>
            </w:r>
            <w:r w:rsidR="00DB5C6A">
              <w:rPr>
                <w:rFonts w:ascii="Arial" w:hAnsi="Arial" w:cs="Arial"/>
                <w:b/>
                <w:color w:val="000000"/>
                <w:sz w:val="24"/>
                <w:szCs w:val="24"/>
              </w:rPr>
              <w:t>8</w:t>
            </w:r>
            <w:r>
              <w:rPr>
                <w:rFonts w:ascii="Arial" w:hAnsi="Arial" w:cs="Arial"/>
                <w:b/>
                <w:color w:val="000000"/>
                <w:sz w:val="24"/>
                <w:szCs w:val="24"/>
              </w:rPr>
              <w:t xml:space="preserve">.0 COMMISSIONIG AND </w:t>
            </w:r>
            <w:r w:rsidRPr="00D875C1">
              <w:rPr>
                <w:rFonts w:ascii="Arial" w:hAnsi="Arial" w:cs="Arial"/>
                <w:b/>
                <w:color w:val="000000"/>
                <w:sz w:val="24"/>
                <w:szCs w:val="24"/>
              </w:rPr>
              <w:t>PRODUCT TRIALS</w:t>
            </w: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 xml:space="preserve">After satisfactory installation and testing, a competent team shall be deputed to commission the plant, run product trials and establish performance parameters. </w:t>
            </w:r>
          </w:p>
          <w:p w:rsidR="009E3D86" w:rsidRPr="000A24F2" w:rsidRDefault="009E3D86" w:rsidP="0053055E">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On completion of the product/ load trials, the plant will</w:t>
            </w:r>
            <w:r w:rsidR="0053055E">
              <w:rPr>
                <w:rFonts w:ascii="Arial" w:hAnsi="Arial" w:cs="Arial"/>
                <w:color w:val="000000"/>
                <w:sz w:val="24"/>
                <w:szCs w:val="24"/>
              </w:rPr>
              <w:t xml:space="preserve"> </w:t>
            </w:r>
            <w:r w:rsidRPr="000A24F2">
              <w:rPr>
                <w:rFonts w:ascii="Arial" w:hAnsi="Arial" w:cs="Arial"/>
                <w:color w:val="000000"/>
                <w:sz w:val="24"/>
                <w:szCs w:val="24"/>
              </w:rPr>
              <w:t>be</w:t>
            </w:r>
            <w:r w:rsidR="0053055E">
              <w:rPr>
                <w:rFonts w:ascii="Arial" w:hAnsi="Arial" w:cs="Arial"/>
                <w:color w:val="000000"/>
                <w:sz w:val="24"/>
                <w:szCs w:val="24"/>
              </w:rPr>
              <w:t xml:space="preserve"> </w:t>
            </w:r>
            <w:r w:rsidRPr="000A24F2">
              <w:rPr>
                <w:rFonts w:ascii="Arial" w:hAnsi="Arial" w:cs="Arial"/>
                <w:color w:val="000000"/>
                <w:sz w:val="24"/>
                <w:szCs w:val="24"/>
              </w:rPr>
              <w:t xml:space="preserve">operated at full capacity to the satisfaction of the </w:t>
            </w:r>
            <w:r w:rsidR="0053055E">
              <w:rPr>
                <w:rFonts w:ascii="Arial" w:hAnsi="Arial" w:cs="Arial"/>
                <w:color w:val="000000"/>
                <w:sz w:val="24"/>
                <w:szCs w:val="24"/>
              </w:rPr>
              <w:t>JDS</w:t>
            </w:r>
            <w:r w:rsidRPr="000A24F2">
              <w:rPr>
                <w:rFonts w:ascii="Arial" w:hAnsi="Arial" w:cs="Arial"/>
                <w:color w:val="000000"/>
                <w:sz w:val="24"/>
                <w:szCs w:val="24"/>
              </w:rPr>
              <w:t xml:space="preserve">/Project authority for a period of one week. If shut down occurs due to external Force Majeure reasons after16 hours of operation on </w:t>
            </w:r>
            <w:r w:rsidRPr="000A24F2">
              <w:rPr>
                <w:rFonts w:ascii="Arial" w:hAnsi="Arial" w:cs="Arial"/>
                <w:color w:val="000000"/>
                <w:sz w:val="24"/>
                <w:szCs w:val="24"/>
              </w:rPr>
              <w:lastRenderedPageBreak/>
              <w:t>any day, this shall be considered as a full day of testing. If the shutdown occurs at less than 16 hours of operation, the trials shall be continued for an additional full day.</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D875C1" w:rsidRDefault="009E3D86" w:rsidP="00DB5C6A">
            <w:pPr>
              <w:spacing w:line="312" w:lineRule="auto"/>
              <w:ind w:right="180"/>
              <w:jc w:val="both"/>
              <w:rPr>
                <w:rFonts w:ascii="Arial" w:hAnsi="Arial" w:cs="Arial"/>
                <w:b/>
                <w:color w:val="000000"/>
                <w:sz w:val="24"/>
                <w:szCs w:val="24"/>
              </w:rPr>
            </w:pPr>
            <w:r w:rsidRPr="00D875C1">
              <w:rPr>
                <w:rFonts w:ascii="Arial" w:hAnsi="Arial" w:cs="Arial"/>
                <w:b/>
                <w:color w:val="000000"/>
                <w:sz w:val="24"/>
                <w:szCs w:val="24"/>
              </w:rPr>
              <w:lastRenderedPageBreak/>
              <w:t>1</w:t>
            </w:r>
            <w:r w:rsidR="00DB5C6A">
              <w:rPr>
                <w:rFonts w:ascii="Arial" w:hAnsi="Arial" w:cs="Arial"/>
                <w:b/>
                <w:color w:val="000000"/>
                <w:sz w:val="24"/>
                <w:szCs w:val="24"/>
              </w:rPr>
              <w:t>9</w:t>
            </w:r>
            <w:r w:rsidRPr="00D875C1">
              <w:rPr>
                <w:rFonts w:ascii="Arial" w:hAnsi="Arial" w:cs="Arial"/>
                <w:b/>
                <w:color w:val="000000"/>
                <w:sz w:val="24"/>
                <w:szCs w:val="24"/>
              </w:rPr>
              <w:t>.0 TRAINING</w:t>
            </w: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Pr>
                <w:rFonts w:ascii="Arial" w:hAnsi="Arial" w:cs="Arial"/>
                <w:color w:val="000000"/>
                <w:sz w:val="24"/>
                <w:szCs w:val="24"/>
              </w:rPr>
              <w:t xml:space="preserve">Training shall </w:t>
            </w:r>
            <w:r w:rsidRPr="000A24F2">
              <w:rPr>
                <w:rFonts w:ascii="Arial" w:hAnsi="Arial" w:cs="Arial"/>
                <w:color w:val="000000"/>
                <w:sz w:val="24"/>
                <w:szCs w:val="24"/>
              </w:rPr>
              <w:t>for</w:t>
            </w:r>
            <w:r>
              <w:rPr>
                <w:rFonts w:ascii="Arial" w:hAnsi="Arial" w:cs="Arial"/>
                <w:color w:val="000000"/>
                <w:sz w:val="24"/>
                <w:szCs w:val="24"/>
              </w:rPr>
              <w:t xml:space="preserve"> </w:t>
            </w:r>
            <w:r w:rsidRPr="000A24F2">
              <w:rPr>
                <w:rFonts w:ascii="Arial" w:hAnsi="Arial" w:cs="Arial"/>
                <w:color w:val="000000"/>
                <w:sz w:val="24"/>
                <w:szCs w:val="24"/>
              </w:rPr>
              <w:t>man</w:t>
            </w:r>
            <w:r>
              <w:rPr>
                <w:rFonts w:ascii="Arial" w:hAnsi="Arial" w:cs="Arial"/>
                <w:color w:val="000000"/>
                <w:sz w:val="24"/>
                <w:szCs w:val="24"/>
              </w:rPr>
              <w:t xml:space="preserve"> </w:t>
            </w:r>
            <w:r w:rsidRPr="000A24F2">
              <w:rPr>
                <w:rFonts w:ascii="Arial" w:hAnsi="Arial" w:cs="Arial"/>
                <w:color w:val="000000"/>
                <w:sz w:val="24"/>
                <w:szCs w:val="24"/>
              </w:rPr>
              <w:t>important</w:t>
            </w:r>
            <w:r>
              <w:rPr>
                <w:rFonts w:ascii="Arial" w:hAnsi="Arial" w:cs="Arial"/>
                <w:color w:val="000000"/>
                <w:sz w:val="24"/>
                <w:szCs w:val="24"/>
              </w:rPr>
              <w:t xml:space="preserve"> </w:t>
            </w:r>
            <w:r w:rsidRPr="000A24F2">
              <w:rPr>
                <w:rFonts w:ascii="Arial" w:hAnsi="Arial" w:cs="Arial"/>
                <w:color w:val="000000"/>
                <w:sz w:val="24"/>
                <w:szCs w:val="24"/>
              </w:rPr>
              <w:t>component</w:t>
            </w:r>
            <w:r>
              <w:rPr>
                <w:rFonts w:ascii="Arial" w:hAnsi="Arial" w:cs="Arial"/>
                <w:color w:val="000000"/>
                <w:sz w:val="24"/>
                <w:szCs w:val="24"/>
              </w:rPr>
              <w:t xml:space="preserve"> </w:t>
            </w:r>
            <w:r w:rsidRPr="000A24F2">
              <w:rPr>
                <w:rFonts w:ascii="Arial" w:hAnsi="Arial" w:cs="Arial"/>
                <w:color w:val="000000"/>
                <w:sz w:val="24"/>
                <w:szCs w:val="24"/>
              </w:rPr>
              <w:t>of</w:t>
            </w:r>
            <w:r>
              <w:rPr>
                <w:rFonts w:ascii="Arial" w:hAnsi="Arial" w:cs="Arial"/>
                <w:color w:val="000000"/>
                <w:sz w:val="24"/>
                <w:szCs w:val="24"/>
              </w:rPr>
              <w:t xml:space="preserve"> </w:t>
            </w:r>
            <w:r w:rsidRPr="000A24F2">
              <w:rPr>
                <w:rFonts w:ascii="Arial" w:hAnsi="Arial" w:cs="Arial"/>
                <w:color w:val="000000"/>
                <w:sz w:val="24"/>
                <w:szCs w:val="24"/>
              </w:rPr>
              <w:t>Project</w:t>
            </w:r>
            <w:r>
              <w:rPr>
                <w:rFonts w:ascii="Arial" w:hAnsi="Arial" w:cs="Arial"/>
                <w:color w:val="000000"/>
                <w:sz w:val="24"/>
                <w:szCs w:val="24"/>
              </w:rPr>
              <w:t xml:space="preserve"> </w:t>
            </w:r>
            <w:r w:rsidRPr="000A24F2">
              <w:rPr>
                <w:rFonts w:ascii="Arial" w:hAnsi="Arial" w:cs="Arial"/>
                <w:color w:val="000000"/>
                <w:sz w:val="24"/>
                <w:szCs w:val="24"/>
              </w:rPr>
              <w:t>Management  and  shall be  undertaken  by  the  supplier.  The supplier would train all levels of staff of the Project authority in operating the plant and control systems including managers, engineers, supervisors, operators and maintenance personnel. Emphasis will be given on application as well as operation. Training</w:t>
            </w:r>
            <w:r w:rsidR="00BC55FB">
              <w:rPr>
                <w:rFonts w:ascii="Arial" w:hAnsi="Arial" w:cs="Arial"/>
                <w:color w:val="000000"/>
                <w:sz w:val="24"/>
                <w:szCs w:val="24"/>
              </w:rPr>
              <w:t xml:space="preserve"> </w:t>
            </w:r>
            <w:r w:rsidRPr="000A24F2">
              <w:rPr>
                <w:rFonts w:ascii="Arial" w:hAnsi="Arial" w:cs="Arial"/>
                <w:color w:val="000000"/>
                <w:sz w:val="24"/>
                <w:szCs w:val="24"/>
              </w:rPr>
              <w:t>would begivenat site</w:t>
            </w:r>
            <w:r>
              <w:rPr>
                <w:rFonts w:ascii="Arial" w:hAnsi="Arial" w:cs="Arial"/>
                <w:color w:val="000000"/>
                <w:sz w:val="24"/>
                <w:szCs w:val="24"/>
              </w:rPr>
              <w:t xml:space="preserve"> </w:t>
            </w:r>
            <w:r w:rsidRPr="000A24F2">
              <w:rPr>
                <w:rFonts w:ascii="Arial" w:hAnsi="Arial" w:cs="Arial"/>
                <w:color w:val="000000"/>
                <w:sz w:val="24"/>
                <w:szCs w:val="24"/>
              </w:rPr>
              <w:t>during</w:t>
            </w:r>
            <w:r>
              <w:rPr>
                <w:rFonts w:ascii="Arial" w:hAnsi="Arial" w:cs="Arial"/>
                <w:color w:val="000000"/>
                <w:sz w:val="24"/>
                <w:szCs w:val="24"/>
              </w:rPr>
              <w:t xml:space="preserve"> </w:t>
            </w:r>
            <w:r w:rsidRPr="000A24F2">
              <w:rPr>
                <w:rFonts w:ascii="Arial" w:hAnsi="Arial" w:cs="Arial"/>
                <w:color w:val="000000"/>
                <w:sz w:val="24"/>
                <w:szCs w:val="24"/>
              </w:rPr>
              <w:t>testing</w:t>
            </w:r>
            <w:r>
              <w:rPr>
                <w:rFonts w:ascii="Arial" w:hAnsi="Arial" w:cs="Arial"/>
                <w:color w:val="000000"/>
                <w:sz w:val="24"/>
                <w:szCs w:val="24"/>
              </w:rPr>
              <w:t xml:space="preserve"> </w:t>
            </w:r>
            <w:r w:rsidRPr="000A24F2">
              <w:rPr>
                <w:rFonts w:ascii="Arial" w:hAnsi="Arial" w:cs="Arial"/>
                <w:color w:val="000000"/>
                <w:sz w:val="24"/>
                <w:szCs w:val="24"/>
              </w:rPr>
              <w:t xml:space="preserve">and commissioning of the plant, and a schedule will be proposed by the supplier, together with </w:t>
            </w:r>
            <w:r w:rsidR="00BC55FB">
              <w:rPr>
                <w:rFonts w:ascii="Arial" w:hAnsi="Arial" w:cs="Arial"/>
                <w:color w:val="000000"/>
                <w:sz w:val="24"/>
                <w:szCs w:val="24"/>
              </w:rPr>
              <w:t>the content of training program</w:t>
            </w:r>
            <w:r w:rsidR="00BC55FB" w:rsidRPr="000A24F2">
              <w:rPr>
                <w:rFonts w:ascii="Arial" w:hAnsi="Arial" w:cs="Arial"/>
                <w:color w:val="000000"/>
                <w:sz w:val="24"/>
                <w:szCs w:val="24"/>
              </w:rPr>
              <w:t>s</w:t>
            </w:r>
            <w:r w:rsidRPr="000A24F2">
              <w:rPr>
                <w:rFonts w:ascii="Arial" w:hAnsi="Arial" w:cs="Arial"/>
                <w:color w:val="000000"/>
                <w:sz w:val="24"/>
                <w:szCs w:val="24"/>
              </w:rPr>
              <w:t>. The schedule shall be made well in advance</w:t>
            </w:r>
          </w:p>
        </w:tc>
      </w:tr>
      <w:tr w:rsidR="009E3D86" w:rsidRPr="000B6196" w:rsidTr="000E6E86">
        <w:tc>
          <w:tcPr>
            <w:tcW w:w="1332" w:type="pct"/>
            <w:tcBorders>
              <w:top w:val="single" w:sz="4" w:space="0" w:color="auto"/>
              <w:left w:val="single" w:sz="4" w:space="0" w:color="auto"/>
              <w:bottom w:val="single" w:sz="4" w:space="0" w:color="auto"/>
              <w:right w:val="single" w:sz="4" w:space="0" w:color="auto"/>
            </w:tcBorders>
          </w:tcPr>
          <w:p w:rsidR="009E3D86" w:rsidRPr="000A24F2" w:rsidRDefault="00DB5C6A" w:rsidP="0053055E">
            <w:pPr>
              <w:spacing w:line="312" w:lineRule="auto"/>
              <w:ind w:right="180"/>
              <w:jc w:val="both"/>
              <w:rPr>
                <w:rFonts w:ascii="Arial" w:hAnsi="Arial" w:cs="Arial"/>
                <w:color w:val="000000"/>
                <w:sz w:val="24"/>
                <w:szCs w:val="24"/>
              </w:rPr>
            </w:pPr>
            <w:r>
              <w:rPr>
                <w:rFonts w:ascii="Arial" w:hAnsi="Arial" w:cs="Arial"/>
                <w:b/>
                <w:color w:val="000000"/>
                <w:sz w:val="24"/>
                <w:szCs w:val="24"/>
              </w:rPr>
              <w:t>20</w:t>
            </w:r>
            <w:r w:rsidR="009E3D86" w:rsidRPr="00D875C1">
              <w:rPr>
                <w:rFonts w:ascii="Arial" w:hAnsi="Arial" w:cs="Arial"/>
                <w:b/>
                <w:color w:val="000000"/>
                <w:sz w:val="24"/>
                <w:szCs w:val="24"/>
              </w:rPr>
              <w:t>.0. STATUTORY APPROVAL&amp;REQUIREMENTS</w:t>
            </w:r>
            <w:r w:rsidR="009E3D86" w:rsidRPr="000A24F2">
              <w:rPr>
                <w:rFonts w:ascii="Arial" w:hAnsi="Arial" w:cs="Arial"/>
                <w:color w:val="000000"/>
                <w:sz w:val="24"/>
                <w:szCs w:val="24"/>
              </w:rPr>
              <w:t>.</w:t>
            </w:r>
          </w:p>
        </w:tc>
        <w:tc>
          <w:tcPr>
            <w:tcW w:w="3668" w:type="pct"/>
            <w:tcBorders>
              <w:top w:val="single" w:sz="4" w:space="0" w:color="auto"/>
              <w:left w:val="single" w:sz="4" w:space="0" w:color="auto"/>
              <w:bottom w:val="single" w:sz="4" w:space="0" w:color="auto"/>
              <w:right w:val="single" w:sz="4" w:space="0" w:color="auto"/>
            </w:tcBorders>
          </w:tcPr>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The Equipment &amp; its installation shall meet the all statutory requirements such as latest IER, Local Electrical Inspector, State Electricity Board, Weights &amp; Measures inspectorate, Factories inspectorate, IBR, Explosive inspectorate, Pollution control Board requirement, Local administrative Bodies, Highway authorities, Aviation rules etc.</w:t>
            </w:r>
          </w:p>
          <w:p w:rsidR="009E3D86" w:rsidRPr="000A24F2" w:rsidRDefault="009E3D86" w:rsidP="000E6E86">
            <w:pPr>
              <w:spacing w:before="11" w:line="312" w:lineRule="auto"/>
              <w:ind w:right="180"/>
              <w:jc w:val="both"/>
              <w:rPr>
                <w:rFonts w:ascii="Arial" w:hAnsi="Arial" w:cs="Arial"/>
                <w:color w:val="000000"/>
                <w:sz w:val="24"/>
                <w:szCs w:val="24"/>
              </w:rPr>
            </w:pPr>
            <w:r w:rsidRPr="000A24F2">
              <w:rPr>
                <w:rFonts w:ascii="Arial" w:hAnsi="Arial" w:cs="Arial"/>
                <w:color w:val="000000"/>
                <w:sz w:val="24"/>
                <w:szCs w:val="24"/>
              </w:rPr>
              <w:t>Statutory Approval for equipment, installation be obtained from relevant statutory authorities and any modifications or changes, as suggested by any f the authorities, complied with by the successful</w:t>
            </w:r>
            <w:r w:rsidR="00BC55FB">
              <w:rPr>
                <w:rFonts w:ascii="Arial" w:hAnsi="Arial" w:cs="Arial"/>
                <w:color w:val="000000"/>
                <w:sz w:val="24"/>
                <w:szCs w:val="24"/>
              </w:rPr>
              <w:t xml:space="preserve"> </w:t>
            </w:r>
            <w:r w:rsidRPr="000A24F2">
              <w:rPr>
                <w:rFonts w:ascii="Arial" w:hAnsi="Arial" w:cs="Arial"/>
                <w:color w:val="000000"/>
                <w:sz w:val="24"/>
                <w:szCs w:val="24"/>
              </w:rPr>
              <w:t>bidder</w:t>
            </w:r>
            <w:r w:rsidR="00BC55FB">
              <w:rPr>
                <w:rFonts w:ascii="Arial" w:hAnsi="Arial" w:cs="Arial"/>
                <w:color w:val="000000"/>
                <w:sz w:val="24"/>
                <w:szCs w:val="24"/>
              </w:rPr>
              <w:t xml:space="preserve"> </w:t>
            </w:r>
            <w:r w:rsidRPr="000A24F2">
              <w:rPr>
                <w:rFonts w:ascii="Arial" w:hAnsi="Arial" w:cs="Arial"/>
                <w:color w:val="000000"/>
                <w:sz w:val="24"/>
                <w:szCs w:val="24"/>
              </w:rPr>
              <w:t>without</w:t>
            </w:r>
            <w:r w:rsidR="00BC55FB">
              <w:rPr>
                <w:rFonts w:ascii="Arial" w:hAnsi="Arial" w:cs="Arial"/>
                <w:color w:val="000000"/>
                <w:sz w:val="24"/>
                <w:szCs w:val="24"/>
              </w:rPr>
              <w:t xml:space="preserve"> </w:t>
            </w:r>
            <w:r w:rsidRPr="000A24F2">
              <w:rPr>
                <w:rFonts w:ascii="Arial" w:hAnsi="Arial" w:cs="Arial"/>
                <w:color w:val="000000"/>
                <w:sz w:val="24"/>
                <w:szCs w:val="24"/>
              </w:rPr>
              <w:t>any additional</w:t>
            </w:r>
            <w:r w:rsidR="00BC55FB">
              <w:rPr>
                <w:rFonts w:ascii="Arial" w:hAnsi="Arial" w:cs="Arial"/>
                <w:color w:val="000000"/>
                <w:sz w:val="24"/>
                <w:szCs w:val="24"/>
              </w:rPr>
              <w:t xml:space="preserve"> </w:t>
            </w:r>
            <w:r w:rsidRPr="000A24F2">
              <w:rPr>
                <w:rFonts w:ascii="Arial" w:hAnsi="Arial" w:cs="Arial"/>
                <w:color w:val="000000"/>
                <w:sz w:val="24"/>
                <w:szCs w:val="24"/>
              </w:rPr>
              <w:t>cost Approval certificate/document  shall  be  handed  over  to  the purchaser. Statutory fees shall be paid by the successful bidder will be reimbursed on submission of original receipt/challan.</w:t>
            </w:r>
          </w:p>
        </w:tc>
      </w:tr>
    </w:tbl>
    <w:tbl>
      <w:tblPr>
        <w:tblStyle w:val="TableGrid"/>
        <w:tblW w:w="0" w:type="auto"/>
        <w:tblLook w:val="04A0"/>
      </w:tblPr>
      <w:tblGrid>
        <w:gridCol w:w="2155"/>
        <w:gridCol w:w="6475"/>
      </w:tblGrid>
      <w:tr w:rsidR="009E3D86" w:rsidRPr="000B6196" w:rsidTr="000E6E86">
        <w:tc>
          <w:tcPr>
            <w:tcW w:w="2155" w:type="dxa"/>
          </w:tcPr>
          <w:p w:rsidR="009E3D86" w:rsidRPr="00D875C1" w:rsidRDefault="009E3D86" w:rsidP="0053055E">
            <w:pPr>
              <w:spacing w:line="312" w:lineRule="auto"/>
              <w:jc w:val="both"/>
              <w:rPr>
                <w:rFonts w:ascii="Arial" w:hAnsi="Arial" w:cs="Arial"/>
                <w:b/>
                <w:sz w:val="24"/>
                <w:szCs w:val="24"/>
              </w:rPr>
            </w:pPr>
          </w:p>
        </w:tc>
        <w:tc>
          <w:tcPr>
            <w:tcW w:w="6475" w:type="dxa"/>
          </w:tcPr>
          <w:p w:rsidR="009E3D86" w:rsidRPr="000B6196" w:rsidRDefault="009E3D86" w:rsidP="000E6E86">
            <w:pPr>
              <w:spacing w:before="147" w:line="312" w:lineRule="auto"/>
              <w:ind w:left="720" w:hanging="720"/>
              <w:jc w:val="both"/>
              <w:rPr>
                <w:rFonts w:ascii="Arial" w:hAnsi="Arial" w:cs="Arial"/>
                <w:sz w:val="24"/>
                <w:szCs w:val="24"/>
              </w:rPr>
            </w:pPr>
          </w:p>
        </w:tc>
      </w:tr>
    </w:tbl>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tbl>
      <w:tblPr>
        <w:tblStyle w:val="TableGrid"/>
        <w:tblW w:w="8639" w:type="dxa"/>
        <w:tblLook w:val="04A0"/>
      </w:tblPr>
      <w:tblGrid>
        <w:gridCol w:w="2164"/>
        <w:gridCol w:w="6475"/>
      </w:tblGrid>
      <w:tr w:rsidR="009E3D86" w:rsidRPr="006424A1" w:rsidTr="000E6E86">
        <w:tc>
          <w:tcPr>
            <w:tcW w:w="2164" w:type="dxa"/>
          </w:tcPr>
          <w:p w:rsidR="009E3D86" w:rsidRPr="006424A1" w:rsidRDefault="00DB5C6A" w:rsidP="0053055E">
            <w:pPr>
              <w:spacing w:line="312" w:lineRule="auto"/>
              <w:ind w:left="67"/>
              <w:jc w:val="both"/>
              <w:rPr>
                <w:rFonts w:ascii="Arial" w:hAnsi="Arial" w:cs="Arial"/>
                <w:color w:val="000000" w:themeColor="text1"/>
                <w:sz w:val="24"/>
                <w:szCs w:val="24"/>
              </w:rPr>
            </w:pPr>
            <w:r>
              <w:rPr>
                <w:rFonts w:ascii="Arial" w:hAnsi="Arial" w:cs="Arial"/>
                <w:b/>
                <w:color w:val="000000" w:themeColor="text1"/>
                <w:sz w:val="24"/>
                <w:szCs w:val="24"/>
              </w:rPr>
              <w:t>21</w:t>
            </w:r>
            <w:r w:rsidR="009E3D86" w:rsidRPr="00D875C1">
              <w:rPr>
                <w:rFonts w:ascii="Arial" w:hAnsi="Arial" w:cs="Arial"/>
                <w:b/>
                <w:color w:val="000000" w:themeColor="text1"/>
                <w:sz w:val="24"/>
                <w:szCs w:val="24"/>
              </w:rPr>
              <w:t>.0</w:t>
            </w:r>
            <w:r w:rsidR="009E3D86">
              <w:rPr>
                <w:rFonts w:ascii="Arial" w:hAnsi="Arial" w:cs="Arial"/>
                <w:b/>
                <w:color w:val="000000" w:themeColor="text1"/>
                <w:sz w:val="24"/>
                <w:szCs w:val="24"/>
              </w:rPr>
              <w:t xml:space="preserve">PROCESS PERFORMANCE &amp; </w:t>
            </w:r>
            <w:r w:rsidR="009E3D86" w:rsidRPr="00D875C1">
              <w:rPr>
                <w:rFonts w:ascii="Arial" w:hAnsi="Arial" w:cs="Arial"/>
                <w:b/>
                <w:color w:val="000000" w:themeColor="text1"/>
                <w:sz w:val="24"/>
                <w:szCs w:val="24"/>
              </w:rPr>
              <w:t>UTILITY CONSUMPTION GUARANTE</w:t>
            </w:r>
            <w:r w:rsidR="009E3D86" w:rsidRPr="006424A1">
              <w:rPr>
                <w:rFonts w:ascii="Arial" w:hAnsi="Arial" w:cs="Arial"/>
                <w:color w:val="000000" w:themeColor="text1"/>
                <w:sz w:val="24"/>
                <w:szCs w:val="24"/>
              </w:rPr>
              <w:t>E</w:t>
            </w:r>
          </w:p>
        </w:tc>
        <w:tc>
          <w:tcPr>
            <w:tcW w:w="6475" w:type="dxa"/>
          </w:tcPr>
          <w:p w:rsidR="009E3D86" w:rsidRPr="006424A1" w:rsidRDefault="009E3D86" w:rsidP="000E6E86">
            <w:pPr>
              <w:spacing w:before="148" w:line="312" w:lineRule="auto"/>
              <w:jc w:val="both"/>
              <w:rPr>
                <w:rFonts w:ascii="Arial" w:hAnsi="Arial" w:cs="Arial"/>
                <w:color w:val="000000" w:themeColor="text1"/>
                <w:sz w:val="24"/>
                <w:szCs w:val="24"/>
              </w:rPr>
            </w:pPr>
            <w:r w:rsidRPr="006424A1">
              <w:rPr>
                <w:rFonts w:ascii="Arial" w:hAnsi="Arial" w:cs="Arial"/>
                <w:color w:val="000000" w:themeColor="text1"/>
                <w:w w:val="102"/>
                <w:sz w:val="24"/>
                <w:szCs w:val="24"/>
              </w:rPr>
              <w:t xml:space="preserve">If the plant or any part thereof does not give the agreed process performance and consumption guarantees during the warrantee period due to reasons attributable </w:t>
            </w:r>
            <w:r w:rsidRPr="006424A1">
              <w:rPr>
                <w:rFonts w:ascii="Arial" w:hAnsi="Arial" w:cs="Arial"/>
                <w:color w:val="000000" w:themeColor="text1"/>
                <w:sz w:val="24"/>
                <w:szCs w:val="24"/>
              </w:rPr>
              <w:t>to the supplier, the supplier shall, subject to following:</w:t>
            </w:r>
          </w:p>
          <w:p w:rsidR="009E3D86" w:rsidRPr="006424A1" w:rsidRDefault="009E3D86" w:rsidP="000E6E86">
            <w:pPr>
              <w:spacing w:before="153" w:line="312" w:lineRule="auto"/>
              <w:jc w:val="both"/>
              <w:rPr>
                <w:rFonts w:ascii="Arial" w:hAnsi="Arial" w:cs="Arial"/>
                <w:color w:val="000000" w:themeColor="text1"/>
                <w:sz w:val="24"/>
                <w:szCs w:val="24"/>
              </w:rPr>
            </w:pPr>
            <w:r w:rsidRPr="006424A1">
              <w:rPr>
                <w:rFonts w:ascii="Arial" w:hAnsi="Arial" w:cs="Arial"/>
                <w:color w:val="000000" w:themeColor="text1"/>
                <w:sz w:val="24"/>
                <w:szCs w:val="24"/>
              </w:rPr>
              <w:t>EQUIPMENT PERFORMANCE</w:t>
            </w:r>
          </w:p>
          <w:p w:rsidR="009E3D86" w:rsidRPr="006424A1" w:rsidRDefault="009E3D86" w:rsidP="000E6E86">
            <w:pPr>
              <w:spacing w:before="113" w:line="312" w:lineRule="auto"/>
              <w:jc w:val="both"/>
              <w:rPr>
                <w:rFonts w:ascii="Arial" w:hAnsi="Arial" w:cs="Arial"/>
                <w:color w:val="000000" w:themeColor="text1"/>
                <w:sz w:val="24"/>
                <w:szCs w:val="24"/>
              </w:rPr>
            </w:pPr>
            <w:r w:rsidRPr="006424A1">
              <w:rPr>
                <w:rFonts w:ascii="Arial" w:hAnsi="Arial" w:cs="Arial"/>
                <w:color w:val="000000" w:themeColor="text1"/>
                <w:spacing w:val="2"/>
                <w:sz w:val="24"/>
                <w:szCs w:val="24"/>
              </w:rPr>
              <w:lastRenderedPageBreak/>
              <w:t>The satisfactory performance of the equipment/processing plant will be considered achieved if the plant operates above 98% of</w:t>
            </w:r>
            <w:r>
              <w:rPr>
                <w:rFonts w:ascii="Arial" w:hAnsi="Arial" w:cs="Arial"/>
                <w:color w:val="000000" w:themeColor="text1"/>
                <w:spacing w:val="2"/>
                <w:sz w:val="24"/>
                <w:szCs w:val="24"/>
              </w:rPr>
              <w:t xml:space="preserve"> the rated capacity declared by </w:t>
            </w:r>
            <w:r w:rsidRPr="006424A1">
              <w:rPr>
                <w:rFonts w:ascii="Arial" w:hAnsi="Arial" w:cs="Arial"/>
                <w:color w:val="000000" w:themeColor="text1"/>
                <w:spacing w:val="2"/>
                <w:sz w:val="24"/>
                <w:szCs w:val="24"/>
              </w:rPr>
              <w:t xml:space="preserve">supplier </w:t>
            </w:r>
            <w:r w:rsidRPr="006424A1">
              <w:rPr>
                <w:rFonts w:ascii="Arial" w:hAnsi="Arial" w:cs="Arial"/>
                <w:color w:val="000000" w:themeColor="text1"/>
                <w:sz w:val="24"/>
                <w:szCs w:val="24"/>
              </w:rPr>
              <w:t>in the offer.</w:t>
            </w:r>
          </w:p>
          <w:p w:rsidR="009E3D86" w:rsidRPr="006424A1" w:rsidRDefault="009E3D86" w:rsidP="000E6E86">
            <w:pPr>
              <w:spacing w:before="11" w:line="312" w:lineRule="auto"/>
              <w:jc w:val="both"/>
              <w:rPr>
                <w:rFonts w:ascii="Arial" w:hAnsi="Arial" w:cs="Arial"/>
                <w:color w:val="000000" w:themeColor="text1"/>
                <w:sz w:val="24"/>
                <w:szCs w:val="24"/>
              </w:rPr>
            </w:pPr>
            <w:r w:rsidRPr="006424A1">
              <w:rPr>
                <w:rFonts w:ascii="Arial" w:hAnsi="Arial" w:cs="Arial"/>
                <w:color w:val="000000" w:themeColor="text1"/>
                <w:w w:val="107"/>
                <w:sz w:val="24"/>
                <w:szCs w:val="24"/>
              </w:rPr>
              <w:t>If the performance is between 95-98% of the rated capacity, penalty will be</w:t>
            </w:r>
            <w:r w:rsidR="00BC55FB">
              <w:rPr>
                <w:rFonts w:ascii="Arial" w:hAnsi="Arial" w:cs="Arial"/>
                <w:color w:val="000000" w:themeColor="text1"/>
                <w:w w:val="107"/>
                <w:sz w:val="24"/>
                <w:szCs w:val="24"/>
              </w:rPr>
              <w:t xml:space="preserve"> </w:t>
            </w:r>
            <w:r w:rsidRPr="006424A1">
              <w:rPr>
                <w:rFonts w:ascii="Arial" w:hAnsi="Arial" w:cs="Arial"/>
                <w:color w:val="000000" w:themeColor="text1"/>
                <w:w w:val="105"/>
                <w:sz w:val="24"/>
                <w:szCs w:val="24"/>
              </w:rPr>
              <w:t>calculated at 2 % of the rupee value of the contract, per 1% of shortfall and part</w:t>
            </w:r>
            <w:r w:rsidR="00BC55FB">
              <w:rPr>
                <w:rFonts w:ascii="Arial" w:hAnsi="Arial" w:cs="Arial"/>
                <w:color w:val="000000" w:themeColor="text1"/>
                <w:w w:val="105"/>
                <w:sz w:val="24"/>
                <w:szCs w:val="24"/>
              </w:rPr>
              <w:t xml:space="preserve"> </w:t>
            </w:r>
            <w:r w:rsidRPr="006424A1">
              <w:rPr>
                <w:rFonts w:ascii="Arial" w:hAnsi="Arial" w:cs="Arial"/>
                <w:color w:val="000000" w:themeColor="text1"/>
                <w:sz w:val="24"/>
                <w:szCs w:val="24"/>
              </w:rPr>
              <w:t>there</w:t>
            </w:r>
            <w:r w:rsidR="00BC55FB">
              <w:rPr>
                <w:rFonts w:ascii="Arial" w:hAnsi="Arial" w:cs="Arial"/>
                <w:color w:val="000000" w:themeColor="text1"/>
                <w:sz w:val="24"/>
                <w:szCs w:val="24"/>
              </w:rPr>
              <w:t xml:space="preserve"> </w:t>
            </w:r>
            <w:r w:rsidRPr="006424A1">
              <w:rPr>
                <w:rFonts w:ascii="Arial" w:hAnsi="Arial" w:cs="Arial"/>
                <w:color w:val="000000" w:themeColor="text1"/>
                <w:sz w:val="24"/>
                <w:szCs w:val="24"/>
              </w:rPr>
              <w:t>of.</w:t>
            </w:r>
            <w:r w:rsidRPr="006424A1">
              <w:rPr>
                <w:rFonts w:ascii="Arial" w:hAnsi="Arial" w:cs="Arial"/>
                <w:color w:val="000000" w:themeColor="text1"/>
                <w:w w:val="105"/>
                <w:sz w:val="24"/>
                <w:szCs w:val="24"/>
              </w:rPr>
              <w:t>If the performance is below 95%, the contractor will be required to upgrade the plant  or  replace  the  plant  to  comply  with  the  above  performance  criteria.</w:t>
            </w:r>
          </w:p>
          <w:p w:rsidR="009E3D86" w:rsidRPr="006424A1" w:rsidRDefault="009E3D86" w:rsidP="000E6E86">
            <w:pPr>
              <w:spacing w:before="3" w:line="312" w:lineRule="auto"/>
              <w:jc w:val="both"/>
              <w:rPr>
                <w:rFonts w:ascii="Arial" w:hAnsi="Arial" w:cs="Arial"/>
                <w:color w:val="000000" w:themeColor="text1"/>
                <w:sz w:val="24"/>
                <w:szCs w:val="24"/>
              </w:rPr>
            </w:pPr>
            <w:r w:rsidRPr="006424A1">
              <w:rPr>
                <w:rFonts w:ascii="Arial" w:hAnsi="Arial" w:cs="Arial"/>
                <w:color w:val="000000" w:themeColor="text1"/>
                <w:sz w:val="24"/>
                <w:szCs w:val="24"/>
              </w:rPr>
              <w:t>Otherwise the plant will be deemed unacceptable.</w:t>
            </w:r>
          </w:p>
          <w:p w:rsidR="009E3D86" w:rsidRPr="006424A1" w:rsidRDefault="009E3D86" w:rsidP="000E6E86">
            <w:pPr>
              <w:spacing w:before="154" w:line="312" w:lineRule="auto"/>
              <w:jc w:val="both"/>
              <w:rPr>
                <w:rFonts w:ascii="Arial" w:hAnsi="Arial" w:cs="Arial"/>
                <w:color w:val="000000" w:themeColor="text1"/>
                <w:sz w:val="24"/>
                <w:szCs w:val="24"/>
              </w:rPr>
            </w:pPr>
            <w:r w:rsidRPr="006424A1">
              <w:rPr>
                <w:rFonts w:ascii="Arial" w:hAnsi="Arial" w:cs="Arial"/>
                <w:color w:val="000000" w:themeColor="text1"/>
                <w:sz w:val="24"/>
                <w:szCs w:val="24"/>
              </w:rPr>
              <w:t>SERVICES REQUIREMENT</w:t>
            </w:r>
          </w:p>
          <w:p w:rsidR="009E3D86" w:rsidRPr="006424A1" w:rsidRDefault="009E3D86" w:rsidP="000E6E86">
            <w:pPr>
              <w:spacing w:before="127" w:line="312" w:lineRule="auto"/>
              <w:jc w:val="both"/>
              <w:rPr>
                <w:rFonts w:ascii="Arial" w:hAnsi="Arial" w:cs="Arial"/>
                <w:color w:val="000000" w:themeColor="text1"/>
                <w:sz w:val="24"/>
                <w:szCs w:val="24"/>
              </w:rPr>
            </w:pPr>
            <w:r w:rsidRPr="006424A1">
              <w:rPr>
                <w:rFonts w:ascii="Arial" w:hAnsi="Arial" w:cs="Arial"/>
                <w:color w:val="000000" w:themeColor="text1"/>
                <w:w w:val="104"/>
                <w:sz w:val="24"/>
                <w:szCs w:val="24"/>
              </w:rPr>
              <w:t>If measure demand of services in the plant is less than 102% of the consumption</w:t>
            </w:r>
            <w:r w:rsidR="00134F94">
              <w:rPr>
                <w:rFonts w:ascii="Arial" w:hAnsi="Arial" w:cs="Arial"/>
                <w:color w:val="000000" w:themeColor="text1"/>
                <w:w w:val="104"/>
                <w:sz w:val="24"/>
                <w:szCs w:val="24"/>
              </w:rPr>
              <w:t xml:space="preserve"> </w:t>
            </w:r>
            <w:r w:rsidRPr="006424A1">
              <w:rPr>
                <w:rFonts w:ascii="Arial" w:hAnsi="Arial" w:cs="Arial"/>
                <w:color w:val="000000" w:themeColor="text1"/>
                <w:w w:val="108"/>
                <w:sz w:val="24"/>
                <w:szCs w:val="24"/>
              </w:rPr>
              <w:t>declared by the contractor, the buyer will accept that the service requirement</w:t>
            </w:r>
            <w:r w:rsidR="00134F94">
              <w:rPr>
                <w:rFonts w:ascii="Arial" w:hAnsi="Arial" w:cs="Arial"/>
                <w:color w:val="000000" w:themeColor="text1"/>
                <w:w w:val="108"/>
                <w:sz w:val="24"/>
                <w:szCs w:val="24"/>
              </w:rPr>
              <w:t xml:space="preserve"> </w:t>
            </w:r>
            <w:r w:rsidRPr="006424A1">
              <w:rPr>
                <w:rFonts w:ascii="Arial" w:hAnsi="Arial" w:cs="Arial"/>
                <w:color w:val="000000" w:themeColor="text1"/>
                <w:sz w:val="24"/>
                <w:szCs w:val="24"/>
              </w:rPr>
              <w:t>guarantee has been achieved.</w:t>
            </w:r>
          </w:p>
          <w:p w:rsidR="009E3D86" w:rsidRPr="006424A1" w:rsidRDefault="009E3D86" w:rsidP="000E6E86">
            <w:pPr>
              <w:spacing w:before="14" w:line="312" w:lineRule="auto"/>
              <w:jc w:val="both"/>
              <w:rPr>
                <w:rFonts w:ascii="Arial" w:hAnsi="Arial" w:cs="Arial"/>
                <w:color w:val="000000" w:themeColor="text1"/>
                <w:sz w:val="24"/>
                <w:szCs w:val="24"/>
              </w:rPr>
            </w:pPr>
            <w:r w:rsidRPr="006424A1">
              <w:rPr>
                <w:rFonts w:ascii="Arial" w:hAnsi="Arial" w:cs="Arial"/>
                <w:color w:val="000000" w:themeColor="text1"/>
                <w:spacing w:val="3"/>
                <w:sz w:val="24"/>
                <w:szCs w:val="24"/>
              </w:rPr>
              <w:t>If the requirement of any of the services in the plant is between 102% and 105% of</w:t>
            </w:r>
            <w:r>
              <w:rPr>
                <w:rFonts w:ascii="Arial" w:hAnsi="Arial" w:cs="Arial"/>
                <w:color w:val="000000" w:themeColor="text1"/>
                <w:spacing w:val="3"/>
                <w:sz w:val="24"/>
                <w:szCs w:val="24"/>
              </w:rPr>
              <w:t xml:space="preserve"> </w:t>
            </w:r>
            <w:r w:rsidRPr="006424A1">
              <w:rPr>
                <w:rFonts w:ascii="Arial" w:hAnsi="Arial" w:cs="Arial"/>
                <w:color w:val="000000" w:themeColor="text1"/>
                <w:w w:val="108"/>
                <w:sz w:val="24"/>
                <w:szCs w:val="24"/>
              </w:rPr>
              <w:t>the declared demand, penalty will be charged at 2% of every 1% rise and part</w:t>
            </w:r>
            <w:r>
              <w:rPr>
                <w:rFonts w:ascii="Arial" w:hAnsi="Arial" w:cs="Arial"/>
                <w:color w:val="000000" w:themeColor="text1"/>
                <w:sz w:val="24"/>
                <w:szCs w:val="24"/>
              </w:rPr>
              <w:t xml:space="preserve"> </w:t>
            </w:r>
            <w:r w:rsidRPr="006424A1">
              <w:rPr>
                <w:rFonts w:ascii="Arial" w:hAnsi="Arial" w:cs="Arial"/>
                <w:color w:val="000000" w:themeColor="text1"/>
                <w:w w:val="105"/>
                <w:sz w:val="24"/>
                <w:szCs w:val="24"/>
              </w:rPr>
              <w:t>there</w:t>
            </w:r>
            <w:r>
              <w:rPr>
                <w:rFonts w:ascii="Arial" w:hAnsi="Arial" w:cs="Arial"/>
                <w:color w:val="000000" w:themeColor="text1"/>
                <w:w w:val="105"/>
                <w:sz w:val="24"/>
                <w:szCs w:val="24"/>
              </w:rPr>
              <w:t xml:space="preserve"> </w:t>
            </w:r>
            <w:r w:rsidRPr="006424A1">
              <w:rPr>
                <w:rFonts w:ascii="Arial" w:hAnsi="Arial" w:cs="Arial"/>
                <w:color w:val="000000" w:themeColor="text1"/>
                <w:w w:val="105"/>
                <w:sz w:val="24"/>
                <w:szCs w:val="24"/>
              </w:rPr>
              <w:t>of in consumption</w:t>
            </w:r>
            <w:r>
              <w:rPr>
                <w:rFonts w:ascii="Arial" w:hAnsi="Arial" w:cs="Arial"/>
                <w:color w:val="000000" w:themeColor="text1"/>
                <w:w w:val="105"/>
                <w:sz w:val="24"/>
                <w:szCs w:val="24"/>
              </w:rPr>
              <w:t xml:space="preserve"> for each of the services which </w:t>
            </w:r>
            <w:r w:rsidRPr="006424A1">
              <w:rPr>
                <w:rFonts w:ascii="Arial" w:hAnsi="Arial" w:cs="Arial"/>
                <w:color w:val="000000" w:themeColor="text1"/>
                <w:w w:val="105"/>
                <w:sz w:val="24"/>
                <w:szCs w:val="24"/>
              </w:rPr>
              <w:t>falls in the category of</w:t>
            </w:r>
            <w:r>
              <w:rPr>
                <w:rFonts w:ascii="Arial" w:hAnsi="Arial" w:cs="Arial"/>
                <w:color w:val="000000" w:themeColor="text1"/>
                <w:w w:val="105"/>
                <w:sz w:val="24"/>
                <w:szCs w:val="24"/>
              </w:rPr>
              <w:t xml:space="preserve"> </w:t>
            </w:r>
            <w:r w:rsidRPr="006424A1">
              <w:rPr>
                <w:rFonts w:ascii="Arial" w:hAnsi="Arial" w:cs="Arial"/>
                <w:color w:val="000000" w:themeColor="text1"/>
                <w:w w:val="108"/>
                <w:sz w:val="24"/>
                <w:szCs w:val="24"/>
              </w:rPr>
              <w:t>excessive demand. For the purpose of this calculation, only the main services,</w:t>
            </w:r>
            <w:r w:rsidR="00BC55FB">
              <w:rPr>
                <w:rFonts w:ascii="Arial" w:hAnsi="Arial" w:cs="Arial"/>
                <w:color w:val="000000" w:themeColor="text1"/>
                <w:w w:val="108"/>
                <w:sz w:val="24"/>
                <w:szCs w:val="24"/>
              </w:rPr>
              <w:t xml:space="preserve"> </w:t>
            </w:r>
            <w:r w:rsidRPr="006424A1">
              <w:rPr>
                <w:rFonts w:ascii="Arial" w:hAnsi="Arial" w:cs="Arial"/>
                <w:color w:val="000000" w:themeColor="text1"/>
                <w:sz w:val="24"/>
                <w:szCs w:val="24"/>
              </w:rPr>
              <w:t>water, steam, power and chilled water will be considered.</w:t>
            </w:r>
          </w:p>
          <w:p w:rsidR="009E3D86" w:rsidRPr="006424A1" w:rsidRDefault="009E3D86" w:rsidP="000E6E86">
            <w:pPr>
              <w:spacing w:line="312" w:lineRule="auto"/>
              <w:jc w:val="both"/>
              <w:rPr>
                <w:rFonts w:ascii="Arial" w:hAnsi="Arial" w:cs="Arial"/>
                <w:color w:val="000000" w:themeColor="text1"/>
                <w:sz w:val="24"/>
                <w:szCs w:val="24"/>
              </w:rPr>
            </w:pPr>
          </w:p>
          <w:p w:rsidR="009E3D86" w:rsidRPr="006424A1" w:rsidRDefault="009E3D86" w:rsidP="000E6E86">
            <w:pPr>
              <w:spacing w:before="42" w:line="312" w:lineRule="auto"/>
              <w:jc w:val="both"/>
              <w:rPr>
                <w:rFonts w:ascii="Arial" w:hAnsi="Arial" w:cs="Arial"/>
                <w:color w:val="000000" w:themeColor="text1"/>
                <w:sz w:val="24"/>
                <w:szCs w:val="24"/>
              </w:rPr>
            </w:pPr>
            <w:r w:rsidRPr="006424A1">
              <w:rPr>
                <w:rFonts w:ascii="Arial" w:hAnsi="Arial" w:cs="Arial"/>
                <w:color w:val="000000" w:themeColor="text1"/>
                <w:spacing w:val="3"/>
                <w:sz w:val="24"/>
                <w:szCs w:val="24"/>
              </w:rPr>
              <w:t xml:space="preserve">If the measured demand for services and energy is above 105%, the contractor will </w:t>
            </w:r>
            <w:r w:rsidRPr="006424A1">
              <w:rPr>
                <w:rFonts w:ascii="Arial" w:hAnsi="Arial" w:cs="Arial"/>
                <w:color w:val="000000" w:themeColor="text1"/>
                <w:w w:val="102"/>
                <w:sz w:val="24"/>
                <w:szCs w:val="24"/>
              </w:rPr>
              <w:t xml:space="preserve">be required to up-grade the plant or replace the plant to comply with the declared </w:t>
            </w:r>
            <w:r w:rsidRPr="006424A1">
              <w:rPr>
                <w:rFonts w:ascii="Arial" w:hAnsi="Arial" w:cs="Arial"/>
                <w:color w:val="000000" w:themeColor="text1"/>
                <w:sz w:val="24"/>
                <w:szCs w:val="24"/>
              </w:rPr>
              <w:t>performance criteria. Otherwise the plant will be deemed un-acceptable.</w:t>
            </w:r>
          </w:p>
          <w:p w:rsidR="009E3D86" w:rsidRPr="006424A1" w:rsidRDefault="009E3D86" w:rsidP="000E6E86">
            <w:pPr>
              <w:spacing w:line="312" w:lineRule="auto"/>
              <w:jc w:val="both"/>
              <w:rPr>
                <w:rFonts w:ascii="Arial" w:hAnsi="Arial" w:cs="Arial"/>
                <w:color w:val="000000" w:themeColor="text1"/>
                <w:sz w:val="24"/>
                <w:szCs w:val="24"/>
              </w:rPr>
            </w:pPr>
          </w:p>
          <w:p w:rsidR="009E3D86" w:rsidRPr="006424A1" w:rsidRDefault="009E3D86" w:rsidP="000E6E86">
            <w:pPr>
              <w:spacing w:before="33" w:line="312" w:lineRule="auto"/>
              <w:jc w:val="both"/>
              <w:rPr>
                <w:rFonts w:ascii="Arial" w:hAnsi="Arial" w:cs="Arial"/>
                <w:color w:val="000000" w:themeColor="text1"/>
                <w:sz w:val="24"/>
                <w:szCs w:val="24"/>
              </w:rPr>
            </w:pPr>
            <w:r w:rsidRPr="006424A1">
              <w:rPr>
                <w:rFonts w:ascii="Arial" w:hAnsi="Arial" w:cs="Arial"/>
                <w:color w:val="000000" w:themeColor="text1"/>
                <w:w w:val="109"/>
                <w:sz w:val="24"/>
                <w:szCs w:val="24"/>
              </w:rPr>
              <w:t>The penalty shall be levied for shortfall in performance of individual sections.</w:t>
            </w:r>
          </w:p>
          <w:p w:rsidR="009E3D86" w:rsidRPr="006424A1" w:rsidRDefault="009E3D86" w:rsidP="000E6E86">
            <w:pPr>
              <w:spacing w:before="8" w:line="312" w:lineRule="auto"/>
              <w:jc w:val="both"/>
              <w:rPr>
                <w:rFonts w:ascii="Arial" w:hAnsi="Arial" w:cs="Arial"/>
                <w:color w:val="000000" w:themeColor="text1"/>
                <w:sz w:val="24"/>
                <w:szCs w:val="24"/>
              </w:rPr>
            </w:pPr>
            <w:r w:rsidRPr="006424A1">
              <w:rPr>
                <w:rFonts w:ascii="Arial" w:hAnsi="Arial" w:cs="Arial"/>
                <w:color w:val="000000" w:themeColor="text1"/>
                <w:w w:val="113"/>
                <w:sz w:val="24"/>
                <w:szCs w:val="24"/>
              </w:rPr>
              <w:t>However,  if  the  shortfall  in  performance  of  any  section affects  the</w:t>
            </w:r>
            <w:r w:rsidRPr="006424A1">
              <w:rPr>
                <w:rFonts w:ascii="Arial" w:hAnsi="Arial" w:cs="Arial"/>
                <w:color w:val="000000" w:themeColor="text1"/>
                <w:w w:val="103"/>
                <w:sz w:val="24"/>
                <w:szCs w:val="24"/>
              </w:rPr>
              <w:t xml:space="preserve">performance  of  the  other  sections,  then  penalty  shall  be levied for the entire </w:t>
            </w:r>
            <w:r w:rsidRPr="006424A1">
              <w:rPr>
                <w:rFonts w:ascii="Arial" w:hAnsi="Arial" w:cs="Arial"/>
                <w:color w:val="000000" w:themeColor="text1"/>
                <w:sz w:val="24"/>
                <w:szCs w:val="24"/>
              </w:rPr>
              <w:t>contract value of all the affected sections.</w:t>
            </w:r>
          </w:p>
          <w:p w:rsidR="009E3D86" w:rsidRPr="006424A1" w:rsidRDefault="009E3D86" w:rsidP="000E6E86">
            <w:pPr>
              <w:spacing w:line="312" w:lineRule="auto"/>
              <w:jc w:val="both"/>
              <w:rPr>
                <w:rFonts w:ascii="Arial" w:hAnsi="Arial" w:cs="Arial"/>
                <w:color w:val="000000" w:themeColor="text1"/>
                <w:sz w:val="24"/>
                <w:szCs w:val="24"/>
              </w:rPr>
            </w:pPr>
          </w:p>
          <w:p w:rsidR="009E3D86" w:rsidRPr="006424A1" w:rsidRDefault="009E3D86" w:rsidP="000E6E86">
            <w:pPr>
              <w:spacing w:before="129" w:line="312" w:lineRule="auto"/>
              <w:jc w:val="both"/>
              <w:rPr>
                <w:rFonts w:ascii="Arial" w:hAnsi="Arial" w:cs="Arial"/>
                <w:color w:val="000000" w:themeColor="text1"/>
                <w:sz w:val="24"/>
                <w:szCs w:val="24"/>
              </w:rPr>
            </w:pPr>
            <w:r w:rsidRPr="006424A1">
              <w:rPr>
                <w:rFonts w:ascii="Arial" w:hAnsi="Arial" w:cs="Arial"/>
                <w:color w:val="000000" w:themeColor="text1"/>
                <w:sz w:val="24"/>
                <w:szCs w:val="24"/>
              </w:rPr>
              <w:lastRenderedPageBreak/>
              <w:t>MAXIMUM LIABILITY</w:t>
            </w:r>
          </w:p>
          <w:p w:rsidR="009E3D86" w:rsidRPr="006424A1" w:rsidRDefault="009E3D86" w:rsidP="000E6E86">
            <w:pPr>
              <w:spacing w:before="123" w:line="312" w:lineRule="auto"/>
              <w:jc w:val="both"/>
              <w:rPr>
                <w:rFonts w:ascii="Arial" w:hAnsi="Arial" w:cs="Arial"/>
                <w:color w:val="000000" w:themeColor="text1"/>
                <w:sz w:val="24"/>
                <w:szCs w:val="24"/>
              </w:rPr>
            </w:pPr>
            <w:r w:rsidRPr="006424A1">
              <w:rPr>
                <w:rFonts w:ascii="Arial" w:hAnsi="Arial" w:cs="Arial"/>
                <w:color w:val="000000" w:themeColor="text1"/>
                <w:w w:val="103"/>
                <w:sz w:val="24"/>
                <w:szCs w:val="24"/>
              </w:rPr>
              <w:t>The maximum liability of suppliers on all counts of penalties including above,</w:t>
            </w:r>
            <w:r w:rsidR="00BC55FB">
              <w:rPr>
                <w:rFonts w:ascii="Arial" w:hAnsi="Arial" w:cs="Arial"/>
                <w:color w:val="000000" w:themeColor="text1"/>
                <w:w w:val="103"/>
                <w:sz w:val="24"/>
                <w:szCs w:val="24"/>
              </w:rPr>
              <w:t xml:space="preserve"> </w:t>
            </w:r>
            <w:r w:rsidRPr="006424A1">
              <w:rPr>
                <w:rFonts w:ascii="Arial" w:hAnsi="Arial" w:cs="Arial"/>
                <w:color w:val="000000" w:themeColor="text1"/>
                <w:w w:val="105"/>
                <w:sz w:val="24"/>
                <w:szCs w:val="24"/>
              </w:rPr>
              <w:t>Liquidated Damages clause and other liabilities of any kind shall not exceed</w:t>
            </w:r>
            <w:r w:rsidRPr="006424A1">
              <w:rPr>
                <w:rFonts w:ascii="Arial" w:hAnsi="Arial" w:cs="Arial"/>
                <w:color w:val="000000" w:themeColor="text1"/>
                <w:sz w:val="24"/>
                <w:szCs w:val="24"/>
              </w:rPr>
              <w:t>10% of Contract value.</w:t>
            </w:r>
          </w:p>
          <w:p w:rsidR="009E3D86" w:rsidRPr="006424A1" w:rsidRDefault="009E3D86" w:rsidP="000E6E86">
            <w:pPr>
              <w:spacing w:before="148" w:line="312" w:lineRule="auto"/>
              <w:jc w:val="both"/>
              <w:rPr>
                <w:rFonts w:ascii="Arial" w:hAnsi="Arial" w:cs="Arial"/>
                <w:color w:val="000000" w:themeColor="text1"/>
                <w:sz w:val="24"/>
                <w:szCs w:val="24"/>
              </w:rPr>
            </w:pPr>
            <w:r w:rsidRPr="006424A1">
              <w:rPr>
                <w:rFonts w:ascii="Arial" w:hAnsi="Arial" w:cs="Arial"/>
                <w:color w:val="000000" w:themeColor="text1"/>
                <w:sz w:val="24"/>
                <w:szCs w:val="24"/>
              </w:rPr>
              <w:t>11.3 FORMATS OF GUARANTEES:</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Guarantees for throughput of various sections of plant  supplied.</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Product quality.</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Weight and Measurement  tolerance.</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Milk solid loss to ETP  &amp; Product Loss.</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Service consumption.</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 xml:space="preserve">Formats for performance tests.  Procedure for carrying out the.  </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Method of measurement</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Test duration</w:t>
            </w:r>
          </w:p>
          <w:p w:rsidR="009E3D86" w:rsidRPr="006424A1" w:rsidRDefault="009E3D86" w:rsidP="009E3D86">
            <w:pPr>
              <w:pStyle w:val="NoSpacing"/>
              <w:numPr>
                <w:ilvl w:val="0"/>
                <w:numId w:val="29"/>
              </w:numPr>
              <w:spacing w:line="312" w:lineRule="auto"/>
              <w:jc w:val="both"/>
              <w:rPr>
                <w:rFonts w:ascii="Arial" w:hAnsi="Arial" w:cs="Arial"/>
                <w:color w:val="000000" w:themeColor="text1"/>
              </w:rPr>
            </w:pPr>
            <w:r w:rsidRPr="006424A1">
              <w:rPr>
                <w:rFonts w:ascii="Arial" w:hAnsi="Arial" w:cs="Arial"/>
                <w:color w:val="000000" w:themeColor="text1"/>
              </w:rPr>
              <w:t>Evaluation methodology</w:t>
            </w:r>
          </w:p>
          <w:p w:rsidR="009E3D86" w:rsidRPr="006424A1" w:rsidRDefault="009E3D86" w:rsidP="000E6E86">
            <w:pPr>
              <w:spacing w:before="128" w:line="312" w:lineRule="auto"/>
              <w:jc w:val="both"/>
              <w:rPr>
                <w:rFonts w:ascii="Arial" w:hAnsi="Arial" w:cs="Arial"/>
                <w:color w:val="000000" w:themeColor="text1"/>
                <w:sz w:val="24"/>
                <w:szCs w:val="24"/>
              </w:rPr>
            </w:pPr>
            <w:r w:rsidRPr="006424A1">
              <w:rPr>
                <w:rFonts w:ascii="Arial" w:hAnsi="Arial" w:cs="Arial"/>
                <w:color w:val="000000" w:themeColor="text1"/>
                <w:sz w:val="24"/>
                <w:szCs w:val="24"/>
              </w:rPr>
              <w:t>11.4  UTILITIES CONSUMPTION</w:t>
            </w:r>
          </w:p>
          <w:p w:rsidR="009E3D86" w:rsidRPr="006424A1" w:rsidRDefault="009E3D86" w:rsidP="000E6E86">
            <w:pPr>
              <w:spacing w:before="123" w:line="312" w:lineRule="auto"/>
              <w:jc w:val="both"/>
              <w:rPr>
                <w:rFonts w:ascii="Arial" w:hAnsi="Arial" w:cs="Arial"/>
                <w:color w:val="000000" w:themeColor="text1"/>
                <w:sz w:val="24"/>
                <w:szCs w:val="24"/>
              </w:rPr>
            </w:pPr>
            <w:r w:rsidRPr="006424A1">
              <w:rPr>
                <w:rFonts w:ascii="Arial" w:hAnsi="Arial" w:cs="Arial"/>
                <w:color w:val="000000" w:themeColor="text1"/>
                <w:w w:val="108"/>
                <w:sz w:val="24"/>
                <w:szCs w:val="24"/>
              </w:rPr>
              <w:t>The following tables are to be completed by the bidder and returned with</w:t>
            </w:r>
            <w:r w:rsidRPr="006424A1">
              <w:rPr>
                <w:rFonts w:ascii="Arial" w:hAnsi="Arial" w:cs="Arial"/>
                <w:color w:val="000000" w:themeColor="text1"/>
                <w:spacing w:val="3"/>
                <w:sz w:val="24"/>
                <w:szCs w:val="24"/>
              </w:rPr>
              <w:t xml:space="preserve">bidding documents. This is mandatory and failure to comply may make the bid </w:t>
            </w:r>
            <w:r w:rsidRPr="006424A1">
              <w:rPr>
                <w:rFonts w:ascii="Arial" w:hAnsi="Arial" w:cs="Arial"/>
                <w:color w:val="000000" w:themeColor="text1"/>
                <w:spacing w:val="1"/>
                <w:sz w:val="24"/>
                <w:szCs w:val="24"/>
              </w:rPr>
              <w:t>deemed non-responsive.</w:t>
            </w:r>
          </w:p>
          <w:p w:rsidR="009E3D86" w:rsidRPr="006424A1" w:rsidRDefault="009E3D86" w:rsidP="000E6E86">
            <w:pPr>
              <w:spacing w:line="312" w:lineRule="auto"/>
              <w:jc w:val="both"/>
              <w:rPr>
                <w:rFonts w:ascii="Arial" w:hAnsi="Arial" w:cs="Arial"/>
                <w:color w:val="000000" w:themeColor="text1"/>
                <w:sz w:val="24"/>
                <w:szCs w:val="24"/>
              </w:rPr>
            </w:pPr>
          </w:p>
          <w:tbl>
            <w:tblPr>
              <w:tblW w:w="0" w:type="auto"/>
              <w:tblCellMar>
                <w:left w:w="0" w:type="dxa"/>
                <w:right w:w="0" w:type="dxa"/>
              </w:tblCellMar>
              <w:tblLook w:val="04A0"/>
            </w:tblPr>
            <w:tblGrid>
              <w:gridCol w:w="1408"/>
              <w:gridCol w:w="6"/>
              <w:gridCol w:w="4001"/>
              <w:gridCol w:w="832"/>
            </w:tblGrid>
            <w:tr w:rsidR="009E3D86" w:rsidRPr="006424A1" w:rsidTr="0053055E">
              <w:trPr>
                <w:trHeight w:hRule="exact" w:val="518"/>
              </w:trPr>
              <w:tc>
                <w:tcPr>
                  <w:tcW w:w="6247" w:type="dxa"/>
                  <w:gridSpan w:val="4"/>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Utilities Consumption Data</w:t>
                  </w:r>
                </w:p>
              </w:tc>
            </w:tr>
            <w:tr w:rsidR="009E3D86" w:rsidRPr="006424A1" w:rsidTr="0053055E">
              <w:trPr>
                <w:trHeight w:hRule="exact" w:val="816"/>
              </w:trPr>
              <w:tc>
                <w:tcPr>
                  <w:tcW w:w="1408" w:type="dxa"/>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Power</w:t>
                  </w:r>
                </w:p>
              </w:tc>
              <w:tc>
                <w:tcPr>
                  <w:tcW w:w="4007" w:type="dxa"/>
                  <w:gridSpan w:val="2"/>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Peak Load kW</w:t>
                  </w:r>
                  <w:r w:rsidR="00BC55FB">
                    <w:rPr>
                      <w:rFonts w:ascii="Arial" w:eastAsiaTheme="minorEastAsia" w:hAnsi="Arial" w:cs="Arial"/>
                      <w:color w:val="000000" w:themeColor="text1"/>
                      <w:sz w:val="24"/>
                      <w:szCs w:val="24"/>
                    </w:rPr>
                    <w:t xml:space="preserve"> </w:t>
                  </w:r>
                  <w:r w:rsidRPr="006424A1">
                    <w:rPr>
                      <w:rFonts w:ascii="Arial" w:eastAsiaTheme="minorEastAsia" w:hAnsi="Arial" w:cs="Arial"/>
                      <w:color w:val="000000" w:themeColor="text1"/>
                      <w:sz w:val="24"/>
                      <w:szCs w:val="24"/>
                    </w:rPr>
                    <w:t>Total Load kWh/day</w:t>
                  </w:r>
                </w:p>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Tolerance ± %</w:t>
                  </w:r>
                </w:p>
              </w:tc>
              <w:tc>
                <w:tcPr>
                  <w:tcW w:w="832" w:type="dxa"/>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p>
              </w:tc>
            </w:tr>
            <w:tr w:rsidR="009E3D86" w:rsidRPr="006424A1" w:rsidTr="0053055E">
              <w:trPr>
                <w:trHeight w:hRule="exact" w:val="1082"/>
              </w:trPr>
              <w:tc>
                <w:tcPr>
                  <w:tcW w:w="1408" w:type="dxa"/>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Fuel</w:t>
                  </w:r>
                </w:p>
              </w:tc>
              <w:tc>
                <w:tcPr>
                  <w:tcW w:w="4007" w:type="dxa"/>
                  <w:gridSpan w:val="2"/>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Peak Load Kg/hr</w:t>
                  </w:r>
                  <w:r w:rsidR="00BC55FB">
                    <w:rPr>
                      <w:rFonts w:ascii="Arial" w:eastAsiaTheme="minorEastAsia" w:hAnsi="Arial" w:cs="Arial"/>
                      <w:color w:val="000000" w:themeColor="text1"/>
                      <w:sz w:val="24"/>
                      <w:szCs w:val="24"/>
                    </w:rPr>
                    <w:t xml:space="preserve"> </w:t>
                  </w:r>
                  <w:r w:rsidRPr="006424A1">
                    <w:rPr>
                      <w:rFonts w:ascii="Arial" w:eastAsiaTheme="minorEastAsia" w:hAnsi="Arial" w:cs="Arial"/>
                      <w:color w:val="000000" w:themeColor="text1"/>
                      <w:sz w:val="24"/>
                      <w:szCs w:val="24"/>
                    </w:rPr>
                    <w:t>Average Load Kg/Hr</w:t>
                  </w:r>
                </w:p>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Total Load Kg/day</w:t>
                  </w:r>
                  <w:r w:rsidR="00BC55FB">
                    <w:rPr>
                      <w:rFonts w:ascii="Arial" w:eastAsiaTheme="minorEastAsia" w:hAnsi="Arial" w:cs="Arial"/>
                      <w:color w:val="000000" w:themeColor="text1"/>
                      <w:sz w:val="24"/>
                      <w:szCs w:val="24"/>
                    </w:rPr>
                    <w:t xml:space="preserve"> </w:t>
                  </w:r>
                  <w:r w:rsidRPr="006424A1">
                    <w:rPr>
                      <w:rFonts w:ascii="Arial" w:eastAsiaTheme="minorEastAsia" w:hAnsi="Arial" w:cs="Arial"/>
                      <w:color w:val="000000" w:themeColor="text1"/>
                      <w:sz w:val="24"/>
                      <w:szCs w:val="24"/>
                    </w:rPr>
                    <w:t>Tolerance ± %</w:t>
                  </w:r>
                </w:p>
              </w:tc>
              <w:tc>
                <w:tcPr>
                  <w:tcW w:w="832" w:type="dxa"/>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p>
              </w:tc>
            </w:tr>
            <w:tr w:rsidR="009E3D86" w:rsidRPr="006424A1" w:rsidTr="0053055E">
              <w:trPr>
                <w:trHeight w:hRule="exact" w:val="1425"/>
              </w:trPr>
              <w:tc>
                <w:tcPr>
                  <w:tcW w:w="1408" w:type="dxa"/>
                  <w:tcBorders>
                    <w:top w:val="single" w:sz="5" w:space="0" w:color="000000"/>
                    <w:left w:val="single" w:sz="5" w:space="0" w:color="000000"/>
                    <w:bottom w:val="single" w:sz="5" w:space="0" w:color="000000"/>
                    <w:right w:val="single" w:sz="5" w:space="0" w:color="000000"/>
                  </w:tcBorders>
                </w:tcPr>
                <w:p w:rsidR="009E3D86" w:rsidRPr="006424A1" w:rsidRDefault="0053055E" w:rsidP="000E6E86">
                  <w:pPr>
                    <w:jc w:val="both"/>
                    <w:rPr>
                      <w:rFonts w:ascii="Arial" w:eastAsiaTheme="minorEastAsia" w:hAnsi="Arial" w:cs="Arial"/>
                      <w:color w:val="000000" w:themeColor="text1"/>
                      <w:sz w:val="24"/>
                      <w:szCs w:val="24"/>
                    </w:rPr>
                  </w:pPr>
                  <w:r>
                    <w:rPr>
                      <w:rFonts w:ascii="Arial" w:eastAsiaTheme="minorEastAsia" w:hAnsi="Arial" w:cs="Arial"/>
                      <w:color w:val="000000" w:themeColor="text1"/>
                      <w:w w:val="101"/>
                      <w:sz w:val="24"/>
                      <w:szCs w:val="24"/>
                    </w:rPr>
                    <w:t xml:space="preserve">Soft </w:t>
                  </w:r>
                  <w:r w:rsidR="009E3D86" w:rsidRPr="006424A1">
                    <w:rPr>
                      <w:rFonts w:ascii="Arial" w:eastAsiaTheme="minorEastAsia" w:hAnsi="Arial" w:cs="Arial"/>
                      <w:color w:val="000000" w:themeColor="text1"/>
                      <w:w w:val="101"/>
                      <w:sz w:val="24"/>
                      <w:szCs w:val="24"/>
                    </w:rPr>
                    <w:t>Water&amp;  Raw</w:t>
                  </w:r>
                </w:p>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Water (Separately)</w:t>
                  </w:r>
                </w:p>
              </w:tc>
              <w:tc>
                <w:tcPr>
                  <w:tcW w:w="4007" w:type="dxa"/>
                  <w:gridSpan w:val="2"/>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Peak Load lt/hr</w:t>
                  </w:r>
                  <w:r w:rsidR="00BC55FB">
                    <w:rPr>
                      <w:rFonts w:ascii="Arial" w:eastAsiaTheme="minorEastAsia" w:hAnsi="Arial" w:cs="Arial"/>
                      <w:color w:val="000000" w:themeColor="text1"/>
                      <w:sz w:val="24"/>
                      <w:szCs w:val="24"/>
                    </w:rPr>
                    <w:t xml:space="preserve"> </w:t>
                  </w:r>
                  <w:r w:rsidRPr="006424A1">
                    <w:rPr>
                      <w:rFonts w:ascii="Arial" w:eastAsiaTheme="minorEastAsia" w:hAnsi="Arial" w:cs="Arial"/>
                      <w:color w:val="000000" w:themeColor="text1"/>
                      <w:sz w:val="24"/>
                      <w:szCs w:val="24"/>
                    </w:rPr>
                    <w:t>Average Load Lt/Hr</w:t>
                  </w:r>
                </w:p>
                <w:p w:rsidR="009E3D86" w:rsidRPr="006424A1" w:rsidRDefault="009E3D86" w:rsidP="000E6E86">
                  <w:pPr>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Total Load lt/day</w:t>
                  </w:r>
                  <w:r w:rsidR="00BC55FB">
                    <w:rPr>
                      <w:rFonts w:ascii="Arial" w:eastAsiaTheme="minorEastAsia" w:hAnsi="Arial" w:cs="Arial"/>
                      <w:color w:val="000000" w:themeColor="text1"/>
                      <w:sz w:val="24"/>
                      <w:szCs w:val="24"/>
                    </w:rPr>
                    <w:t xml:space="preserve"> </w:t>
                  </w:r>
                  <w:r w:rsidRPr="006424A1">
                    <w:rPr>
                      <w:rFonts w:ascii="Arial" w:eastAsiaTheme="minorEastAsia" w:hAnsi="Arial" w:cs="Arial"/>
                      <w:color w:val="000000" w:themeColor="text1"/>
                      <w:sz w:val="24"/>
                      <w:szCs w:val="24"/>
                    </w:rPr>
                    <w:t>Tolerance ± %</w:t>
                  </w:r>
                </w:p>
              </w:tc>
              <w:tc>
                <w:tcPr>
                  <w:tcW w:w="832" w:type="dxa"/>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jc w:val="both"/>
                    <w:rPr>
                      <w:rFonts w:ascii="Arial" w:eastAsiaTheme="minorEastAsia" w:hAnsi="Arial" w:cs="Arial"/>
                      <w:color w:val="000000" w:themeColor="text1"/>
                      <w:sz w:val="24"/>
                      <w:szCs w:val="24"/>
                    </w:rPr>
                  </w:pPr>
                </w:p>
              </w:tc>
            </w:tr>
            <w:tr w:rsidR="009E3D86" w:rsidRPr="006424A1" w:rsidTr="0053055E">
              <w:trPr>
                <w:trHeight w:hRule="exact" w:val="2352"/>
              </w:trPr>
              <w:tc>
                <w:tcPr>
                  <w:tcW w:w="1414" w:type="dxa"/>
                  <w:gridSpan w:val="2"/>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spacing w:before="130" w:line="312" w:lineRule="auto"/>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lastRenderedPageBreak/>
                    <w:t>Chilled Water</w:t>
                  </w:r>
                </w:p>
              </w:tc>
              <w:tc>
                <w:tcPr>
                  <w:tcW w:w="4001" w:type="dxa"/>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spacing w:before="15" w:line="312" w:lineRule="auto"/>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Peak Load TR/hr</w:t>
                  </w:r>
                </w:p>
                <w:p w:rsidR="009E3D86" w:rsidRPr="006424A1" w:rsidRDefault="009E3D86" w:rsidP="000E6E86">
                  <w:pPr>
                    <w:spacing w:before="13" w:line="312" w:lineRule="auto"/>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Average Load TR/Hr</w:t>
                  </w:r>
                </w:p>
                <w:p w:rsidR="009E3D86" w:rsidRPr="006424A1" w:rsidRDefault="009E3D86" w:rsidP="000E6E86">
                  <w:pPr>
                    <w:spacing w:before="16" w:line="312" w:lineRule="auto"/>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Total Load TR/day</w:t>
                  </w:r>
                </w:p>
                <w:p w:rsidR="009E3D86" w:rsidRPr="006424A1" w:rsidRDefault="009E3D86" w:rsidP="000E6E86">
                  <w:pPr>
                    <w:spacing w:before="16" w:line="312" w:lineRule="auto"/>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pacing w:val="3"/>
                      <w:sz w:val="24"/>
                      <w:szCs w:val="24"/>
                    </w:rPr>
                    <w:t>Peak  Chilled  Water</w:t>
                  </w:r>
                </w:p>
                <w:p w:rsidR="009E3D86" w:rsidRPr="006424A1" w:rsidRDefault="009E3D86" w:rsidP="000E6E86">
                  <w:pPr>
                    <w:spacing w:before="16" w:line="312" w:lineRule="auto"/>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flow Lit / Hr</w:t>
                  </w:r>
                </w:p>
                <w:p w:rsidR="009E3D86" w:rsidRPr="006424A1" w:rsidRDefault="009E3D86" w:rsidP="000E6E86">
                  <w:pPr>
                    <w:spacing w:before="18" w:line="312" w:lineRule="auto"/>
                    <w:jc w:val="both"/>
                    <w:rPr>
                      <w:rFonts w:ascii="Arial" w:eastAsiaTheme="minorEastAsia" w:hAnsi="Arial" w:cs="Arial"/>
                      <w:color w:val="000000" w:themeColor="text1"/>
                      <w:sz w:val="24"/>
                      <w:szCs w:val="24"/>
                    </w:rPr>
                  </w:pPr>
                  <w:r w:rsidRPr="006424A1">
                    <w:rPr>
                      <w:rFonts w:ascii="Arial" w:eastAsiaTheme="minorEastAsia" w:hAnsi="Arial" w:cs="Arial"/>
                      <w:color w:val="000000" w:themeColor="text1"/>
                      <w:sz w:val="24"/>
                      <w:szCs w:val="24"/>
                    </w:rPr>
                    <w:t>Tolerance ± %</w:t>
                  </w:r>
                </w:p>
              </w:tc>
              <w:tc>
                <w:tcPr>
                  <w:tcW w:w="832" w:type="dxa"/>
                  <w:tcBorders>
                    <w:top w:val="single" w:sz="5" w:space="0" w:color="000000"/>
                    <w:left w:val="single" w:sz="5" w:space="0" w:color="000000"/>
                    <w:bottom w:val="single" w:sz="5" w:space="0" w:color="000000"/>
                    <w:right w:val="single" w:sz="5" w:space="0" w:color="000000"/>
                  </w:tcBorders>
                </w:tcPr>
                <w:p w:rsidR="009E3D86" w:rsidRPr="006424A1" w:rsidRDefault="009E3D86" w:rsidP="000E6E86">
                  <w:pPr>
                    <w:spacing w:line="312" w:lineRule="auto"/>
                    <w:jc w:val="both"/>
                    <w:rPr>
                      <w:rFonts w:ascii="Arial" w:eastAsiaTheme="minorEastAsia" w:hAnsi="Arial" w:cs="Arial"/>
                      <w:color w:val="000000" w:themeColor="text1"/>
                      <w:sz w:val="24"/>
                      <w:szCs w:val="24"/>
                    </w:rPr>
                  </w:pPr>
                </w:p>
              </w:tc>
            </w:tr>
          </w:tbl>
          <w:p w:rsidR="009E3D86" w:rsidRPr="006424A1" w:rsidRDefault="009E3D86" w:rsidP="000E6E86">
            <w:pPr>
              <w:spacing w:line="312" w:lineRule="auto"/>
              <w:jc w:val="both"/>
              <w:rPr>
                <w:rFonts w:ascii="Arial" w:hAnsi="Arial" w:cs="Arial"/>
                <w:color w:val="000000" w:themeColor="text1"/>
                <w:sz w:val="24"/>
                <w:szCs w:val="24"/>
              </w:rPr>
            </w:pPr>
          </w:p>
          <w:p w:rsidR="009E3D86" w:rsidRPr="006424A1" w:rsidRDefault="009E3D86" w:rsidP="000E6E86">
            <w:pPr>
              <w:spacing w:before="147" w:line="312" w:lineRule="auto"/>
              <w:jc w:val="both"/>
              <w:rPr>
                <w:rFonts w:ascii="Arial" w:hAnsi="Arial" w:cs="Arial"/>
                <w:color w:val="000000" w:themeColor="text1"/>
                <w:sz w:val="24"/>
                <w:szCs w:val="24"/>
              </w:rPr>
            </w:pPr>
            <w:r w:rsidRPr="006424A1">
              <w:rPr>
                <w:rFonts w:ascii="Arial" w:hAnsi="Arial" w:cs="Arial"/>
                <w:color w:val="000000" w:themeColor="text1"/>
                <w:sz w:val="24"/>
                <w:szCs w:val="24"/>
              </w:rPr>
              <w:t>PERFORMANCE TESTS</w:t>
            </w:r>
          </w:p>
          <w:p w:rsidR="009E3D86" w:rsidRPr="006424A1" w:rsidRDefault="009E3D86" w:rsidP="000E6E86">
            <w:pPr>
              <w:spacing w:before="143" w:line="312" w:lineRule="auto"/>
              <w:jc w:val="both"/>
              <w:rPr>
                <w:rFonts w:ascii="Arial" w:hAnsi="Arial" w:cs="Arial"/>
                <w:color w:val="000000" w:themeColor="text1"/>
                <w:sz w:val="24"/>
                <w:szCs w:val="24"/>
              </w:rPr>
            </w:pPr>
            <w:r w:rsidRPr="006424A1">
              <w:rPr>
                <w:rFonts w:ascii="Arial" w:hAnsi="Arial" w:cs="Arial"/>
                <w:color w:val="000000" w:themeColor="text1"/>
                <w:spacing w:val="1"/>
                <w:sz w:val="24"/>
                <w:szCs w:val="24"/>
              </w:rPr>
              <w:t>11.2.1 The bidder is required to detail the documentation proposed for performance</w:t>
            </w:r>
            <w:r>
              <w:rPr>
                <w:rFonts w:ascii="Arial" w:hAnsi="Arial" w:cs="Arial"/>
                <w:color w:val="000000" w:themeColor="text1"/>
                <w:spacing w:val="1"/>
                <w:sz w:val="24"/>
                <w:szCs w:val="24"/>
              </w:rPr>
              <w:t xml:space="preserve"> </w:t>
            </w:r>
            <w:r w:rsidRPr="006424A1">
              <w:rPr>
                <w:rFonts w:ascii="Arial" w:hAnsi="Arial" w:cs="Arial"/>
                <w:color w:val="000000" w:themeColor="text1"/>
                <w:w w:val="107"/>
                <w:sz w:val="24"/>
                <w:szCs w:val="24"/>
              </w:rPr>
              <w:t>tests of all major items of equipment and all major processes and services</w:t>
            </w:r>
            <w:r>
              <w:rPr>
                <w:rFonts w:ascii="Arial" w:hAnsi="Arial" w:cs="Arial"/>
                <w:color w:val="000000" w:themeColor="text1"/>
                <w:w w:val="107"/>
                <w:sz w:val="24"/>
                <w:szCs w:val="24"/>
              </w:rPr>
              <w:t xml:space="preserve"> </w:t>
            </w:r>
            <w:r w:rsidRPr="006424A1">
              <w:rPr>
                <w:rFonts w:ascii="Arial" w:hAnsi="Arial" w:cs="Arial"/>
                <w:color w:val="000000" w:themeColor="text1"/>
                <w:w w:val="105"/>
                <w:sz w:val="24"/>
                <w:szCs w:val="24"/>
              </w:rPr>
              <w:t>plant. This shall detail the guaranteed vs. actual throughput or output or</w:t>
            </w:r>
            <w:r w:rsidR="00BC55FB">
              <w:rPr>
                <w:rFonts w:ascii="Arial" w:hAnsi="Arial" w:cs="Arial"/>
                <w:color w:val="000000" w:themeColor="text1"/>
                <w:w w:val="105"/>
                <w:sz w:val="24"/>
                <w:szCs w:val="24"/>
              </w:rPr>
              <w:t xml:space="preserve"> </w:t>
            </w:r>
            <w:r w:rsidRPr="006424A1">
              <w:rPr>
                <w:rFonts w:ascii="Arial" w:hAnsi="Arial" w:cs="Arial"/>
                <w:color w:val="000000" w:themeColor="text1"/>
                <w:w w:val="102"/>
                <w:sz w:val="24"/>
                <w:szCs w:val="24"/>
              </w:rPr>
              <w:t xml:space="preserve">performance </w:t>
            </w:r>
            <w:r w:rsidRPr="006424A1">
              <w:rPr>
                <w:rFonts w:ascii="Arial" w:hAnsi="Arial" w:cs="Arial"/>
                <w:color w:val="000000" w:themeColor="text1"/>
                <w:sz w:val="24"/>
                <w:szCs w:val="24"/>
              </w:rPr>
              <w:tab/>
            </w:r>
            <w:r w:rsidRPr="006424A1">
              <w:rPr>
                <w:rFonts w:ascii="Arial" w:hAnsi="Arial" w:cs="Arial"/>
                <w:color w:val="000000" w:themeColor="text1"/>
                <w:w w:val="107"/>
                <w:sz w:val="24"/>
                <w:szCs w:val="24"/>
              </w:rPr>
              <w:t>(as relevant)  and  the  tolerance  of accuracy. Also  the  test</w:t>
            </w:r>
            <w:r>
              <w:rPr>
                <w:rFonts w:ascii="Arial" w:hAnsi="Arial" w:cs="Arial"/>
                <w:color w:val="000000" w:themeColor="text1"/>
                <w:w w:val="107"/>
                <w:sz w:val="24"/>
                <w:szCs w:val="24"/>
              </w:rPr>
              <w:t xml:space="preserve"> </w:t>
            </w:r>
            <w:r w:rsidRPr="006424A1">
              <w:rPr>
                <w:rFonts w:ascii="Arial" w:hAnsi="Arial" w:cs="Arial"/>
                <w:color w:val="000000" w:themeColor="text1"/>
                <w:sz w:val="24"/>
                <w:szCs w:val="24"/>
              </w:rPr>
              <w:t>methods proposed to demonstrate that these guarantees have been met.</w:t>
            </w:r>
          </w:p>
          <w:p w:rsidR="009E3D86" w:rsidRPr="006424A1" w:rsidRDefault="009E3D86" w:rsidP="000E6E86">
            <w:pPr>
              <w:spacing w:line="312" w:lineRule="auto"/>
              <w:jc w:val="both"/>
              <w:rPr>
                <w:rFonts w:ascii="Arial" w:hAnsi="Arial" w:cs="Arial"/>
                <w:color w:val="000000" w:themeColor="text1"/>
                <w:sz w:val="24"/>
                <w:szCs w:val="24"/>
              </w:rPr>
            </w:pPr>
          </w:p>
        </w:tc>
      </w:tr>
      <w:tr w:rsidR="009E3D86" w:rsidRPr="006424A1" w:rsidTr="000E6E86">
        <w:tc>
          <w:tcPr>
            <w:tcW w:w="2164" w:type="dxa"/>
          </w:tcPr>
          <w:p w:rsidR="009E3D86" w:rsidRPr="00D875C1" w:rsidRDefault="00DB5C6A" w:rsidP="000E6E86">
            <w:pPr>
              <w:spacing w:line="312" w:lineRule="auto"/>
              <w:ind w:left="67"/>
              <w:jc w:val="both"/>
              <w:rPr>
                <w:rFonts w:ascii="Arial" w:hAnsi="Arial" w:cs="Arial"/>
                <w:b/>
                <w:color w:val="000000" w:themeColor="text1"/>
                <w:sz w:val="24"/>
                <w:szCs w:val="24"/>
              </w:rPr>
            </w:pPr>
            <w:r>
              <w:rPr>
                <w:rFonts w:ascii="Calibri Bold" w:hAnsi="Calibri Bold" w:cs="Calibri Bold"/>
                <w:color w:val="000000" w:themeColor="text1"/>
                <w:spacing w:val="3"/>
                <w:sz w:val="24"/>
                <w:szCs w:val="24"/>
              </w:rPr>
              <w:lastRenderedPageBreak/>
              <w:t>22</w:t>
            </w:r>
            <w:r w:rsidR="009E3D86">
              <w:rPr>
                <w:rFonts w:ascii="Calibri Bold" w:hAnsi="Calibri Bold" w:cs="Calibri Bold"/>
                <w:color w:val="000000" w:themeColor="text1"/>
                <w:spacing w:val="3"/>
                <w:sz w:val="24"/>
                <w:szCs w:val="24"/>
              </w:rPr>
              <w:t>.</w:t>
            </w:r>
            <w:r w:rsidR="009E3D86" w:rsidRPr="009E308F">
              <w:rPr>
                <w:rFonts w:ascii="Calibri Bold" w:hAnsi="Calibri Bold" w:cs="Calibri Bold"/>
                <w:color w:val="000000" w:themeColor="text1"/>
                <w:spacing w:val="3"/>
                <w:sz w:val="24"/>
                <w:szCs w:val="24"/>
              </w:rPr>
              <w:t>OPTIONAL ITEMS</w:t>
            </w:r>
          </w:p>
        </w:tc>
        <w:tc>
          <w:tcPr>
            <w:tcW w:w="6475" w:type="dxa"/>
          </w:tcPr>
          <w:p w:rsidR="009E3D86" w:rsidRPr="00BC55FB" w:rsidRDefault="009E3D86" w:rsidP="00DC6B47">
            <w:pPr>
              <w:pStyle w:val="NoSpacing"/>
              <w:rPr>
                <w:sz w:val="28"/>
                <w:szCs w:val="28"/>
              </w:rPr>
            </w:pPr>
            <w:r w:rsidRPr="00BC55FB">
              <w:rPr>
                <w:w w:val="102"/>
                <w:sz w:val="28"/>
                <w:szCs w:val="28"/>
              </w:rPr>
              <w:t>The entire system shall be designed with all provisions to include the</w:t>
            </w:r>
            <w:r w:rsidR="003337D1">
              <w:rPr>
                <w:w w:val="102"/>
                <w:sz w:val="28"/>
                <w:szCs w:val="28"/>
              </w:rPr>
              <w:t xml:space="preserve"> </w:t>
            </w:r>
            <w:r w:rsidRPr="00BC55FB">
              <w:rPr>
                <w:sz w:val="28"/>
                <w:szCs w:val="28"/>
              </w:rPr>
              <w:t xml:space="preserve">optional items in such a way that no major changes would be required in </w:t>
            </w:r>
            <w:r w:rsidRPr="00BC55FB">
              <w:rPr>
                <w:w w:val="103"/>
                <w:sz w:val="28"/>
                <w:szCs w:val="28"/>
              </w:rPr>
              <w:t xml:space="preserve">the system. The provision shall be made in the system irrespective of </w:t>
            </w:r>
            <w:r w:rsidRPr="00BC55FB">
              <w:rPr>
                <w:spacing w:val="1"/>
                <w:sz w:val="28"/>
                <w:szCs w:val="28"/>
              </w:rPr>
              <w:t xml:space="preserve">whether these additional items are supplied or not. The specifications of </w:t>
            </w:r>
            <w:r w:rsidRPr="00BC55FB">
              <w:rPr>
                <w:w w:val="102"/>
                <w:sz w:val="28"/>
                <w:szCs w:val="28"/>
              </w:rPr>
              <w:t xml:space="preserve">optional items shall be the same as that of similar items mentioned in </w:t>
            </w:r>
            <w:r w:rsidRPr="00BC55FB">
              <w:rPr>
                <w:sz w:val="28"/>
                <w:szCs w:val="28"/>
              </w:rPr>
              <w:t>tender.</w:t>
            </w:r>
          </w:p>
          <w:p w:rsidR="009E3D86" w:rsidRPr="00912AAF" w:rsidRDefault="009E3D86" w:rsidP="00DC6B47">
            <w:pPr>
              <w:pStyle w:val="NoSpacing"/>
            </w:pPr>
            <w:r w:rsidRPr="00BC55FB">
              <w:rPr>
                <w:w w:val="104"/>
                <w:sz w:val="28"/>
                <w:szCs w:val="28"/>
              </w:rPr>
              <w:t>The cost of optional items shall not be included in the calculation of</w:t>
            </w:r>
            <w:r w:rsidRPr="00BC55FB">
              <w:rPr>
                <w:sz w:val="28"/>
                <w:szCs w:val="28"/>
              </w:rPr>
              <w:t xml:space="preserve"> </w:t>
            </w:r>
            <w:r w:rsidRPr="00BC55FB">
              <w:rPr>
                <w:w w:val="109"/>
                <w:sz w:val="28"/>
                <w:szCs w:val="28"/>
              </w:rPr>
              <w:t xml:space="preserve">total bid price. In the event that the purchaser, for supply, selects </w:t>
            </w:r>
            <w:r w:rsidRPr="00BC55FB">
              <w:rPr>
                <w:w w:val="103"/>
                <w:sz w:val="28"/>
                <w:szCs w:val="28"/>
              </w:rPr>
              <w:t xml:space="preserve">optional items, the quoted price for the optional item shall include all </w:t>
            </w:r>
            <w:r w:rsidRPr="00BC55FB">
              <w:rPr>
                <w:sz w:val="28"/>
                <w:szCs w:val="28"/>
              </w:rPr>
              <w:t>incidental costs of installing that item as part of the contract.</w:t>
            </w:r>
          </w:p>
        </w:tc>
      </w:tr>
      <w:tr w:rsidR="009E3D86" w:rsidRPr="006424A1" w:rsidTr="000E6E86">
        <w:tc>
          <w:tcPr>
            <w:tcW w:w="2164" w:type="dxa"/>
          </w:tcPr>
          <w:p w:rsidR="009E3D86" w:rsidRDefault="00DB5C6A" w:rsidP="000E6E86">
            <w:pPr>
              <w:spacing w:line="312" w:lineRule="auto"/>
              <w:ind w:left="67"/>
              <w:jc w:val="both"/>
              <w:rPr>
                <w:rFonts w:ascii="Calibri Bold" w:hAnsi="Calibri Bold" w:cs="Calibri Bold"/>
                <w:color w:val="000000" w:themeColor="text1"/>
                <w:spacing w:val="3"/>
                <w:sz w:val="24"/>
                <w:szCs w:val="24"/>
              </w:rPr>
            </w:pPr>
            <w:r>
              <w:rPr>
                <w:rFonts w:ascii="Calibri Bold" w:hAnsi="Calibri Bold" w:cs="Calibri Bold"/>
                <w:color w:val="000000" w:themeColor="text1"/>
                <w:spacing w:val="3"/>
                <w:sz w:val="24"/>
                <w:szCs w:val="24"/>
              </w:rPr>
              <w:t>23</w:t>
            </w:r>
            <w:r w:rsidR="009E3D86">
              <w:rPr>
                <w:rFonts w:ascii="Calibri Bold" w:hAnsi="Calibri Bold" w:cs="Calibri Bold"/>
                <w:color w:val="000000" w:themeColor="text1"/>
                <w:spacing w:val="3"/>
                <w:sz w:val="24"/>
                <w:szCs w:val="24"/>
              </w:rPr>
              <w:t>.</w:t>
            </w:r>
            <w:r w:rsidR="009E3D86" w:rsidRPr="00815E19">
              <w:rPr>
                <w:rFonts w:ascii="Arial Bold" w:eastAsiaTheme="minorEastAsia" w:hAnsi="Arial Bold" w:cs="Arial Bold"/>
                <w:color w:val="000000"/>
                <w:sz w:val="24"/>
                <w:szCs w:val="24"/>
              </w:rPr>
              <w:t xml:space="preserve">Technical Deviation Statement </w:t>
            </w:r>
          </w:p>
        </w:tc>
        <w:tc>
          <w:tcPr>
            <w:tcW w:w="6475" w:type="dxa"/>
          </w:tcPr>
          <w:p w:rsidR="009E3D86" w:rsidRPr="004C59BE" w:rsidRDefault="009E3D86" w:rsidP="004C59BE">
            <w:pPr>
              <w:spacing w:before="96" w:line="293" w:lineRule="exact"/>
              <w:ind w:right="1638"/>
              <w:jc w:val="both"/>
            </w:pPr>
            <w:r>
              <w:rPr>
                <w:rFonts w:ascii="Calibri Bold" w:hAnsi="Calibri Bold" w:cs="Calibri Bold"/>
                <w:color w:val="000000"/>
                <w:w w:val="104"/>
                <w:sz w:val="24"/>
                <w:szCs w:val="24"/>
              </w:rPr>
              <w:t>T</w:t>
            </w:r>
            <w:r w:rsidRPr="00912AAF">
              <w:rPr>
                <w:rFonts w:ascii="Calibri Bold" w:hAnsi="Calibri Bold" w:cs="Calibri Bold"/>
                <w:color w:val="000000"/>
                <w:w w:val="104"/>
                <w:sz w:val="24"/>
                <w:szCs w:val="24"/>
              </w:rPr>
              <w:t xml:space="preserve">he  particulars  of </w:t>
            </w:r>
            <w:r>
              <w:rPr>
                <w:rFonts w:ascii="Calibri Bold" w:hAnsi="Calibri Bold" w:cs="Calibri Bold"/>
                <w:color w:val="000000"/>
                <w:w w:val="104"/>
                <w:sz w:val="24"/>
                <w:szCs w:val="24"/>
              </w:rPr>
              <w:t xml:space="preserve">technical deviations  </w:t>
            </w:r>
            <w:r w:rsidRPr="00912AAF">
              <w:rPr>
                <w:rFonts w:ascii="Calibri Bold" w:hAnsi="Calibri Bold" w:cs="Calibri Bold"/>
                <w:color w:val="000000"/>
                <w:w w:val="104"/>
                <w:sz w:val="24"/>
                <w:szCs w:val="24"/>
              </w:rPr>
              <w:t xml:space="preserve">from  the  requirements  of  the  tender </w:t>
            </w:r>
            <w:r>
              <w:rPr>
                <w:rFonts w:ascii="Calibri Bold" w:hAnsi="Calibri Bold" w:cs="Calibri Bold"/>
                <w:color w:val="000000"/>
                <w:w w:val="103"/>
                <w:sz w:val="24"/>
                <w:szCs w:val="24"/>
              </w:rPr>
              <w:t xml:space="preserve">specifications may be </w:t>
            </w:r>
            <w:r w:rsidRPr="00912AAF">
              <w:rPr>
                <w:rFonts w:ascii="Calibri Bold" w:hAnsi="Calibri Bold" w:cs="Calibri Bold"/>
                <w:color w:val="000000"/>
                <w:w w:val="103"/>
                <w:sz w:val="24"/>
                <w:szCs w:val="24"/>
              </w:rPr>
              <w:t xml:space="preserve"> </w:t>
            </w:r>
            <w:r w:rsidRPr="00912AAF">
              <w:rPr>
                <w:rFonts w:ascii="Calibri Bold" w:hAnsi="Calibri Bold" w:cs="Calibri Bold"/>
                <w:color w:val="000000"/>
                <w:sz w:val="24"/>
                <w:szCs w:val="24"/>
              </w:rPr>
              <w:t xml:space="preserve">furnished in </w:t>
            </w:r>
            <w:r>
              <w:rPr>
                <w:rFonts w:ascii="Calibri Bold" w:hAnsi="Calibri Bold" w:cs="Calibri Bold"/>
                <w:color w:val="000000"/>
                <w:sz w:val="24"/>
                <w:szCs w:val="24"/>
              </w:rPr>
              <w:t xml:space="preserve">a seperate </w:t>
            </w:r>
            <w:r w:rsidRPr="00912AAF">
              <w:rPr>
                <w:rFonts w:ascii="Calibri Bold" w:hAnsi="Calibri Bold" w:cs="Calibri Bold"/>
                <w:color w:val="000000"/>
                <w:sz w:val="24"/>
                <w:szCs w:val="24"/>
              </w:rPr>
              <w:t>statement</w:t>
            </w:r>
            <w:r>
              <w:rPr>
                <w:rFonts w:ascii="Calibri Bold" w:hAnsi="Calibri Bold" w:cs="Calibri Bold"/>
                <w:color w:val="000000"/>
                <w:sz w:val="24"/>
                <w:szCs w:val="24"/>
              </w:rPr>
              <w:t xml:space="preserve"> to be submitted along with technical bid</w:t>
            </w:r>
          </w:p>
        </w:tc>
      </w:tr>
    </w:tbl>
    <w:p w:rsidR="009E3D86" w:rsidRPr="009D790D" w:rsidRDefault="009E3D86" w:rsidP="009E3D86">
      <w:pPr>
        <w:rPr>
          <w:rFonts w:ascii="Arial" w:hAnsi="Arial" w:cs="Arial"/>
          <w:b/>
          <w:sz w:val="24"/>
          <w:szCs w:val="24"/>
        </w:rPr>
      </w:pPr>
      <w:r>
        <w:rPr>
          <w:rFonts w:ascii="Arial" w:hAnsi="Arial" w:cs="Arial"/>
          <w:b/>
          <w:sz w:val="24"/>
          <w:szCs w:val="24"/>
        </w:rPr>
        <w:br w:type="page"/>
      </w:r>
      <w:r w:rsidR="009D790D">
        <w:rPr>
          <w:rFonts w:ascii="Arial" w:hAnsi="Arial" w:cs="Arial"/>
          <w:b/>
          <w:sz w:val="24"/>
          <w:szCs w:val="24"/>
        </w:rPr>
        <w:lastRenderedPageBreak/>
        <w:t xml:space="preserve"> </w:t>
      </w:r>
      <w:r w:rsidR="00DB5C6A">
        <w:rPr>
          <w:rFonts w:ascii="Arial" w:hAnsi="Arial" w:cs="Arial"/>
          <w:b/>
          <w:sz w:val="24"/>
          <w:szCs w:val="24"/>
        </w:rPr>
        <w:t>24.0</w:t>
      </w:r>
      <w:r w:rsidR="009D790D">
        <w:rPr>
          <w:rFonts w:ascii="Arial" w:hAnsi="Arial" w:cs="Arial"/>
          <w:b/>
          <w:sz w:val="24"/>
          <w:szCs w:val="24"/>
        </w:rPr>
        <w:t xml:space="preserve">       </w:t>
      </w:r>
      <w:r w:rsidRPr="009D790D">
        <w:rPr>
          <w:rFonts w:ascii="Arial" w:hAnsi="Arial" w:cs="Arial"/>
          <w:b/>
          <w:bCs/>
          <w:sz w:val="24"/>
          <w:szCs w:val="24"/>
        </w:rPr>
        <w:t>JABALPUR SAHAKARI DUGDHA SANGH MARYADIT, JABALPUR</w:t>
      </w:r>
    </w:p>
    <w:p w:rsidR="009E3D86" w:rsidRPr="009D790D" w:rsidRDefault="009E3D86" w:rsidP="009E3D86">
      <w:pPr>
        <w:spacing w:line="312" w:lineRule="auto"/>
        <w:jc w:val="center"/>
        <w:rPr>
          <w:rFonts w:ascii="Arial" w:hAnsi="Arial" w:cs="Arial"/>
          <w:b/>
          <w:bCs/>
          <w:sz w:val="24"/>
          <w:szCs w:val="24"/>
        </w:rPr>
      </w:pPr>
      <w:r w:rsidRPr="009D790D">
        <w:rPr>
          <w:rFonts w:ascii="Arial" w:hAnsi="Arial" w:cs="Arial"/>
          <w:b/>
          <w:bCs/>
          <w:sz w:val="24"/>
          <w:szCs w:val="24"/>
        </w:rPr>
        <w:t>DAIRY PLANT, IMALIYA , JABALPUR</w:t>
      </w:r>
    </w:p>
    <w:p w:rsidR="009E3D86" w:rsidRPr="009D790D" w:rsidRDefault="00C87036" w:rsidP="00C87036">
      <w:pPr>
        <w:spacing w:line="312" w:lineRule="auto"/>
        <w:rPr>
          <w:rFonts w:ascii="Arial" w:hAnsi="Arial" w:cs="Arial"/>
          <w:b/>
          <w:bCs/>
          <w:sz w:val="24"/>
          <w:szCs w:val="24"/>
        </w:rPr>
      </w:pPr>
      <w:r>
        <w:rPr>
          <w:rFonts w:ascii="Arial" w:hAnsi="Arial" w:cs="Arial"/>
          <w:b/>
          <w:bCs/>
          <w:sz w:val="24"/>
          <w:szCs w:val="24"/>
        </w:rPr>
        <w:t xml:space="preserve">                                      </w:t>
      </w:r>
      <w:r w:rsidR="009E3D86" w:rsidRPr="009D790D">
        <w:rPr>
          <w:rFonts w:ascii="Arial" w:hAnsi="Arial" w:cs="Arial"/>
          <w:b/>
          <w:bCs/>
          <w:sz w:val="24"/>
          <w:szCs w:val="24"/>
        </w:rPr>
        <w:t>(To be submitted along with the offer)</w:t>
      </w:r>
    </w:p>
    <w:p w:rsidR="00134F94" w:rsidRPr="009D790D" w:rsidRDefault="009D790D" w:rsidP="009D790D">
      <w:pPr>
        <w:spacing w:line="312" w:lineRule="auto"/>
        <w:rPr>
          <w:rFonts w:ascii="Arial" w:hAnsi="Arial" w:cs="Arial"/>
          <w:b/>
          <w:bCs/>
          <w:sz w:val="24"/>
          <w:szCs w:val="24"/>
        </w:rPr>
      </w:pPr>
      <w:r>
        <w:rPr>
          <w:rFonts w:ascii="Arial" w:hAnsi="Arial" w:cs="Arial"/>
          <w:b/>
          <w:bCs/>
          <w:sz w:val="24"/>
          <w:szCs w:val="24"/>
        </w:rPr>
        <w:t xml:space="preserve">                                            </w:t>
      </w:r>
      <w:r w:rsidR="009E3D86" w:rsidRPr="009D790D">
        <w:rPr>
          <w:rFonts w:ascii="Arial" w:hAnsi="Arial" w:cs="Arial"/>
          <w:b/>
          <w:bCs/>
          <w:sz w:val="24"/>
          <w:szCs w:val="24"/>
        </w:rPr>
        <w:t>Form —A  Part-I</w:t>
      </w:r>
    </w:p>
    <w:p w:rsidR="009E3D86" w:rsidRPr="009D790D" w:rsidRDefault="009E3D86" w:rsidP="00134F94">
      <w:pPr>
        <w:spacing w:line="312" w:lineRule="auto"/>
        <w:jc w:val="center"/>
        <w:rPr>
          <w:rFonts w:ascii="Arial" w:hAnsi="Arial" w:cs="Arial"/>
          <w:b/>
          <w:bCs/>
          <w:sz w:val="24"/>
          <w:szCs w:val="24"/>
        </w:rPr>
      </w:pPr>
      <w:r w:rsidRPr="009D790D">
        <w:rPr>
          <w:rFonts w:ascii="Arial" w:hAnsi="Arial" w:cs="Arial"/>
          <w:b/>
          <w:sz w:val="24"/>
          <w:szCs w:val="24"/>
        </w:rPr>
        <w:t xml:space="preserve"> </w:t>
      </w:r>
      <w:r w:rsidR="009D790D">
        <w:rPr>
          <w:rFonts w:ascii="Arial" w:hAnsi="Arial" w:cs="Arial"/>
          <w:b/>
          <w:sz w:val="24"/>
          <w:szCs w:val="24"/>
        </w:rPr>
        <w:t xml:space="preserve">      </w:t>
      </w:r>
      <w:r w:rsidRPr="009D790D">
        <w:rPr>
          <w:rFonts w:ascii="Arial" w:hAnsi="Arial" w:cs="Arial"/>
          <w:b/>
          <w:sz w:val="24"/>
          <w:szCs w:val="24"/>
        </w:rPr>
        <w:t xml:space="preserve"> (Design and Supply of </w:t>
      </w:r>
      <w:r w:rsidR="009D790D" w:rsidRPr="009D790D">
        <w:rPr>
          <w:rFonts w:ascii="Arial" w:eastAsiaTheme="minorEastAsia" w:hAnsi="Arial" w:cs="Arial"/>
          <w:b/>
          <w:color w:val="000000"/>
          <w:sz w:val="20"/>
          <w:szCs w:val="20"/>
        </w:rPr>
        <w:t xml:space="preserve">MILK </w:t>
      </w:r>
      <w:r w:rsidR="009D790D" w:rsidRPr="009D790D">
        <w:rPr>
          <w:rFonts w:ascii="Arial" w:eastAsiaTheme="minorEastAsia" w:hAnsi="Arial" w:cs="Arial"/>
          <w:b/>
          <w:color w:val="000000"/>
        </w:rPr>
        <w:t>POUCH FILLING MACHINE</w:t>
      </w:r>
      <w:r w:rsidR="009D790D">
        <w:rPr>
          <w:rFonts w:ascii="Arial" w:eastAsiaTheme="minorEastAsia" w:hAnsi="Arial" w:cs="Arial"/>
          <w:b/>
          <w:color w:val="000000"/>
        </w:rPr>
        <w:t xml:space="preserve"> </w:t>
      </w:r>
      <w:r w:rsidR="009D790D" w:rsidRPr="009D790D">
        <w:rPr>
          <w:rFonts w:ascii="Arial" w:eastAsiaTheme="minorEastAsia" w:hAnsi="Arial" w:cs="Arial"/>
          <w:b/>
          <w:color w:val="000000"/>
        </w:rPr>
        <w:t>(FFS)-D/H</w:t>
      </w:r>
      <w:r w:rsidR="009D790D" w:rsidRPr="009D790D">
        <w:rPr>
          <w:rFonts w:ascii="Arial" w:hAnsi="Arial" w:cs="Arial"/>
          <w:b/>
          <w:sz w:val="24"/>
          <w:szCs w:val="24"/>
        </w:rPr>
        <w:t xml:space="preserve"> </w:t>
      </w:r>
      <w:r w:rsidR="009D790D">
        <w:rPr>
          <w:rFonts w:ascii="Arial" w:hAnsi="Arial" w:cs="Arial"/>
          <w:b/>
          <w:sz w:val="24"/>
          <w:szCs w:val="24"/>
        </w:rPr>
        <w:t xml:space="preserve">and other accessories </w:t>
      </w:r>
      <w:r w:rsidRPr="009D790D">
        <w:rPr>
          <w:rFonts w:ascii="Arial" w:hAnsi="Arial" w:cs="Arial"/>
          <w:b/>
          <w:sz w:val="24"/>
          <w:szCs w:val="24"/>
        </w:rPr>
        <w:t xml:space="preserve">for </w:t>
      </w:r>
      <w:r w:rsidR="00134F94" w:rsidRPr="009D790D">
        <w:rPr>
          <w:rFonts w:ascii="Arial" w:hAnsi="Arial" w:cs="Arial"/>
          <w:b/>
          <w:sz w:val="24"/>
          <w:szCs w:val="24"/>
        </w:rPr>
        <w:t>Dairy plant Singrauli</w:t>
      </w:r>
      <w:r w:rsidRPr="009D790D">
        <w:rPr>
          <w:rFonts w:ascii="Arial" w:hAnsi="Arial" w:cs="Arial"/>
          <w:b/>
          <w:sz w:val="24"/>
          <w:szCs w:val="24"/>
        </w:rPr>
        <w:t>)</w:t>
      </w:r>
    </w:p>
    <w:p w:rsidR="009E3D86" w:rsidRPr="009D790D" w:rsidRDefault="009E3D86" w:rsidP="009E3D86">
      <w:pPr>
        <w:spacing w:line="312" w:lineRule="auto"/>
        <w:rPr>
          <w:rFonts w:ascii="Arial" w:hAnsi="Arial" w:cs="Arial"/>
          <w:b/>
          <w:bCs/>
          <w:sz w:val="24"/>
          <w:szCs w:val="24"/>
        </w:rPr>
      </w:pPr>
      <w:r w:rsidRPr="009D790D">
        <w:rPr>
          <w:rFonts w:ascii="Arial" w:hAnsi="Arial" w:cs="Arial"/>
          <w:b/>
          <w:bCs/>
          <w:sz w:val="24"/>
          <w:szCs w:val="24"/>
        </w:rPr>
        <w:t xml:space="preserve">         </w:t>
      </w:r>
      <w:r w:rsidR="009D790D">
        <w:rPr>
          <w:rFonts w:ascii="Arial" w:hAnsi="Arial" w:cs="Arial"/>
          <w:b/>
          <w:bCs/>
          <w:sz w:val="24"/>
          <w:szCs w:val="24"/>
        </w:rPr>
        <w:t xml:space="preserve">                                </w:t>
      </w:r>
      <w:r w:rsidRPr="009D790D">
        <w:rPr>
          <w:rFonts w:ascii="Arial" w:hAnsi="Arial" w:cs="Arial"/>
          <w:b/>
          <w:bCs/>
          <w:sz w:val="24"/>
          <w:szCs w:val="24"/>
        </w:rPr>
        <w:t xml:space="preserve"> Technical bid</w:t>
      </w:r>
      <w:r w:rsidR="004C59BE" w:rsidRPr="009D790D">
        <w:rPr>
          <w:rFonts w:ascii="Arial" w:hAnsi="Arial" w:cs="Arial"/>
          <w:b/>
          <w:bCs/>
          <w:sz w:val="24"/>
          <w:szCs w:val="24"/>
        </w:rPr>
        <w:t xml:space="preserve"> (18)</w:t>
      </w:r>
    </w:p>
    <w:p w:rsidR="00DC6B47" w:rsidRDefault="00DC6B47" w:rsidP="009E3D86">
      <w:pPr>
        <w:spacing w:line="312" w:lineRule="auto"/>
        <w:rPr>
          <w:rFonts w:ascii="Arial" w:hAnsi="Arial" w:cs="Arial"/>
          <w:b/>
          <w:bCs/>
          <w:sz w:val="18"/>
          <w:szCs w:val="18"/>
        </w:rPr>
      </w:pPr>
    </w:p>
    <w:p w:rsidR="004A548D" w:rsidRPr="00480F19" w:rsidRDefault="004A548D" w:rsidP="004A548D">
      <w:pPr>
        <w:rPr>
          <w:sz w:val="20"/>
          <w:szCs w:val="20"/>
        </w:rPr>
      </w:pPr>
    </w:p>
    <w:tbl>
      <w:tblPr>
        <w:tblW w:w="7490" w:type="dxa"/>
        <w:tblInd w:w="6" w:type="dxa"/>
        <w:tblLayout w:type="fixed"/>
        <w:tblCellMar>
          <w:left w:w="0" w:type="dxa"/>
          <w:right w:w="0" w:type="dxa"/>
        </w:tblCellMar>
        <w:tblLook w:val="04A0"/>
      </w:tblPr>
      <w:tblGrid>
        <w:gridCol w:w="901"/>
        <w:gridCol w:w="3140"/>
        <w:gridCol w:w="1270"/>
        <w:gridCol w:w="969"/>
        <w:gridCol w:w="1210"/>
      </w:tblGrid>
      <w:tr w:rsidR="009D790D" w:rsidRPr="00480F19" w:rsidTr="009D790D">
        <w:trPr>
          <w:trHeight w:val="432"/>
        </w:trPr>
        <w:tc>
          <w:tcPr>
            <w:tcW w:w="901" w:type="dxa"/>
            <w:tcBorders>
              <w:top w:val="single" w:sz="5" w:space="0" w:color="000000"/>
              <w:left w:val="single" w:sz="5" w:space="0" w:color="000000"/>
              <w:bottom w:val="single" w:sz="5" w:space="0" w:color="000000"/>
              <w:right w:val="single" w:sz="5" w:space="0" w:color="000000"/>
            </w:tcBorders>
          </w:tcPr>
          <w:p w:rsidR="009D790D" w:rsidRPr="00DF5367" w:rsidRDefault="009D790D" w:rsidP="004D4C82">
            <w:pPr>
              <w:pStyle w:val="TableParagraph"/>
              <w:spacing w:before="0"/>
              <w:rPr>
                <w:rFonts w:ascii="Times New Roman"/>
                <w:b/>
                <w:sz w:val="20"/>
                <w:szCs w:val="20"/>
              </w:rPr>
            </w:pPr>
            <w:r w:rsidRPr="00DF5367">
              <w:rPr>
                <w:rFonts w:ascii="Times New Roman"/>
                <w:b/>
                <w:sz w:val="20"/>
                <w:szCs w:val="20"/>
              </w:rPr>
              <w:t xml:space="preserve">S.NO. </w:t>
            </w:r>
          </w:p>
        </w:tc>
        <w:tc>
          <w:tcPr>
            <w:tcW w:w="3140" w:type="dxa"/>
            <w:tcBorders>
              <w:top w:val="single" w:sz="5" w:space="0" w:color="000000"/>
              <w:left w:val="single" w:sz="5" w:space="0" w:color="000000"/>
              <w:bottom w:val="single" w:sz="5" w:space="0" w:color="000000"/>
              <w:right w:val="single" w:sz="4" w:space="0" w:color="auto"/>
            </w:tcBorders>
          </w:tcPr>
          <w:p w:rsidR="009D790D" w:rsidRPr="00DF5367" w:rsidRDefault="009D790D" w:rsidP="004D4C82">
            <w:pPr>
              <w:pStyle w:val="TableParagraph"/>
              <w:spacing w:before="0"/>
              <w:rPr>
                <w:rFonts w:ascii="Times New Roman"/>
                <w:b/>
                <w:sz w:val="20"/>
                <w:szCs w:val="20"/>
              </w:rPr>
            </w:pPr>
            <w:r w:rsidRPr="00DF5367">
              <w:rPr>
                <w:rFonts w:ascii="Times New Roman"/>
                <w:b/>
                <w:sz w:val="20"/>
                <w:szCs w:val="20"/>
              </w:rPr>
              <w:t>PERTICULARS OF EQUIPMENT/MACHINERIES</w:t>
            </w:r>
          </w:p>
        </w:tc>
        <w:tc>
          <w:tcPr>
            <w:tcW w:w="1270" w:type="dxa"/>
            <w:tcBorders>
              <w:top w:val="single" w:sz="5" w:space="0" w:color="000000"/>
              <w:left w:val="single" w:sz="4" w:space="0" w:color="auto"/>
              <w:bottom w:val="single" w:sz="5" w:space="0" w:color="000000"/>
              <w:right w:val="single" w:sz="5" w:space="0" w:color="000000"/>
            </w:tcBorders>
          </w:tcPr>
          <w:p w:rsidR="009D790D" w:rsidRPr="00DF5367" w:rsidRDefault="009D790D" w:rsidP="004D4C82">
            <w:pPr>
              <w:widowControl/>
              <w:autoSpaceDE/>
              <w:autoSpaceDN/>
              <w:spacing w:after="200" w:line="276" w:lineRule="auto"/>
              <w:rPr>
                <w:rFonts w:ascii="Times New Roman"/>
                <w:b/>
                <w:sz w:val="20"/>
                <w:szCs w:val="20"/>
              </w:rPr>
            </w:pPr>
            <w:r w:rsidRPr="00DF5367">
              <w:rPr>
                <w:rFonts w:ascii="Times New Roman"/>
                <w:b/>
                <w:sz w:val="20"/>
                <w:szCs w:val="20"/>
              </w:rPr>
              <w:t>CAPACITY</w:t>
            </w:r>
          </w:p>
          <w:p w:rsidR="009D790D" w:rsidRPr="00DF5367" w:rsidRDefault="009D790D" w:rsidP="004D4C82">
            <w:pPr>
              <w:pStyle w:val="TableParagraph"/>
              <w:spacing w:before="0"/>
              <w:rPr>
                <w:rFonts w:ascii="Times New Roman"/>
                <w:b/>
                <w:sz w:val="20"/>
                <w:szCs w:val="20"/>
              </w:rPr>
            </w:pPr>
          </w:p>
        </w:tc>
        <w:tc>
          <w:tcPr>
            <w:tcW w:w="969" w:type="dxa"/>
            <w:tcBorders>
              <w:top w:val="single" w:sz="5" w:space="0" w:color="000000"/>
              <w:left w:val="single" w:sz="5" w:space="0" w:color="000000"/>
              <w:bottom w:val="single" w:sz="5" w:space="0" w:color="000000"/>
              <w:right w:val="single" w:sz="4" w:space="0" w:color="auto"/>
            </w:tcBorders>
          </w:tcPr>
          <w:p w:rsidR="009D790D" w:rsidRPr="00DF5367" w:rsidRDefault="009D790D" w:rsidP="004D4C82">
            <w:pPr>
              <w:pStyle w:val="TableParagraph"/>
              <w:spacing w:before="0"/>
              <w:rPr>
                <w:rFonts w:ascii="Times New Roman"/>
                <w:b/>
                <w:sz w:val="20"/>
                <w:szCs w:val="20"/>
              </w:rPr>
            </w:pPr>
            <w:r w:rsidRPr="00DF5367">
              <w:rPr>
                <w:rFonts w:ascii="Times New Roman"/>
                <w:b/>
                <w:sz w:val="20"/>
                <w:szCs w:val="20"/>
              </w:rPr>
              <w:t>QTY</w:t>
            </w:r>
          </w:p>
        </w:tc>
        <w:tc>
          <w:tcPr>
            <w:tcW w:w="1210" w:type="dxa"/>
            <w:tcBorders>
              <w:top w:val="single" w:sz="5" w:space="0" w:color="000000"/>
              <w:left w:val="single" w:sz="4" w:space="0" w:color="auto"/>
              <w:bottom w:val="single" w:sz="5" w:space="0" w:color="000000"/>
              <w:right w:val="single" w:sz="4" w:space="0" w:color="auto"/>
            </w:tcBorders>
          </w:tcPr>
          <w:p w:rsidR="009D790D" w:rsidRPr="00DF5367" w:rsidRDefault="009D790D" w:rsidP="004D4C82">
            <w:pPr>
              <w:pStyle w:val="TableParagraph"/>
              <w:spacing w:before="0"/>
              <w:rPr>
                <w:rFonts w:ascii="Times New Roman"/>
                <w:b/>
                <w:sz w:val="20"/>
                <w:szCs w:val="20"/>
              </w:rPr>
            </w:pPr>
            <w:r w:rsidRPr="00DF5367">
              <w:rPr>
                <w:rFonts w:ascii="Times New Roman"/>
                <w:b/>
                <w:sz w:val="20"/>
                <w:szCs w:val="20"/>
              </w:rPr>
              <w:t xml:space="preserve">Nos/Lot/SET </w:t>
            </w:r>
          </w:p>
        </w:tc>
      </w:tr>
      <w:tr w:rsidR="009D790D" w:rsidRPr="00480F19" w:rsidTr="009D790D">
        <w:trPr>
          <w:trHeight w:val="432"/>
        </w:trPr>
        <w:tc>
          <w:tcPr>
            <w:tcW w:w="901" w:type="dxa"/>
            <w:tcBorders>
              <w:top w:val="single" w:sz="5" w:space="0" w:color="000000"/>
              <w:left w:val="single" w:sz="5" w:space="0" w:color="000000"/>
              <w:bottom w:val="single" w:sz="5" w:space="0" w:color="000000"/>
              <w:right w:val="single" w:sz="5" w:space="0" w:color="000000"/>
            </w:tcBorders>
            <w:vAlign w:val="center"/>
          </w:tcPr>
          <w:p w:rsidR="009D790D" w:rsidRPr="00DF5367" w:rsidRDefault="009D790D" w:rsidP="009D790D">
            <w:pPr>
              <w:ind w:left="720" w:hanging="642"/>
              <w:rPr>
                <w:rFonts w:ascii="Arial" w:eastAsiaTheme="minorEastAsia" w:hAnsi="Arial" w:cs="Arial"/>
                <w:b/>
                <w:color w:val="000000"/>
                <w:sz w:val="20"/>
                <w:szCs w:val="20"/>
              </w:rPr>
            </w:pPr>
            <w:r w:rsidRPr="00DF5367">
              <w:rPr>
                <w:rFonts w:ascii="Arial" w:eastAsiaTheme="minorEastAsia" w:hAnsi="Arial" w:cs="Arial"/>
                <w:b/>
                <w:color w:val="000000"/>
                <w:sz w:val="20"/>
                <w:szCs w:val="20"/>
              </w:rPr>
              <w:t xml:space="preserve">  01</w:t>
            </w:r>
          </w:p>
        </w:tc>
        <w:tc>
          <w:tcPr>
            <w:tcW w:w="3140" w:type="dxa"/>
            <w:tcBorders>
              <w:top w:val="single" w:sz="5" w:space="0" w:color="000000"/>
              <w:left w:val="single" w:sz="5" w:space="0" w:color="000000"/>
              <w:bottom w:val="single" w:sz="5" w:space="0" w:color="000000"/>
              <w:right w:val="single" w:sz="4" w:space="0" w:color="auto"/>
            </w:tcBorders>
            <w:vAlign w:val="center"/>
          </w:tcPr>
          <w:p w:rsidR="009D790D" w:rsidRPr="00DF5367" w:rsidRDefault="00C93A2A" w:rsidP="00C87036">
            <w:pPr>
              <w:ind w:left="70" w:right="192"/>
              <w:jc w:val="center"/>
              <w:rPr>
                <w:rFonts w:ascii="Arial" w:eastAsiaTheme="minorEastAsia" w:hAnsi="Arial" w:cs="Arial"/>
                <w:b/>
                <w:color w:val="000000"/>
                <w:sz w:val="20"/>
                <w:szCs w:val="20"/>
              </w:rPr>
            </w:pPr>
            <w:r>
              <w:rPr>
                <w:rFonts w:ascii="Arial" w:eastAsiaTheme="minorEastAsia" w:hAnsi="Arial" w:cs="Arial"/>
                <w:b/>
                <w:color w:val="000000"/>
                <w:sz w:val="20"/>
                <w:szCs w:val="20"/>
              </w:rPr>
              <w:t xml:space="preserve">DOUBLE HEAD </w:t>
            </w:r>
            <w:r w:rsidR="009D790D" w:rsidRPr="00DF5367">
              <w:rPr>
                <w:rFonts w:ascii="Arial" w:eastAsiaTheme="minorEastAsia" w:hAnsi="Arial" w:cs="Arial"/>
                <w:b/>
                <w:color w:val="000000"/>
                <w:sz w:val="20"/>
                <w:szCs w:val="20"/>
              </w:rPr>
              <w:t>MILK POUCH FILLING MACHINE(FFS)</w:t>
            </w:r>
            <w:r>
              <w:rPr>
                <w:rFonts w:ascii="Arial" w:eastAsiaTheme="minorEastAsia" w:hAnsi="Arial" w:cs="Arial"/>
                <w:b/>
                <w:color w:val="000000"/>
                <w:sz w:val="20"/>
                <w:szCs w:val="20"/>
              </w:rPr>
              <w:t xml:space="preserve"> </w:t>
            </w:r>
          </w:p>
        </w:tc>
        <w:tc>
          <w:tcPr>
            <w:tcW w:w="1270" w:type="dxa"/>
            <w:tcBorders>
              <w:top w:val="single" w:sz="5" w:space="0" w:color="000000"/>
              <w:left w:val="single" w:sz="4" w:space="0" w:color="auto"/>
              <w:bottom w:val="single" w:sz="5" w:space="0" w:color="000000"/>
              <w:right w:val="single" w:sz="5" w:space="0" w:color="000000"/>
            </w:tcBorders>
            <w:vAlign w:val="center"/>
          </w:tcPr>
          <w:p w:rsidR="009D790D" w:rsidRPr="00DF5367" w:rsidRDefault="00BC55FB" w:rsidP="00B379A3">
            <w:pPr>
              <w:ind w:left="80" w:right="192" w:hanging="10"/>
              <w:rPr>
                <w:rFonts w:ascii="Arial" w:eastAsiaTheme="minorEastAsia" w:hAnsi="Arial" w:cs="Arial"/>
                <w:b/>
                <w:color w:val="000000"/>
                <w:sz w:val="20"/>
                <w:szCs w:val="20"/>
              </w:rPr>
            </w:pPr>
            <w:r>
              <w:rPr>
                <w:rFonts w:ascii="Arial" w:eastAsiaTheme="minorEastAsia" w:hAnsi="Arial" w:cs="Arial"/>
                <w:b/>
                <w:color w:val="000000"/>
                <w:sz w:val="20"/>
                <w:szCs w:val="20"/>
              </w:rPr>
              <w:t>5</w:t>
            </w:r>
            <w:r w:rsidR="009D790D" w:rsidRPr="00DF5367">
              <w:rPr>
                <w:rFonts w:ascii="Arial" w:eastAsiaTheme="minorEastAsia" w:hAnsi="Arial" w:cs="Arial"/>
                <w:b/>
                <w:color w:val="000000"/>
                <w:sz w:val="20"/>
                <w:szCs w:val="20"/>
              </w:rPr>
              <w:t>000</w:t>
            </w:r>
            <w:r>
              <w:rPr>
                <w:rFonts w:ascii="Arial" w:eastAsiaTheme="minorEastAsia" w:hAnsi="Arial" w:cs="Arial"/>
                <w:b/>
                <w:color w:val="000000"/>
                <w:sz w:val="20"/>
                <w:szCs w:val="20"/>
              </w:rPr>
              <w:t xml:space="preserve"> </w:t>
            </w:r>
            <w:r w:rsidR="009D790D" w:rsidRPr="00DF5367">
              <w:rPr>
                <w:rFonts w:ascii="Arial" w:eastAsiaTheme="minorEastAsia" w:hAnsi="Arial" w:cs="Arial"/>
                <w:b/>
                <w:color w:val="000000"/>
                <w:sz w:val="20"/>
                <w:szCs w:val="20"/>
              </w:rPr>
              <w:t>PPH</w:t>
            </w:r>
          </w:p>
        </w:tc>
        <w:tc>
          <w:tcPr>
            <w:tcW w:w="969" w:type="dxa"/>
            <w:tcBorders>
              <w:top w:val="single" w:sz="5" w:space="0" w:color="000000"/>
              <w:left w:val="single" w:sz="5" w:space="0" w:color="000000"/>
              <w:bottom w:val="single" w:sz="5" w:space="0" w:color="000000"/>
              <w:right w:val="single" w:sz="4" w:space="0" w:color="auto"/>
            </w:tcBorders>
            <w:vAlign w:val="center"/>
          </w:tcPr>
          <w:p w:rsidR="009D790D" w:rsidRPr="00DF5367" w:rsidRDefault="009D790D" w:rsidP="00E569F3">
            <w:pPr>
              <w:ind w:left="80" w:right="192" w:hanging="10"/>
              <w:jc w:val="center"/>
              <w:rPr>
                <w:rFonts w:ascii="Arial" w:eastAsiaTheme="minorEastAsia" w:hAnsi="Arial" w:cs="Arial"/>
                <w:b/>
                <w:color w:val="000000"/>
                <w:sz w:val="20"/>
                <w:szCs w:val="20"/>
              </w:rPr>
            </w:pPr>
            <w:r w:rsidRPr="00DF5367">
              <w:rPr>
                <w:rFonts w:ascii="Arial" w:eastAsiaTheme="minorEastAsia" w:hAnsi="Arial" w:cs="Arial"/>
                <w:b/>
                <w:color w:val="000000"/>
                <w:sz w:val="20"/>
                <w:szCs w:val="20"/>
              </w:rPr>
              <w:t>0</w:t>
            </w:r>
            <w:r w:rsidR="00E569F3">
              <w:rPr>
                <w:rFonts w:ascii="Arial" w:eastAsiaTheme="minorEastAsia" w:hAnsi="Arial" w:cs="Arial"/>
                <w:b/>
                <w:color w:val="000000"/>
                <w:sz w:val="20"/>
                <w:szCs w:val="20"/>
              </w:rPr>
              <w:t>2</w:t>
            </w:r>
          </w:p>
        </w:tc>
        <w:tc>
          <w:tcPr>
            <w:tcW w:w="1210" w:type="dxa"/>
            <w:tcBorders>
              <w:top w:val="single" w:sz="5" w:space="0" w:color="000000"/>
              <w:left w:val="single" w:sz="4" w:space="0" w:color="auto"/>
              <w:bottom w:val="single" w:sz="5" w:space="0" w:color="000000"/>
              <w:right w:val="single" w:sz="4" w:space="0" w:color="auto"/>
            </w:tcBorders>
            <w:vAlign w:val="center"/>
          </w:tcPr>
          <w:p w:rsidR="009D790D" w:rsidRPr="00DF5367" w:rsidRDefault="009D790D" w:rsidP="00B379A3">
            <w:pPr>
              <w:ind w:left="80" w:right="192" w:hanging="10"/>
              <w:jc w:val="center"/>
              <w:rPr>
                <w:rFonts w:ascii="Arial" w:eastAsiaTheme="minorEastAsia" w:hAnsi="Arial" w:cs="Arial"/>
                <w:b/>
                <w:color w:val="000000"/>
                <w:sz w:val="20"/>
                <w:szCs w:val="20"/>
              </w:rPr>
            </w:pPr>
            <w:r w:rsidRPr="00DF5367">
              <w:rPr>
                <w:rFonts w:ascii="Arial" w:eastAsiaTheme="minorEastAsia" w:hAnsi="Arial" w:cs="Arial"/>
                <w:b/>
                <w:color w:val="000000"/>
                <w:sz w:val="20"/>
                <w:szCs w:val="20"/>
              </w:rPr>
              <w:t>SET</w:t>
            </w:r>
          </w:p>
        </w:tc>
      </w:tr>
    </w:tbl>
    <w:p w:rsidR="00DC6B47" w:rsidRDefault="00DC6B47" w:rsidP="009E3D86">
      <w:pPr>
        <w:spacing w:line="312" w:lineRule="auto"/>
        <w:rPr>
          <w:rFonts w:ascii="Arial" w:hAnsi="Arial" w:cs="Arial"/>
          <w:b/>
          <w:bCs/>
          <w:sz w:val="18"/>
          <w:szCs w:val="18"/>
        </w:rPr>
      </w:pPr>
    </w:p>
    <w:p w:rsidR="00DC6B47" w:rsidRDefault="00DC6B47" w:rsidP="009E3D86">
      <w:pPr>
        <w:spacing w:line="312" w:lineRule="auto"/>
        <w:rPr>
          <w:rFonts w:ascii="Arial" w:hAnsi="Arial" w:cs="Arial"/>
          <w:b/>
          <w:bCs/>
          <w:sz w:val="18"/>
          <w:szCs w:val="18"/>
        </w:rPr>
      </w:pPr>
    </w:p>
    <w:p w:rsidR="00DC6B47" w:rsidRDefault="00BC2218" w:rsidP="009E3D86">
      <w:pPr>
        <w:spacing w:line="312" w:lineRule="auto"/>
        <w:rPr>
          <w:rFonts w:ascii="Arial" w:hAnsi="Arial" w:cs="Arial"/>
          <w:b/>
          <w:bCs/>
          <w:sz w:val="18"/>
          <w:szCs w:val="18"/>
        </w:rPr>
      </w:pPr>
      <w:r w:rsidRPr="006C02EF">
        <w:rPr>
          <w:b/>
          <w:sz w:val="24"/>
          <w:szCs w:val="24"/>
          <w:u w:val="single"/>
        </w:rPr>
        <w:t>INSTALLATION &amp; COMMISSIONNING &amp; TESTING:</w:t>
      </w:r>
      <w:r w:rsidRPr="006C02EF">
        <w:rPr>
          <w:sz w:val="24"/>
          <w:szCs w:val="24"/>
        </w:rPr>
        <w:t xml:space="preserve">    Inclusive &amp; Testing shall be done in coordination with the concerned staff of </w:t>
      </w:r>
      <w:r>
        <w:rPr>
          <w:sz w:val="24"/>
          <w:szCs w:val="24"/>
        </w:rPr>
        <w:t xml:space="preserve">Jabalpur </w:t>
      </w:r>
      <w:r w:rsidRPr="006C02EF">
        <w:rPr>
          <w:sz w:val="24"/>
          <w:szCs w:val="24"/>
        </w:rPr>
        <w:t>Dudh Sangh o</w:t>
      </w:r>
      <w:r w:rsidRPr="006C02EF">
        <w:rPr>
          <w:rFonts w:eastAsia="Calibri"/>
          <w:color w:val="000000"/>
          <w:sz w:val="24"/>
          <w:szCs w:val="24"/>
        </w:rPr>
        <w:t xml:space="preserve">n safe receipt of machine at site. Supplier is required to complete Installation of the machine with utility connections as per guidelines from </w:t>
      </w:r>
      <w:r w:rsidRPr="006C02EF">
        <w:rPr>
          <w:sz w:val="24"/>
          <w:szCs w:val="24"/>
        </w:rPr>
        <w:t>concerned staff of</w:t>
      </w:r>
      <w:r>
        <w:rPr>
          <w:sz w:val="24"/>
          <w:szCs w:val="24"/>
        </w:rPr>
        <w:t xml:space="preserve"> Jabalpur</w:t>
      </w:r>
      <w:r w:rsidRPr="006C02EF">
        <w:rPr>
          <w:sz w:val="24"/>
          <w:szCs w:val="24"/>
        </w:rPr>
        <w:t xml:space="preserve"> Dudh Sangh. </w:t>
      </w:r>
      <w:r w:rsidRPr="006C02EF">
        <w:rPr>
          <w:rFonts w:eastAsia="Calibri"/>
          <w:color w:val="000000"/>
          <w:sz w:val="24"/>
          <w:szCs w:val="24"/>
        </w:rPr>
        <w:t>It is the supplier’s responsibility, to set the new machine into position for running, to make all necessary service connections such as electricity, air, water, etc</w:t>
      </w:r>
      <w:r w:rsidR="00C87036">
        <w:rPr>
          <w:rFonts w:eastAsia="Calibri"/>
          <w:color w:val="000000"/>
          <w:sz w:val="24"/>
          <w:szCs w:val="24"/>
        </w:rPr>
        <w:t xml:space="preserve"> which are  available at existing pouch packing machines under working</w:t>
      </w:r>
      <w:r w:rsidRPr="006C02EF">
        <w:rPr>
          <w:rFonts w:eastAsia="Calibri"/>
          <w:color w:val="000000"/>
          <w:sz w:val="24"/>
          <w:szCs w:val="24"/>
        </w:rPr>
        <w:t>. The necessary standard tools tackles required during commissioning of the machines are to be arranged by supplier</w:t>
      </w:r>
      <w:r>
        <w:rPr>
          <w:rFonts w:eastAsia="Calibri"/>
          <w:color w:val="000000"/>
          <w:sz w:val="24"/>
          <w:szCs w:val="24"/>
        </w:rPr>
        <w:t>.</w:t>
      </w:r>
    </w:p>
    <w:p w:rsidR="00DC6B47" w:rsidRDefault="00DC6B47" w:rsidP="009E3D86">
      <w:pPr>
        <w:spacing w:line="312" w:lineRule="auto"/>
        <w:rPr>
          <w:rFonts w:ascii="Arial" w:hAnsi="Arial" w:cs="Arial"/>
          <w:b/>
          <w:bCs/>
          <w:sz w:val="18"/>
          <w:szCs w:val="18"/>
        </w:rPr>
      </w:pPr>
    </w:p>
    <w:p w:rsidR="00DC6B47" w:rsidRDefault="00DC6B47" w:rsidP="009E3D86">
      <w:pPr>
        <w:spacing w:line="312" w:lineRule="auto"/>
        <w:rPr>
          <w:rFonts w:ascii="Arial" w:hAnsi="Arial" w:cs="Arial"/>
          <w:b/>
          <w:bCs/>
          <w:sz w:val="18"/>
          <w:szCs w:val="18"/>
        </w:rPr>
      </w:pPr>
    </w:p>
    <w:p w:rsidR="00DC6B47" w:rsidRDefault="00DC6B47" w:rsidP="009E3D86">
      <w:pPr>
        <w:spacing w:line="312" w:lineRule="auto"/>
        <w:rPr>
          <w:rFonts w:ascii="Arial" w:hAnsi="Arial" w:cs="Arial"/>
          <w:b/>
          <w:bCs/>
          <w:sz w:val="18"/>
          <w:szCs w:val="18"/>
        </w:rPr>
      </w:pPr>
    </w:p>
    <w:p w:rsidR="00DC6B47" w:rsidRDefault="00DC6B47" w:rsidP="009E3D86">
      <w:pPr>
        <w:spacing w:line="312" w:lineRule="auto"/>
        <w:rPr>
          <w:rFonts w:ascii="Arial" w:hAnsi="Arial" w:cs="Arial"/>
          <w:b/>
          <w:bCs/>
          <w:sz w:val="18"/>
          <w:szCs w:val="18"/>
        </w:rPr>
      </w:pPr>
    </w:p>
    <w:p w:rsidR="00DC6B47" w:rsidRDefault="00DC6B47" w:rsidP="009E3D86">
      <w:pPr>
        <w:spacing w:line="312" w:lineRule="auto"/>
        <w:rPr>
          <w:rFonts w:ascii="Arial" w:hAnsi="Arial" w:cs="Arial"/>
          <w:b/>
          <w:bCs/>
          <w:sz w:val="18"/>
          <w:szCs w:val="18"/>
        </w:rPr>
      </w:pPr>
    </w:p>
    <w:p w:rsidR="009D790D" w:rsidRDefault="009D790D" w:rsidP="009E3D86">
      <w:pPr>
        <w:spacing w:line="312" w:lineRule="auto"/>
        <w:rPr>
          <w:rFonts w:ascii="Arial" w:hAnsi="Arial" w:cs="Arial"/>
          <w:b/>
          <w:bCs/>
          <w:sz w:val="18"/>
          <w:szCs w:val="18"/>
        </w:rPr>
      </w:pPr>
    </w:p>
    <w:p w:rsidR="009D790D" w:rsidRDefault="009D790D" w:rsidP="009E3D86">
      <w:pPr>
        <w:spacing w:line="312" w:lineRule="auto"/>
        <w:rPr>
          <w:rFonts w:ascii="Arial" w:hAnsi="Arial" w:cs="Arial"/>
          <w:b/>
          <w:bCs/>
          <w:sz w:val="18"/>
          <w:szCs w:val="18"/>
        </w:rPr>
      </w:pPr>
    </w:p>
    <w:p w:rsidR="009D790D" w:rsidRDefault="009D790D" w:rsidP="009E3D86">
      <w:pPr>
        <w:spacing w:line="312" w:lineRule="auto"/>
        <w:rPr>
          <w:rFonts w:ascii="Arial" w:hAnsi="Arial" w:cs="Arial"/>
          <w:b/>
          <w:bCs/>
          <w:sz w:val="18"/>
          <w:szCs w:val="18"/>
        </w:rPr>
      </w:pPr>
    </w:p>
    <w:p w:rsidR="009D790D" w:rsidRDefault="009D790D" w:rsidP="009E3D86">
      <w:pPr>
        <w:spacing w:line="312" w:lineRule="auto"/>
        <w:rPr>
          <w:rFonts w:ascii="Arial" w:hAnsi="Arial" w:cs="Arial"/>
          <w:b/>
          <w:bCs/>
          <w:sz w:val="18"/>
          <w:szCs w:val="18"/>
        </w:rPr>
      </w:pPr>
    </w:p>
    <w:p w:rsidR="009D790D" w:rsidRDefault="009D790D" w:rsidP="009E3D86">
      <w:pPr>
        <w:spacing w:line="312" w:lineRule="auto"/>
        <w:rPr>
          <w:rFonts w:ascii="Arial" w:hAnsi="Arial" w:cs="Arial"/>
          <w:b/>
          <w:bCs/>
          <w:sz w:val="18"/>
          <w:szCs w:val="18"/>
        </w:rPr>
      </w:pPr>
    </w:p>
    <w:p w:rsidR="009D790D" w:rsidRDefault="009D790D" w:rsidP="009E3D86">
      <w:pPr>
        <w:spacing w:line="312" w:lineRule="auto"/>
        <w:rPr>
          <w:rFonts w:ascii="Arial" w:hAnsi="Arial" w:cs="Arial"/>
          <w:b/>
          <w:bCs/>
          <w:sz w:val="18"/>
          <w:szCs w:val="18"/>
        </w:rPr>
      </w:pPr>
    </w:p>
    <w:p w:rsidR="00BC55FB" w:rsidRDefault="00BC55FB" w:rsidP="009E3D86">
      <w:pPr>
        <w:spacing w:line="312" w:lineRule="auto"/>
        <w:rPr>
          <w:rFonts w:ascii="Arial" w:hAnsi="Arial" w:cs="Arial"/>
          <w:b/>
          <w:bCs/>
          <w:sz w:val="18"/>
          <w:szCs w:val="18"/>
        </w:rPr>
      </w:pPr>
    </w:p>
    <w:p w:rsidR="00BC55FB" w:rsidRDefault="00BC55FB" w:rsidP="009E3D86">
      <w:pPr>
        <w:spacing w:line="312" w:lineRule="auto"/>
        <w:rPr>
          <w:rFonts w:ascii="Arial" w:hAnsi="Arial" w:cs="Arial"/>
          <w:b/>
          <w:bCs/>
          <w:sz w:val="18"/>
          <w:szCs w:val="18"/>
        </w:rPr>
      </w:pPr>
    </w:p>
    <w:p w:rsidR="00BC55FB" w:rsidRDefault="00BC55FB" w:rsidP="009E3D86">
      <w:pPr>
        <w:spacing w:line="312" w:lineRule="auto"/>
        <w:rPr>
          <w:rFonts w:ascii="Arial" w:hAnsi="Arial" w:cs="Arial"/>
          <w:b/>
          <w:bCs/>
          <w:sz w:val="18"/>
          <w:szCs w:val="18"/>
        </w:rPr>
      </w:pPr>
    </w:p>
    <w:p w:rsidR="00BC55FB" w:rsidRDefault="00BC55FB" w:rsidP="009E3D86">
      <w:pPr>
        <w:spacing w:line="312" w:lineRule="auto"/>
        <w:rPr>
          <w:rFonts w:ascii="Arial" w:hAnsi="Arial" w:cs="Arial"/>
          <w:b/>
          <w:bCs/>
          <w:sz w:val="18"/>
          <w:szCs w:val="18"/>
        </w:rPr>
      </w:pPr>
    </w:p>
    <w:p w:rsidR="00BC55FB" w:rsidRDefault="00BC55FB" w:rsidP="009E3D86">
      <w:pPr>
        <w:spacing w:line="312" w:lineRule="auto"/>
        <w:rPr>
          <w:rFonts w:ascii="Arial" w:hAnsi="Arial" w:cs="Arial"/>
          <w:b/>
          <w:bCs/>
          <w:sz w:val="18"/>
          <w:szCs w:val="18"/>
        </w:rPr>
      </w:pPr>
    </w:p>
    <w:p w:rsidR="00DC6B47" w:rsidRDefault="00DC6B47" w:rsidP="009E3D86">
      <w:pPr>
        <w:spacing w:line="312" w:lineRule="auto"/>
        <w:rPr>
          <w:rFonts w:ascii="Arial" w:hAnsi="Arial" w:cs="Arial"/>
          <w:b/>
          <w:bCs/>
          <w:sz w:val="18"/>
          <w:szCs w:val="18"/>
        </w:rPr>
      </w:pPr>
    </w:p>
    <w:p w:rsidR="00DC6B47" w:rsidRDefault="00DC6B47" w:rsidP="009E3D86">
      <w:pPr>
        <w:spacing w:line="312" w:lineRule="auto"/>
        <w:rPr>
          <w:rFonts w:ascii="Arial" w:hAnsi="Arial" w:cs="Arial"/>
          <w:b/>
          <w:bCs/>
          <w:sz w:val="18"/>
          <w:szCs w:val="18"/>
        </w:rPr>
      </w:pPr>
    </w:p>
    <w:p w:rsidR="00C93A2A" w:rsidRDefault="00C93A2A" w:rsidP="009E3D86">
      <w:pPr>
        <w:spacing w:line="312" w:lineRule="auto"/>
        <w:rPr>
          <w:rFonts w:ascii="Arial" w:hAnsi="Arial" w:cs="Arial"/>
          <w:b/>
          <w:bCs/>
          <w:sz w:val="18"/>
          <w:szCs w:val="18"/>
        </w:rPr>
      </w:pPr>
    </w:p>
    <w:p w:rsidR="00C93A2A" w:rsidRDefault="00C93A2A" w:rsidP="009E3D86">
      <w:pPr>
        <w:spacing w:line="312" w:lineRule="auto"/>
        <w:rPr>
          <w:rFonts w:ascii="Arial" w:hAnsi="Arial" w:cs="Arial"/>
          <w:b/>
          <w:bCs/>
          <w:sz w:val="18"/>
          <w:szCs w:val="18"/>
        </w:rPr>
      </w:pPr>
    </w:p>
    <w:p w:rsidR="00517779" w:rsidRDefault="00517779" w:rsidP="009E3D86">
      <w:pPr>
        <w:spacing w:line="312" w:lineRule="auto"/>
        <w:rPr>
          <w:rFonts w:ascii="Arial" w:hAnsi="Arial" w:cs="Arial"/>
          <w:b/>
          <w:bCs/>
          <w:sz w:val="18"/>
          <w:szCs w:val="18"/>
        </w:rPr>
      </w:pPr>
    </w:p>
    <w:p w:rsidR="00517779" w:rsidRDefault="00517779" w:rsidP="009E3D86">
      <w:pPr>
        <w:spacing w:line="312" w:lineRule="auto"/>
        <w:rPr>
          <w:rFonts w:ascii="Arial" w:hAnsi="Arial" w:cs="Arial"/>
          <w:b/>
          <w:bCs/>
          <w:sz w:val="18"/>
          <w:szCs w:val="18"/>
        </w:rPr>
      </w:pPr>
    </w:p>
    <w:p w:rsidR="00517779" w:rsidRDefault="00517779" w:rsidP="009E3D86">
      <w:pPr>
        <w:spacing w:line="312" w:lineRule="auto"/>
        <w:rPr>
          <w:rFonts w:ascii="Arial" w:hAnsi="Arial" w:cs="Arial"/>
          <w:b/>
          <w:bCs/>
          <w:sz w:val="18"/>
          <w:szCs w:val="18"/>
        </w:rPr>
      </w:pPr>
    </w:p>
    <w:p w:rsidR="00517779" w:rsidRDefault="00517779" w:rsidP="009E3D86">
      <w:pPr>
        <w:spacing w:line="312" w:lineRule="auto"/>
        <w:rPr>
          <w:rFonts w:ascii="Arial" w:hAnsi="Arial" w:cs="Arial"/>
          <w:b/>
          <w:bCs/>
          <w:sz w:val="18"/>
          <w:szCs w:val="18"/>
        </w:rPr>
      </w:pPr>
    </w:p>
    <w:p w:rsidR="00C93A2A" w:rsidRDefault="00C93A2A" w:rsidP="009E3D86">
      <w:pPr>
        <w:spacing w:line="312" w:lineRule="auto"/>
        <w:rPr>
          <w:rFonts w:ascii="Arial" w:hAnsi="Arial" w:cs="Arial"/>
          <w:b/>
          <w:bCs/>
          <w:sz w:val="18"/>
          <w:szCs w:val="18"/>
        </w:rPr>
      </w:pPr>
    </w:p>
    <w:p w:rsidR="009E3D86" w:rsidRDefault="009E3D86" w:rsidP="00747F2E">
      <w:pPr>
        <w:rPr>
          <w:b/>
        </w:rPr>
      </w:pPr>
    </w:p>
    <w:p w:rsidR="004C59BE" w:rsidRDefault="004C59BE" w:rsidP="009E3D86">
      <w:pPr>
        <w:spacing w:line="312" w:lineRule="auto"/>
        <w:ind w:left="720" w:hanging="720"/>
        <w:rPr>
          <w:rFonts w:ascii="Arial" w:hAnsi="Arial" w:cs="Arial"/>
          <w:b/>
          <w:sz w:val="36"/>
          <w:szCs w:val="24"/>
        </w:rPr>
      </w:pPr>
      <w:r>
        <w:rPr>
          <w:rFonts w:ascii="Arial" w:hAnsi="Arial" w:cs="Arial"/>
          <w:b/>
          <w:sz w:val="36"/>
          <w:szCs w:val="24"/>
        </w:rPr>
        <w:t>(1</w:t>
      </w:r>
      <w:r w:rsidR="00865BA5">
        <w:rPr>
          <w:rFonts w:ascii="Arial" w:hAnsi="Arial" w:cs="Arial"/>
          <w:b/>
          <w:sz w:val="36"/>
          <w:szCs w:val="24"/>
        </w:rPr>
        <w:t>9</w:t>
      </w:r>
      <w:r>
        <w:rPr>
          <w:rFonts w:ascii="Arial" w:hAnsi="Arial" w:cs="Arial"/>
          <w:b/>
          <w:sz w:val="36"/>
          <w:szCs w:val="24"/>
        </w:rPr>
        <w:t>)</w:t>
      </w:r>
      <w:r w:rsidR="004530BA">
        <w:rPr>
          <w:rFonts w:ascii="Arial" w:hAnsi="Arial" w:cs="Arial"/>
          <w:b/>
          <w:sz w:val="36"/>
          <w:szCs w:val="24"/>
        </w:rPr>
        <w:t xml:space="preserve"> APPLICABLE FORMS</w:t>
      </w:r>
    </w:p>
    <w:p w:rsidR="004530BA" w:rsidRDefault="004530BA" w:rsidP="009E3D86">
      <w:pPr>
        <w:spacing w:line="312" w:lineRule="auto"/>
        <w:ind w:left="720" w:hanging="720"/>
        <w:rPr>
          <w:rFonts w:ascii="Arial" w:hAnsi="Arial" w:cs="Arial"/>
          <w:b/>
          <w:sz w:val="36"/>
          <w:szCs w:val="24"/>
        </w:rPr>
      </w:pPr>
    </w:p>
    <w:p w:rsidR="009E3D86" w:rsidRPr="00D761FB" w:rsidRDefault="009E3D86" w:rsidP="009E3D86">
      <w:pPr>
        <w:spacing w:line="312" w:lineRule="auto"/>
        <w:ind w:left="720" w:hanging="720"/>
        <w:rPr>
          <w:rFonts w:ascii="Arial" w:hAnsi="Arial" w:cs="Arial"/>
          <w:b/>
          <w:sz w:val="36"/>
          <w:szCs w:val="24"/>
        </w:rPr>
      </w:pPr>
      <w:r w:rsidRPr="00D761FB">
        <w:rPr>
          <w:rFonts w:ascii="Arial" w:hAnsi="Arial" w:cs="Arial"/>
          <w:b/>
          <w:sz w:val="36"/>
          <w:szCs w:val="24"/>
        </w:rPr>
        <w:t>PERTICULARS OF UNIT/ORGANISATION</w:t>
      </w: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r w:rsidRPr="000B6196">
        <w:rPr>
          <w:rFonts w:ascii="Arial" w:hAnsi="Arial" w:cs="Arial"/>
          <w:b/>
          <w:sz w:val="24"/>
          <w:szCs w:val="24"/>
        </w:rPr>
        <w:t>I/We hereby furnish following particulars about our unit</w:t>
      </w:r>
      <w:r w:rsidRPr="000B6196">
        <w:rPr>
          <w:rFonts w:ascii="Arial" w:hAnsi="Arial" w:cs="Arial"/>
          <w:sz w:val="24"/>
          <w:szCs w:val="24"/>
        </w:rPr>
        <w:t xml:space="preserve"> : </w:t>
      </w: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1. </w:t>
      </w:r>
      <w:r>
        <w:rPr>
          <w:rFonts w:ascii="Arial" w:hAnsi="Arial" w:cs="Arial"/>
          <w:sz w:val="24"/>
          <w:szCs w:val="24"/>
        </w:rPr>
        <w:tab/>
      </w:r>
      <w:r w:rsidRPr="000B6196">
        <w:rPr>
          <w:rFonts w:ascii="Arial" w:hAnsi="Arial" w:cs="Arial"/>
          <w:sz w:val="24"/>
          <w:szCs w:val="24"/>
        </w:rPr>
        <w:t xml:space="preserve">Name of the Unit </w:t>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ab/>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2. </w:t>
      </w:r>
      <w:r>
        <w:rPr>
          <w:rFonts w:ascii="Arial" w:hAnsi="Arial" w:cs="Arial"/>
          <w:sz w:val="24"/>
          <w:szCs w:val="24"/>
        </w:rPr>
        <w:tab/>
      </w:r>
      <w:r w:rsidRPr="000B6196">
        <w:rPr>
          <w:rFonts w:ascii="Arial" w:hAnsi="Arial" w:cs="Arial"/>
          <w:sz w:val="24"/>
          <w:szCs w:val="24"/>
        </w:rPr>
        <w:t xml:space="preserve">Address of the Unit </w:t>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3. </w:t>
      </w:r>
      <w:r>
        <w:rPr>
          <w:rFonts w:ascii="Arial" w:hAnsi="Arial" w:cs="Arial"/>
          <w:sz w:val="24"/>
          <w:szCs w:val="24"/>
        </w:rPr>
        <w:tab/>
      </w:r>
      <w:r w:rsidRPr="000B6196">
        <w:rPr>
          <w:rFonts w:ascii="Arial" w:hAnsi="Arial" w:cs="Arial"/>
          <w:sz w:val="24"/>
          <w:szCs w:val="24"/>
        </w:rPr>
        <w:t xml:space="preserve">Name &amp; Address of the </w:t>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t>:………………………………………………………..</w:t>
      </w:r>
    </w:p>
    <w:p w:rsidR="00517779"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Directors/Partners </w:t>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4. </w:t>
      </w:r>
      <w:r>
        <w:rPr>
          <w:rFonts w:ascii="Arial" w:hAnsi="Arial" w:cs="Arial"/>
          <w:sz w:val="24"/>
          <w:szCs w:val="24"/>
        </w:rPr>
        <w:tab/>
      </w:r>
      <w:r w:rsidRPr="000B6196">
        <w:rPr>
          <w:rFonts w:ascii="Arial" w:hAnsi="Arial" w:cs="Arial"/>
          <w:sz w:val="24"/>
          <w:szCs w:val="24"/>
        </w:rPr>
        <w:t xml:space="preserve">Name with Designation of other persons </w:t>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authorized to sign the documents on behalf</w:t>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of the Unit if anyway </w:t>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p>
    <w:p w:rsidR="009E3D8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5. </w:t>
      </w:r>
      <w:r>
        <w:rPr>
          <w:rFonts w:ascii="Arial" w:hAnsi="Arial" w:cs="Arial"/>
          <w:sz w:val="24"/>
          <w:szCs w:val="24"/>
        </w:rPr>
        <w:tab/>
      </w:r>
      <w:r w:rsidRPr="000B6196">
        <w:rPr>
          <w:rFonts w:ascii="Arial" w:hAnsi="Arial" w:cs="Arial"/>
          <w:sz w:val="24"/>
          <w:szCs w:val="24"/>
        </w:rPr>
        <w:t xml:space="preserve">Telephone /Fax No. ………………………………. </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Office………………………….……. Factory…………………………..….  </w:t>
      </w:r>
    </w:p>
    <w:p w:rsidR="009E3D8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6. </w:t>
      </w:r>
      <w:r>
        <w:rPr>
          <w:rFonts w:ascii="Arial" w:hAnsi="Arial" w:cs="Arial"/>
          <w:sz w:val="24"/>
          <w:szCs w:val="24"/>
        </w:rPr>
        <w:tab/>
      </w:r>
      <w:r w:rsidRPr="000B6196">
        <w:rPr>
          <w:rFonts w:ascii="Arial" w:hAnsi="Arial" w:cs="Arial"/>
          <w:sz w:val="24"/>
          <w:szCs w:val="24"/>
        </w:rPr>
        <w:t xml:space="preserve">Telegraphic Address ……………………………………….……..  </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Office………………….……………  Factory …………………… </w:t>
      </w:r>
    </w:p>
    <w:p w:rsidR="009E3D8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7. </w:t>
      </w:r>
      <w:r>
        <w:rPr>
          <w:rFonts w:ascii="Arial" w:hAnsi="Arial" w:cs="Arial"/>
          <w:sz w:val="24"/>
          <w:szCs w:val="24"/>
        </w:rPr>
        <w:tab/>
      </w:r>
      <w:r w:rsidRPr="000B6196">
        <w:rPr>
          <w:rFonts w:ascii="Arial" w:hAnsi="Arial" w:cs="Arial"/>
          <w:sz w:val="24"/>
          <w:szCs w:val="24"/>
        </w:rPr>
        <w:t xml:space="preserve">Particulars of the Registration certificate issued by the Directorate of Industries ……………………………………………………………………… </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Registration No. &amp; Date………………………..………………………….  </w:t>
      </w:r>
    </w:p>
    <w:p w:rsidR="009E3D8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8. </w:t>
      </w:r>
      <w:r>
        <w:rPr>
          <w:rFonts w:ascii="Arial" w:hAnsi="Arial" w:cs="Arial"/>
          <w:sz w:val="24"/>
          <w:szCs w:val="24"/>
        </w:rPr>
        <w:tab/>
      </w:r>
      <w:r w:rsidRPr="000B6196">
        <w:rPr>
          <w:rFonts w:ascii="Arial" w:hAnsi="Arial" w:cs="Arial"/>
          <w:sz w:val="24"/>
          <w:szCs w:val="24"/>
        </w:rPr>
        <w:t>GST No. &amp; Date ……………………………………..</w:t>
      </w:r>
    </w:p>
    <w:p w:rsidR="009E3D8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State…………………..………… ST No. &amp;Date…………………..……………  </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9. </w:t>
      </w:r>
      <w:r>
        <w:rPr>
          <w:rFonts w:ascii="Arial" w:hAnsi="Arial" w:cs="Arial"/>
          <w:sz w:val="24"/>
          <w:szCs w:val="24"/>
        </w:rPr>
        <w:tab/>
      </w:r>
      <w:r w:rsidRPr="000B6196">
        <w:rPr>
          <w:rFonts w:ascii="Arial" w:hAnsi="Arial" w:cs="Arial"/>
          <w:sz w:val="24"/>
          <w:szCs w:val="24"/>
        </w:rPr>
        <w:t xml:space="preserve">GST and income tax Assessment /Clearance has been made for the year last two years……………………………………………….………………….  (Enclose Return/Assessment/Clearance certificate)  10. Whether the unit or its sister concern unit or any unit of their proprietorship ,if any, has been Black listed/Debarred or Penalized by any central or state Govt./Organization at any </w:t>
      </w:r>
      <w:r w:rsidRPr="000B6196">
        <w:rPr>
          <w:rFonts w:ascii="Arial" w:hAnsi="Arial" w:cs="Arial"/>
          <w:sz w:val="24"/>
          <w:szCs w:val="24"/>
        </w:rPr>
        <w:lastRenderedPageBreak/>
        <w:t>Time………..………………….. YES ………………………………..……NO……………………………………………..</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If "YES", when and Why? Give Reasons in Detail : </w:t>
      </w:r>
    </w:p>
    <w:p w:rsidR="009E3D86" w:rsidRPr="000B6196" w:rsidRDefault="009E3D86" w:rsidP="009E3D86">
      <w:pPr>
        <w:tabs>
          <w:tab w:val="left" w:pos="450"/>
        </w:tabs>
        <w:spacing w:line="312" w:lineRule="auto"/>
        <w:ind w:left="450" w:hanging="450"/>
        <w:jc w:val="both"/>
        <w:rPr>
          <w:rFonts w:ascii="Arial" w:hAnsi="Arial" w:cs="Arial"/>
          <w:sz w:val="24"/>
          <w:szCs w:val="24"/>
        </w:rPr>
      </w:pP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11.</w:t>
      </w:r>
      <w:r>
        <w:rPr>
          <w:rFonts w:ascii="Arial" w:hAnsi="Arial" w:cs="Arial"/>
          <w:sz w:val="24"/>
          <w:szCs w:val="24"/>
        </w:rPr>
        <w:tab/>
      </w:r>
      <w:r w:rsidRPr="000B6196">
        <w:rPr>
          <w:rFonts w:ascii="Arial" w:hAnsi="Arial" w:cs="Arial"/>
          <w:sz w:val="24"/>
          <w:szCs w:val="24"/>
        </w:rPr>
        <w:t xml:space="preserve">Manufacturing Facility  </w:t>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12. Specification of the Plant </w:t>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(Please fill the Technical specifications in</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 13. Customers on current list : (separate sheet may be attached) </w:t>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r>
      <w:r w:rsidRPr="000B6196">
        <w:rPr>
          <w:rFonts w:ascii="Arial" w:hAnsi="Arial" w:cs="Arial"/>
          <w:sz w:val="24"/>
          <w:szCs w:val="24"/>
        </w:rPr>
        <w:tab/>
        <w:t>:…………………………………………………………………………………..</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14. If you Propose to Diversify to Technological advancement if so, What is the expected time </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15. Name &amp; address of service canters/engineers</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16. No. of EQUIPMENTs supplied to coop. milk unions in last 5 years (separate sheet may be attached) …………………………………………………………………………………………</w:t>
      </w:r>
      <w:r>
        <w:rPr>
          <w:rFonts w:ascii="Arial" w:hAnsi="Arial" w:cs="Arial"/>
          <w:sz w:val="24"/>
          <w:szCs w:val="24"/>
        </w:rPr>
        <w:t>………………………………..</w:t>
      </w:r>
      <w:r w:rsidRPr="000B6196">
        <w:rPr>
          <w:rFonts w:ascii="Arial" w:hAnsi="Arial" w:cs="Arial"/>
          <w:sz w:val="24"/>
          <w:szCs w:val="24"/>
        </w:rPr>
        <w:t>…………..…….…….</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17. Annual turnover of the firm from EQUIPMENT segment (a</w:t>
      </w:r>
      <w:r>
        <w:rPr>
          <w:rFonts w:ascii="Arial" w:hAnsi="Arial" w:cs="Arial"/>
          <w:sz w:val="24"/>
          <w:szCs w:val="24"/>
        </w:rPr>
        <w:t>ttach proof) …………</w:t>
      </w:r>
    </w:p>
    <w:p w:rsidR="009E3D8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18. Whether the EQUIPMENTs are being manufactured in India </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 ……………………………………………………….….</w:t>
      </w:r>
    </w:p>
    <w:p w:rsidR="009E3D86" w:rsidRPr="000B6196" w:rsidRDefault="009E3D86" w:rsidP="009E3D86">
      <w:pPr>
        <w:tabs>
          <w:tab w:val="left" w:pos="450"/>
        </w:tabs>
        <w:spacing w:line="312" w:lineRule="auto"/>
        <w:ind w:left="450" w:hanging="450"/>
        <w:jc w:val="both"/>
        <w:rPr>
          <w:rFonts w:ascii="Arial" w:hAnsi="Arial" w:cs="Arial"/>
          <w:sz w:val="24"/>
          <w:szCs w:val="24"/>
        </w:rPr>
      </w:pPr>
      <w:r w:rsidRPr="000B6196">
        <w:rPr>
          <w:rFonts w:ascii="Arial" w:hAnsi="Arial" w:cs="Arial"/>
          <w:sz w:val="24"/>
          <w:szCs w:val="24"/>
        </w:rPr>
        <w:t xml:space="preserve">19. </w:t>
      </w:r>
      <w:r>
        <w:rPr>
          <w:rFonts w:ascii="Arial" w:hAnsi="Arial" w:cs="Arial"/>
          <w:sz w:val="24"/>
          <w:szCs w:val="24"/>
        </w:rPr>
        <w:tab/>
      </w:r>
      <w:r w:rsidRPr="000B6196">
        <w:rPr>
          <w:rFonts w:ascii="Arial" w:hAnsi="Arial" w:cs="Arial"/>
          <w:sz w:val="24"/>
          <w:szCs w:val="24"/>
        </w:rPr>
        <w:t>EMD details : DD No. ……………………Date : ...........................</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Amount Rs. …………………………………………………….</w:t>
      </w:r>
    </w:p>
    <w:p w:rsidR="009E3D86" w:rsidRPr="000B6196" w:rsidRDefault="009E3D86" w:rsidP="009E3D86">
      <w:pPr>
        <w:tabs>
          <w:tab w:val="left" w:pos="450"/>
        </w:tabs>
        <w:spacing w:line="312" w:lineRule="auto"/>
        <w:ind w:left="450" w:hanging="450"/>
        <w:jc w:val="both"/>
        <w:rPr>
          <w:rFonts w:ascii="Arial" w:hAnsi="Arial" w:cs="Arial"/>
          <w:sz w:val="24"/>
          <w:szCs w:val="24"/>
        </w:rPr>
      </w:pPr>
      <w:r>
        <w:rPr>
          <w:rFonts w:ascii="Arial" w:hAnsi="Arial" w:cs="Arial"/>
          <w:sz w:val="24"/>
          <w:szCs w:val="24"/>
        </w:rPr>
        <w:tab/>
      </w:r>
      <w:r w:rsidRPr="000B6196">
        <w:rPr>
          <w:rFonts w:ascii="Arial" w:hAnsi="Arial" w:cs="Arial"/>
          <w:sz w:val="24"/>
          <w:szCs w:val="24"/>
        </w:rPr>
        <w:t>Name of bank........................................................................</w:t>
      </w:r>
    </w:p>
    <w:p w:rsidR="009E3D86" w:rsidRDefault="009E3D86" w:rsidP="009E3D86">
      <w:pPr>
        <w:spacing w:line="312" w:lineRule="auto"/>
        <w:jc w:val="both"/>
        <w:rPr>
          <w:rFonts w:ascii="Arial" w:hAnsi="Arial" w:cs="Arial"/>
          <w:sz w:val="24"/>
          <w:szCs w:val="24"/>
        </w:rPr>
      </w:pPr>
    </w:p>
    <w:p w:rsidR="009E3D86" w:rsidRPr="000B6196" w:rsidRDefault="009E3D86" w:rsidP="009E3D86">
      <w:pPr>
        <w:spacing w:line="312" w:lineRule="auto"/>
        <w:ind w:left="86" w:firstLine="86"/>
        <w:jc w:val="both"/>
        <w:rPr>
          <w:rFonts w:ascii="Arial" w:hAnsi="Arial" w:cs="Arial"/>
          <w:sz w:val="24"/>
          <w:szCs w:val="24"/>
        </w:rPr>
      </w:pPr>
      <w:r w:rsidRPr="000B6196">
        <w:rPr>
          <w:rFonts w:ascii="Arial" w:hAnsi="Arial" w:cs="Arial"/>
          <w:sz w:val="24"/>
          <w:szCs w:val="24"/>
        </w:rPr>
        <w:t xml:space="preserve">I/We undertake that the information furnished in this tender document is correct to the best of my/our Knowledge and belief . </w:t>
      </w:r>
    </w:p>
    <w:p w:rsidR="009E3D86" w:rsidRPr="000B6196" w:rsidRDefault="009E3D86" w:rsidP="009E3D86">
      <w:pPr>
        <w:spacing w:line="312" w:lineRule="auto"/>
        <w:ind w:left="720" w:hanging="720"/>
        <w:jc w:val="both"/>
        <w:rPr>
          <w:rFonts w:ascii="Arial" w:hAnsi="Arial" w:cs="Arial"/>
          <w:b/>
          <w:bCs/>
          <w:sz w:val="24"/>
          <w:szCs w:val="24"/>
        </w:rPr>
      </w:pPr>
      <w:r w:rsidRPr="000B6196">
        <w:rPr>
          <w:rFonts w:ascii="Arial" w:hAnsi="Arial" w:cs="Arial"/>
          <w:b/>
          <w:bCs/>
          <w:sz w:val="24"/>
          <w:szCs w:val="24"/>
        </w:rPr>
        <w:t xml:space="preserve">Date : </w:t>
      </w:r>
    </w:p>
    <w:p w:rsidR="009E3D86" w:rsidRPr="000B6196" w:rsidRDefault="009E3D86" w:rsidP="009E3D86">
      <w:pPr>
        <w:spacing w:line="312" w:lineRule="auto"/>
        <w:ind w:left="720" w:hanging="720"/>
        <w:jc w:val="both"/>
        <w:rPr>
          <w:rFonts w:ascii="Arial" w:hAnsi="Arial" w:cs="Arial"/>
          <w:b/>
          <w:bCs/>
          <w:sz w:val="24"/>
          <w:szCs w:val="24"/>
        </w:rPr>
      </w:pPr>
      <w:r w:rsidRPr="000B6196">
        <w:rPr>
          <w:rFonts w:ascii="Arial" w:hAnsi="Arial" w:cs="Arial"/>
          <w:b/>
          <w:bCs/>
          <w:sz w:val="24"/>
          <w:szCs w:val="24"/>
        </w:rPr>
        <w:t xml:space="preserve"> Place :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B6196">
        <w:rPr>
          <w:rFonts w:ascii="Arial" w:hAnsi="Arial" w:cs="Arial"/>
          <w:b/>
          <w:bCs/>
          <w:sz w:val="24"/>
          <w:szCs w:val="24"/>
        </w:rPr>
        <w:t>Signature of authorized Signatory of the Unit</w:t>
      </w:r>
    </w:p>
    <w:p w:rsidR="009E3D86" w:rsidRPr="000B6196" w:rsidRDefault="009E3D86" w:rsidP="009E3D86">
      <w:pPr>
        <w:spacing w:line="312" w:lineRule="auto"/>
        <w:ind w:left="720" w:hanging="7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r>
      <w:r w:rsidRPr="000B6196">
        <w:rPr>
          <w:rFonts w:ascii="Arial" w:hAnsi="Arial" w:cs="Arial"/>
          <w:b/>
          <w:bCs/>
          <w:sz w:val="24"/>
          <w:szCs w:val="24"/>
        </w:rPr>
        <w:tab/>
        <w:t xml:space="preserve">(with seal)  </w:t>
      </w:r>
    </w:p>
    <w:p w:rsidR="009E3D86" w:rsidRPr="000B6196" w:rsidRDefault="009E3D86" w:rsidP="009E3D86">
      <w:pPr>
        <w:spacing w:line="312" w:lineRule="auto"/>
        <w:ind w:left="720" w:hanging="720"/>
        <w:jc w:val="both"/>
        <w:rPr>
          <w:rFonts w:ascii="Arial" w:hAnsi="Arial" w:cs="Arial"/>
          <w:b/>
          <w:bCs/>
          <w:sz w:val="24"/>
          <w:szCs w:val="24"/>
        </w:rPr>
      </w:pPr>
    </w:p>
    <w:p w:rsidR="009E3D86" w:rsidRPr="000B6196" w:rsidRDefault="009E3D86" w:rsidP="009E3D86">
      <w:pPr>
        <w:spacing w:line="312" w:lineRule="auto"/>
        <w:ind w:left="720" w:hanging="720"/>
        <w:jc w:val="both"/>
        <w:rPr>
          <w:rFonts w:ascii="Arial" w:hAnsi="Arial" w:cs="Arial"/>
          <w:b/>
          <w:bCs/>
          <w:sz w:val="24"/>
          <w:szCs w:val="24"/>
        </w:rPr>
      </w:pPr>
    </w:p>
    <w:p w:rsidR="009E3D86" w:rsidRPr="000B6196" w:rsidRDefault="009E3D86" w:rsidP="009E3D86">
      <w:pPr>
        <w:spacing w:line="312" w:lineRule="auto"/>
        <w:ind w:left="720" w:hanging="720"/>
        <w:jc w:val="both"/>
        <w:rPr>
          <w:rFonts w:ascii="Arial" w:hAnsi="Arial" w:cs="Arial"/>
          <w:b/>
          <w:bCs/>
          <w:sz w:val="24"/>
          <w:szCs w:val="24"/>
        </w:rPr>
      </w:pPr>
    </w:p>
    <w:p w:rsidR="009E3D86" w:rsidRPr="000B6196" w:rsidRDefault="009E3D86" w:rsidP="009E3D86">
      <w:pPr>
        <w:spacing w:line="312" w:lineRule="auto"/>
        <w:ind w:left="720" w:hanging="720"/>
        <w:jc w:val="both"/>
        <w:rPr>
          <w:rFonts w:ascii="Arial" w:hAnsi="Arial" w:cs="Arial"/>
          <w:b/>
          <w:bCs/>
          <w:sz w:val="24"/>
          <w:szCs w:val="24"/>
        </w:rPr>
      </w:pPr>
    </w:p>
    <w:p w:rsidR="009E3D86" w:rsidRPr="000B6196" w:rsidRDefault="009E3D86" w:rsidP="009E3D86">
      <w:pPr>
        <w:pStyle w:val="NoSpacing"/>
        <w:spacing w:line="312" w:lineRule="auto"/>
        <w:ind w:left="720" w:hanging="720"/>
        <w:jc w:val="center"/>
        <w:rPr>
          <w:rFonts w:ascii="Arial" w:hAnsi="Arial" w:cs="Arial"/>
          <w:b/>
        </w:rPr>
      </w:pPr>
      <w:r w:rsidRPr="000B6196">
        <w:rPr>
          <w:rFonts w:ascii="Arial" w:hAnsi="Arial" w:cs="Arial"/>
          <w:b/>
        </w:rPr>
        <w:lastRenderedPageBreak/>
        <w:t>CONTRACT AGREEMENT FORM</w:t>
      </w:r>
    </w:p>
    <w:p w:rsidR="009E3D86" w:rsidRPr="000B6196" w:rsidRDefault="009E3D86" w:rsidP="009E3D86">
      <w:pPr>
        <w:pStyle w:val="NoSpacing"/>
        <w:spacing w:line="312" w:lineRule="auto"/>
        <w:ind w:left="720" w:hanging="720"/>
        <w:jc w:val="center"/>
        <w:rPr>
          <w:rFonts w:ascii="Arial" w:hAnsi="Arial" w:cs="Arial"/>
        </w:rPr>
      </w:pPr>
      <w:r w:rsidRPr="000B6196">
        <w:rPr>
          <w:rFonts w:ascii="Arial" w:hAnsi="Arial" w:cs="Arial"/>
        </w:rPr>
        <w:t>(Refere clause 20(III) of General Terms and Conditions)</w:t>
      </w:r>
    </w:p>
    <w:p w:rsidR="009E3D86" w:rsidRPr="000B6196" w:rsidRDefault="009E3D86" w:rsidP="009E3D86">
      <w:pPr>
        <w:pStyle w:val="NoSpacing"/>
        <w:spacing w:line="312" w:lineRule="auto"/>
        <w:ind w:left="720" w:hanging="720"/>
        <w:jc w:val="center"/>
        <w:rPr>
          <w:rFonts w:ascii="Arial" w:hAnsi="Arial" w:cs="Arial"/>
        </w:rPr>
      </w:pPr>
      <w:r w:rsidRPr="000B6196">
        <w:rPr>
          <w:rFonts w:ascii="Arial" w:hAnsi="Arial" w:cs="Arial"/>
        </w:rPr>
        <w:t>(On a Non-Judicial Stamp Paper of Rs.500.00)</w:t>
      </w:r>
    </w:p>
    <w:p w:rsidR="009E3D86" w:rsidRPr="000B6196" w:rsidRDefault="009E3D86" w:rsidP="009E3D86">
      <w:pPr>
        <w:pStyle w:val="NoSpacing"/>
        <w:spacing w:line="312" w:lineRule="auto"/>
        <w:ind w:left="720" w:hanging="720"/>
        <w:jc w:val="both"/>
        <w:rPr>
          <w:rFonts w:ascii="Arial" w:hAnsi="Arial" w:cs="Arial"/>
        </w:rPr>
      </w:pPr>
    </w:p>
    <w:p w:rsidR="009E3D86" w:rsidRPr="000B6196" w:rsidRDefault="009E3D86" w:rsidP="009E3D86">
      <w:pPr>
        <w:spacing w:line="312" w:lineRule="auto"/>
        <w:jc w:val="both"/>
        <w:rPr>
          <w:rFonts w:ascii="Arial" w:hAnsi="Arial" w:cs="Arial"/>
          <w:sz w:val="24"/>
          <w:szCs w:val="24"/>
        </w:rPr>
      </w:pPr>
      <w:r w:rsidRPr="000B6196">
        <w:rPr>
          <w:rFonts w:ascii="Arial" w:hAnsi="Arial" w:cs="Arial"/>
          <w:sz w:val="24"/>
          <w:szCs w:val="24"/>
        </w:rPr>
        <w:t xml:space="preserve">THIS  AGREEMENT  is  made  at  Jabalpur  on  the________  day  of _____ 20 </w:t>
      </w:r>
      <w:r w:rsidRPr="000B6196">
        <w:rPr>
          <w:rFonts w:ascii="Arial" w:hAnsi="Arial" w:cs="Arial"/>
          <w:sz w:val="24"/>
          <w:szCs w:val="24"/>
        </w:rPr>
        <w:br/>
        <w:t>between Chief Executive Officer, Jabalpur Sahakari Dugdha Sangh Maryadit, Jabalpur,MP, India (hereinafter called “JDS”)</w:t>
      </w:r>
      <w:r w:rsidR="00517779">
        <w:rPr>
          <w:rFonts w:ascii="Arial" w:hAnsi="Arial" w:cs="Arial"/>
          <w:sz w:val="24"/>
          <w:szCs w:val="24"/>
        </w:rPr>
        <w:t xml:space="preserve"> </w:t>
      </w:r>
      <w:r w:rsidRPr="000B6196">
        <w:rPr>
          <w:rFonts w:ascii="Arial" w:hAnsi="Arial" w:cs="Arial"/>
          <w:sz w:val="24"/>
          <w:szCs w:val="24"/>
        </w:rPr>
        <w:t>of</w:t>
      </w:r>
      <w:r w:rsidR="00517779">
        <w:rPr>
          <w:rFonts w:ascii="Arial" w:hAnsi="Arial" w:cs="Arial"/>
          <w:sz w:val="24"/>
          <w:szCs w:val="24"/>
        </w:rPr>
        <w:t xml:space="preserve"> </w:t>
      </w:r>
      <w:r w:rsidRPr="000B6196">
        <w:rPr>
          <w:rFonts w:ascii="Arial" w:hAnsi="Arial" w:cs="Arial"/>
          <w:sz w:val="24"/>
          <w:szCs w:val="24"/>
        </w:rPr>
        <w:t>the</w:t>
      </w:r>
      <w:r w:rsidR="00517779">
        <w:rPr>
          <w:rFonts w:ascii="Arial" w:hAnsi="Arial" w:cs="Arial"/>
          <w:sz w:val="24"/>
          <w:szCs w:val="24"/>
        </w:rPr>
        <w:t xml:space="preserve"> </w:t>
      </w:r>
      <w:r w:rsidRPr="000B6196">
        <w:rPr>
          <w:rFonts w:ascii="Arial" w:hAnsi="Arial" w:cs="Arial"/>
          <w:sz w:val="24"/>
          <w:szCs w:val="24"/>
        </w:rPr>
        <w:t>one</w:t>
      </w:r>
      <w:r w:rsidR="00517779">
        <w:rPr>
          <w:rFonts w:ascii="Arial" w:hAnsi="Arial" w:cs="Arial"/>
          <w:sz w:val="24"/>
          <w:szCs w:val="24"/>
        </w:rPr>
        <w:t xml:space="preserve"> </w:t>
      </w:r>
      <w:r w:rsidRPr="000B6196">
        <w:rPr>
          <w:rFonts w:ascii="Arial" w:hAnsi="Arial" w:cs="Arial"/>
          <w:sz w:val="24"/>
          <w:szCs w:val="24"/>
        </w:rPr>
        <w:t>part</w:t>
      </w:r>
      <w:r w:rsidR="00517779">
        <w:rPr>
          <w:rFonts w:ascii="Arial" w:hAnsi="Arial" w:cs="Arial"/>
          <w:sz w:val="24"/>
          <w:szCs w:val="24"/>
        </w:rPr>
        <w:t xml:space="preserve"> </w:t>
      </w:r>
      <w:r w:rsidRPr="000B6196">
        <w:rPr>
          <w:rFonts w:ascii="Arial" w:hAnsi="Arial" w:cs="Arial"/>
          <w:sz w:val="24"/>
          <w:szCs w:val="24"/>
        </w:rPr>
        <w:t>and _________________________(hereinafter called “the Contractor”) of the other part.</w:t>
      </w:r>
    </w:p>
    <w:p w:rsidR="009E3D86" w:rsidRPr="000B6196" w:rsidRDefault="009E3D86" w:rsidP="009E3D86">
      <w:pPr>
        <w:spacing w:line="312" w:lineRule="auto"/>
        <w:jc w:val="both"/>
        <w:rPr>
          <w:rFonts w:ascii="Arial" w:hAnsi="Arial" w:cs="Arial"/>
          <w:sz w:val="24"/>
          <w:szCs w:val="24"/>
        </w:rPr>
      </w:pPr>
      <w:r w:rsidRPr="000B6196">
        <w:rPr>
          <w:rFonts w:ascii="Arial" w:hAnsi="Arial" w:cs="Arial"/>
          <w:sz w:val="24"/>
          <w:szCs w:val="24"/>
        </w:rPr>
        <w:t>WHEREAS JDS</w:t>
      </w:r>
      <w:r w:rsidR="00517779">
        <w:rPr>
          <w:rFonts w:ascii="Arial" w:hAnsi="Arial" w:cs="Arial"/>
          <w:sz w:val="24"/>
          <w:szCs w:val="24"/>
        </w:rPr>
        <w:t xml:space="preserve"> </w:t>
      </w:r>
      <w:r w:rsidRPr="000B6196">
        <w:rPr>
          <w:rFonts w:ascii="Arial" w:hAnsi="Arial" w:cs="Arial"/>
          <w:sz w:val="24"/>
          <w:szCs w:val="24"/>
        </w:rPr>
        <w:t>has appointed Supplier/Contractor to get work done under the contract of the bid which has been submitted by</w:t>
      </w:r>
      <w:r w:rsidR="00517779">
        <w:rPr>
          <w:rFonts w:ascii="Arial" w:hAnsi="Arial" w:cs="Arial"/>
          <w:sz w:val="24"/>
          <w:szCs w:val="24"/>
        </w:rPr>
        <w:t xml:space="preserve"> </w:t>
      </w:r>
      <w:r w:rsidRPr="000B6196">
        <w:rPr>
          <w:rFonts w:ascii="Arial" w:hAnsi="Arial" w:cs="Arial"/>
          <w:sz w:val="24"/>
          <w:szCs w:val="24"/>
        </w:rPr>
        <w:t xml:space="preserve">Supplier/ Contractor and who has accepted a bid in response to the JDS’ Bidding Document Reference ___________________________ with regards to undertaking of the Mechanical &amp;Electrical work, for a sum of Rs. __________________ (Rupees …………………….. ) </w:t>
      </w:r>
      <w:r w:rsidRPr="000B6196">
        <w:rPr>
          <w:rFonts w:ascii="Arial" w:hAnsi="Arial" w:cs="Arial"/>
          <w:sz w:val="24"/>
          <w:szCs w:val="24"/>
        </w:rPr>
        <w:br/>
        <w:t>(here in after called “the Contract Price”).</w:t>
      </w:r>
    </w:p>
    <w:p w:rsidR="009E3D86" w:rsidRPr="000B6196" w:rsidRDefault="009E3D86" w:rsidP="009E3D86">
      <w:pPr>
        <w:spacing w:line="312" w:lineRule="auto"/>
        <w:ind w:left="720" w:hanging="720"/>
        <w:jc w:val="both"/>
        <w:rPr>
          <w:rFonts w:ascii="Arial" w:hAnsi="Arial" w:cs="Arial"/>
          <w:sz w:val="24"/>
          <w:szCs w:val="24"/>
        </w:rPr>
      </w:pPr>
      <w:r w:rsidRPr="000B6196">
        <w:rPr>
          <w:rFonts w:ascii="Arial" w:hAnsi="Arial" w:cs="Arial"/>
          <w:sz w:val="24"/>
          <w:szCs w:val="24"/>
        </w:rPr>
        <w:t>NOW THIS AGREEMENT WITNESSTH AS FOLLOWS:</w:t>
      </w:r>
    </w:p>
    <w:p w:rsidR="009E3D86" w:rsidRPr="000B6196" w:rsidRDefault="009E3D86" w:rsidP="009E3D86">
      <w:pPr>
        <w:spacing w:line="312" w:lineRule="auto"/>
        <w:ind w:left="720" w:hanging="720"/>
        <w:jc w:val="both"/>
        <w:rPr>
          <w:rFonts w:ascii="Arial" w:hAnsi="Arial" w:cs="Arial"/>
          <w:sz w:val="24"/>
          <w:szCs w:val="24"/>
        </w:rPr>
      </w:pPr>
      <w:r w:rsidRPr="000B6196">
        <w:rPr>
          <w:rFonts w:ascii="Arial" w:hAnsi="Arial" w:cs="Arial"/>
          <w:sz w:val="24"/>
          <w:szCs w:val="24"/>
        </w:rPr>
        <w:t xml:space="preserve">1.  </w:t>
      </w:r>
      <w:r>
        <w:rPr>
          <w:rFonts w:ascii="Arial" w:hAnsi="Arial" w:cs="Arial"/>
          <w:sz w:val="24"/>
          <w:szCs w:val="24"/>
        </w:rPr>
        <w:tab/>
      </w:r>
      <w:r w:rsidRPr="000B6196">
        <w:rPr>
          <w:rFonts w:ascii="Arial" w:hAnsi="Arial" w:cs="Arial"/>
          <w:sz w:val="24"/>
          <w:szCs w:val="24"/>
        </w:rPr>
        <w:t>In this agreement words and expressions shall have the same meaning as in the Terms and Conditions and in  respective Sections in the above referred Bidding Document.</w:t>
      </w:r>
    </w:p>
    <w:p w:rsidR="009E3D86" w:rsidRPr="000B6196" w:rsidRDefault="009E3D86" w:rsidP="009E3D86">
      <w:pPr>
        <w:spacing w:line="312" w:lineRule="auto"/>
        <w:ind w:left="720" w:hanging="720"/>
        <w:jc w:val="both"/>
        <w:rPr>
          <w:rFonts w:ascii="Arial" w:hAnsi="Arial" w:cs="Arial"/>
          <w:sz w:val="24"/>
          <w:szCs w:val="24"/>
        </w:rPr>
      </w:pPr>
      <w:r w:rsidRPr="000B6196">
        <w:rPr>
          <w:rFonts w:ascii="Arial" w:hAnsi="Arial" w:cs="Arial"/>
          <w:sz w:val="24"/>
          <w:szCs w:val="24"/>
        </w:rPr>
        <w:t xml:space="preserve">2.  </w:t>
      </w:r>
      <w:r>
        <w:rPr>
          <w:rFonts w:ascii="Arial" w:hAnsi="Arial" w:cs="Arial"/>
          <w:sz w:val="24"/>
          <w:szCs w:val="24"/>
        </w:rPr>
        <w:tab/>
      </w:r>
      <w:r w:rsidRPr="000B6196">
        <w:rPr>
          <w:rFonts w:ascii="Arial" w:hAnsi="Arial" w:cs="Arial"/>
          <w:sz w:val="24"/>
          <w:szCs w:val="24"/>
        </w:rPr>
        <w:t xml:space="preserve">The  following  documents  shall  be  deemed  to  form  and  be  read  and  construed as part of this Agreement, viz </w:t>
      </w:r>
    </w:p>
    <w:p w:rsidR="009E3D86" w:rsidRPr="000B6196" w:rsidRDefault="009E3D86" w:rsidP="009E3D86">
      <w:pPr>
        <w:spacing w:line="312" w:lineRule="auto"/>
        <w:ind w:left="720" w:hanging="548"/>
        <w:jc w:val="both"/>
        <w:rPr>
          <w:rFonts w:ascii="Arial" w:hAnsi="Arial" w:cs="Arial"/>
          <w:sz w:val="24"/>
          <w:szCs w:val="24"/>
        </w:rPr>
      </w:pPr>
      <w:r>
        <w:rPr>
          <w:rFonts w:ascii="Arial" w:hAnsi="Arial" w:cs="Arial"/>
          <w:sz w:val="24"/>
          <w:szCs w:val="24"/>
        </w:rPr>
        <w:tab/>
      </w:r>
      <w:r w:rsidRPr="000B6196">
        <w:rPr>
          <w:rFonts w:ascii="Arial" w:hAnsi="Arial" w:cs="Arial"/>
          <w:sz w:val="24"/>
          <w:szCs w:val="24"/>
        </w:rPr>
        <w:t>a.  the offer and price schedule submitted by the Contractor:</w:t>
      </w:r>
    </w:p>
    <w:p w:rsidR="009E3D86" w:rsidRPr="000B6196" w:rsidRDefault="009E3D86" w:rsidP="009E3D86">
      <w:pPr>
        <w:spacing w:line="312" w:lineRule="auto"/>
        <w:ind w:left="720" w:hanging="720"/>
        <w:jc w:val="both"/>
        <w:rPr>
          <w:rFonts w:ascii="Arial" w:hAnsi="Arial" w:cs="Arial"/>
          <w:sz w:val="24"/>
          <w:szCs w:val="24"/>
        </w:rPr>
      </w:pPr>
      <w:r>
        <w:rPr>
          <w:rFonts w:ascii="Arial" w:hAnsi="Arial" w:cs="Arial"/>
          <w:sz w:val="24"/>
          <w:szCs w:val="24"/>
        </w:rPr>
        <w:tab/>
      </w:r>
      <w:r w:rsidRPr="000B6196">
        <w:rPr>
          <w:rFonts w:ascii="Arial" w:hAnsi="Arial" w:cs="Arial"/>
          <w:sz w:val="24"/>
          <w:szCs w:val="24"/>
        </w:rPr>
        <w:t>b.  the scope of work/ supply of</w:t>
      </w:r>
      <w:r w:rsidR="00517779">
        <w:rPr>
          <w:rFonts w:ascii="Arial" w:hAnsi="Arial" w:cs="Arial"/>
          <w:sz w:val="24"/>
          <w:szCs w:val="24"/>
        </w:rPr>
        <w:t xml:space="preserve"> </w:t>
      </w:r>
      <w:r w:rsidRPr="000B6196">
        <w:rPr>
          <w:rFonts w:ascii="Arial" w:hAnsi="Arial" w:cs="Arial"/>
          <w:sz w:val="24"/>
          <w:szCs w:val="24"/>
        </w:rPr>
        <w:t>items</w:t>
      </w:r>
      <w:r w:rsidR="00517779">
        <w:rPr>
          <w:rFonts w:ascii="Arial" w:hAnsi="Arial" w:cs="Arial"/>
          <w:sz w:val="24"/>
          <w:szCs w:val="24"/>
        </w:rPr>
        <w:t xml:space="preserve"> </w:t>
      </w:r>
      <w:r w:rsidRPr="000B6196">
        <w:rPr>
          <w:rFonts w:ascii="Arial" w:hAnsi="Arial" w:cs="Arial"/>
          <w:sz w:val="24"/>
          <w:szCs w:val="24"/>
        </w:rPr>
        <w:t>and</w:t>
      </w:r>
      <w:r w:rsidR="00517779">
        <w:rPr>
          <w:rFonts w:ascii="Arial" w:hAnsi="Arial" w:cs="Arial"/>
          <w:sz w:val="24"/>
          <w:szCs w:val="24"/>
        </w:rPr>
        <w:t xml:space="preserve"> </w:t>
      </w:r>
      <w:r w:rsidRPr="000B6196">
        <w:rPr>
          <w:rFonts w:ascii="Arial" w:hAnsi="Arial" w:cs="Arial"/>
          <w:sz w:val="24"/>
          <w:szCs w:val="24"/>
        </w:rPr>
        <w:t>the</w:t>
      </w:r>
      <w:r w:rsidR="00517779">
        <w:rPr>
          <w:rFonts w:ascii="Arial" w:hAnsi="Arial" w:cs="Arial"/>
          <w:sz w:val="24"/>
          <w:szCs w:val="24"/>
        </w:rPr>
        <w:t xml:space="preserve"> </w:t>
      </w:r>
      <w:r w:rsidRPr="000B6196">
        <w:rPr>
          <w:rFonts w:ascii="Arial" w:hAnsi="Arial" w:cs="Arial"/>
          <w:sz w:val="24"/>
          <w:szCs w:val="24"/>
        </w:rPr>
        <w:t>technical specifications in  respective section of the above referred Bidding Document:</w:t>
      </w:r>
    </w:p>
    <w:p w:rsidR="009E3D86" w:rsidRPr="000B6196" w:rsidRDefault="009E3D86" w:rsidP="009E3D86">
      <w:pPr>
        <w:spacing w:line="312" w:lineRule="auto"/>
        <w:ind w:left="720" w:hanging="720"/>
        <w:jc w:val="both"/>
        <w:rPr>
          <w:rFonts w:ascii="Arial" w:hAnsi="Arial" w:cs="Arial"/>
          <w:sz w:val="24"/>
          <w:szCs w:val="24"/>
        </w:rPr>
      </w:pPr>
      <w:r>
        <w:rPr>
          <w:rFonts w:ascii="Arial" w:hAnsi="Arial" w:cs="Arial"/>
          <w:sz w:val="24"/>
          <w:szCs w:val="24"/>
        </w:rPr>
        <w:tab/>
      </w:r>
      <w:r w:rsidRPr="000B6196">
        <w:rPr>
          <w:rFonts w:ascii="Arial" w:hAnsi="Arial" w:cs="Arial"/>
          <w:sz w:val="24"/>
          <w:szCs w:val="24"/>
        </w:rPr>
        <w:t xml:space="preserve">C.  </w:t>
      </w:r>
      <w:r>
        <w:rPr>
          <w:rFonts w:ascii="Arial" w:hAnsi="Arial" w:cs="Arial"/>
          <w:sz w:val="24"/>
          <w:szCs w:val="24"/>
        </w:rPr>
        <w:tab/>
      </w:r>
      <w:r w:rsidRPr="000B6196">
        <w:rPr>
          <w:rFonts w:ascii="Arial" w:hAnsi="Arial" w:cs="Arial"/>
          <w:sz w:val="24"/>
          <w:szCs w:val="24"/>
        </w:rPr>
        <w:t>The General terms and conditions, special conditions of erection and commissioning in</w:t>
      </w:r>
      <w:r w:rsidR="00517779">
        <w:rPr>
          <w:rFonts w:ascii="Arial" w:hAnsi="Arial" w:cs="Arial"/>
          <w:sz w:val="24"/>
          <w:szCs w:val="24"/>
        </w:rPr>
        <w:t xml:space="preserve"> </w:t>
      </w:r>
      <w:r w:rsidRPr="000B6196">
        <w:rPr>
          <w:rFonts w:ascii="Arial" w:hAnsi="Arial" w:cs="Arial"/>
          <w:sz w:val="24"/>
          <w:szCs w:val="24"/>
        </w:rPr>
        <w:t>respective Sections in the above referred Bidding Document:</w:t>
      </w:r>
    </w:p>
    <w:p w:rsidR="009E3D86" w:rsidRPr="000B6196" w:rsidRDefault="009E3D86" w:rsidP="009E3D86">
      <w:pPr>
        <w:spacing w:line="312" w:lineRule="auto"/>
        <w:ind w:left="720" w:hanging="720"/>
        <w:jc w:val="both"/>
        <w:rPr>
          <w:rFonts w:ascii="Arial" w:hAnsi="Arial" w:cs="Arial"/>
          <w:sz w:val="24"/>
          <w:szCs w:val="24"/>
        </w:rPr>
      </w:pPr>
      <w:r>
        <w:rPr>
          <w:rFonts w:ascii="Arial" w:hAnsi="Arial" w:cs="Arial"/>
          <w:sz w:val="24"/>
          <w:szCs w:val="24"/>
        </w:rPr>
        <w:tab/>
      </w:r>
      <w:r w:rsidRPr="000B6196">
        <w:rPr>
          <w:rFonts w:ascii="Arial" w:hAnsi="Arial" w:cs="Arial"/>
          <w:sz w:val="24"/>
          <w:szCs w:val="24"/>
        </w:rPr>
        <w:t>d.  The JDS Work Order No. ____________ dated ________ (File</w:t>
      </w:r>
      <w:r w:rsidR="00517779">
        <w:rPr>
          <w:rFonts w:ascii="Arial" w:hAnsi="Arial" w:cs="Arial"/>
          <w:sz w:val="24"/>
          <w:szCs w:val="24"/>
        </w:rPr>
        <w:t xml:space="preserve"> </w:t>
      </w:r>
      <w:r w:rsidRPr="000B6196">
        <w:rPr>
          <w:rFonts w:ascii="Arial" w:hAnsi="Arial" w:cs="Arial"/>
          <w:sz w:val="24"/>
          <w:szCs w:val="24"/>
        </w:rPr>
        <w:t>ref.:</w:t>
      </w:r>
      <w:r w:rsidRPr="000B6196">
        <w:rPr>
          <w:rFonts w:ascii="Arial" w:hAnsi="Arial" w:cs="Arial"/>
          <w:sz w:val="24"/>
          <w:szCs w:val="24"/>
        </w:rPr>
        <w:tab/>
        <w:t>)</w:t>
      </w:r>
    </w:p>
    <w:p w:rsidR="009E3D86" w:rsidRPr="000B6196" w:rsidRDefault="009E3D86" w:rsidP="009E3D86">
      <w:pPr>
        <w:spacing w:line="312" w:lineRule="auto"/>
        <w:ind w:left="720" w:hanging="720"/>
        <w:jc w:val="both"/>
        <w:rPr>
          <w:rFonts w:ascii="Arial" w:hAnsi="Arial" w:cs="Arial"/>
          <w:sz w:val="24"/>
          <w:szCs w:val="24"/>
        </w:rPr>
      </w:pPr>
      <w:r w:rsidRPr="000B6196">
        <w:rPr>
          <w:rFonts w:ascii="Arial" w:hAnsi="Arial" w:cs="Arial"/>
          <w:sz w:val="24"/>
          <w:szCs w:val="24"/>
        </w:rPr>
        <w:t xml:space="preserve">3. </w:t>
      </w:r>
      <w:r>
        <w:rPr>
          <w:rFonts w:ascii="Arial" w:hAnsi="Arial" w:cs="Arial"/>
          <w:sz w:val="24"/>
          <w:szCs w:val="24"/>
        </w:rPr>
        <w:tab/>
      </w:r>
      <w:r w:rsidRPr="000B6196">
        <w:rPr>
          <w:rFonts w:ascii="Arial" w:hAnsi="Arial" w:cs="Arial"/>
          <w:sz w:val="24"/>
          <w:szCs w:val="24"/>
        </w:rPr>
        <w:t>In consideration of the payments to be made by the JDS  to the Contractor, the</w:t>
      </w:r>
      <w:r w:rsidR="00517779">
        <w:rPr>
          <w:rFonts w:ascii="Arial" w:hAnsi="Arial" w:cs="Arial"/>
          <w:sz w:val="24"/>
          <w:szCs w:val="24"/>
        </w:rPr>
        <w:t xml:space="preserve"> </w:t>
      </w:r>
      <w:r w:rsidRPr="000B6196">
        <w:rPr>
          <w:rFonts w:ascii="Arial" w:hAnsi="Arial" w:cs="Arial"/>
          <w:sz w:val="24"/>
          <w:szCs w:val="24"/>
        </w:rPr>
        <w:t xml:space="preserve">Contractor hereby covenants with the JDS to undertake the </w:t>
      </w:r>
      <w:r w:rsidR="004530BA">
        <w:rPr>
          <w:rFonts w:ascii="Arial" w:hAnsi="Arial" w:cs="Arial"/>
          <w:sz w:val="24"/>
          <w:szCs w:val="24"/>
        </w:rPr>
        <w:t>……………………………………………………………………………………………………………………………………………………………………………</w:t>
      </w:r>
      <w:r w:rsidRPr="000B6196">
        <w:rPr>
          <w:rFonts w:ascii="Arial" w:hAnsi="Arial" w:cs="Arial"/>
          <w:b/>
          <w:sz w:val="24"/>
          <w:szCs w:val="24"/>
        </w:rPr>
        <w:t>at Jabalpur Sah. Dugdha Sangh</w:t>
      </w:r>
      <w:r w:rsidRPr="000B6196">
        <w:rPr>
          <w:rFonts w:ascii="Arial" w:hAnsi="Arial" w:cs="Arial"/>
          <w:sz w:val="24"/>
          <w:szCs w:val="24"/>
        </w:rPr>
        <w:t xml:space="preserve"> and to remedy defects therein in conformity in all respects with the  </w:t>
      </w:r>
      <w:r w:rsidRPr="000B6196">
        <w:rPr>
          <w:rFonts w:ascii="Arial" w:hAnsi="Arial" w:cs="Arial"/>
          <w:w w:val="106"/>
          <w:sz w:val="24"/>
          <w:szCs w:val="24"/>
        </w:rPr>
        <w:t xml:space="preserve">provisions  of  the  Work  Order  given  by  the  Consultant  and  Bidding </w:t>
      </w:r>
      <w:r w:rsidRPr="000B6196">
        <w:rPr>
          <w:rFonts w:ascii="Arial" w:hAnsi="Arial" w:cs="Arial"/>
          <w:sz w:val="24"/>
          <w:szCs w:val="24"/>
        </w:rPr>
        <w:t>Document.</w:t>
      </w:r>
    </w:p>
    <w:p w:rsidR="009E3D86" w:rsidRPr="000B6196" w:rsidRDefault="009E3D86" w:rsidP="009E3D86">
      <w:pPr>
        <w:pStyle w:val="NoSpacing"/>
        <w:spacing w:line="312" w:lineRule="auto"/>
        <w:ind w:left="720" w:hanging="634"/>
        <w:jc w:val="both"/>
        <w:rPr>
          <w:rFonts w:ascii="Arial" w:hAnsi="Arial" w:cs="Arial"/>
        </w:rPr>
      </w:pPr>
      <w:r>
        <w:rPr>
          <w:rFonts w:ascii="Arial" w:hAnsi="Arial" w:cs="Arial"/>
          <w:w w:val="109"/>
        </w:rPr>
        <w:tab/>
      </w:r>
      <w:r w:rsidRPr="000B6196">
        <w:rPr>
          <w:rFonts w:ascii="Arial" w:hAnsi="Arial" w:cs="Arial"/>
          <w:w w:val="109"/>
        </w:rPr>
        <w:t xml:space="preserve">WITNESS whereof the parties hereto have caused this agreement to be </w:t>
      </w:r>
      <w:r w:rsidRPr="000B6196">
        <w:rPr>
          <w:rFonts w:ascii="Arial" w:hAnsi="Arial" w:cs="Arial"/>
          <w:w w:val="103"/>
        </w:rPr>
        <w:t xml:space="preserve">executed in accordance with their respective laws the day and year first above </w:t>
      </w:r>
      <w:r w:rsidRPr="000B6196">
        <w:rPr>
          <w:rFonts w:ascii="Arial" w:hAnsi="Arial" w:cs="Arial"/>
        </w:rPr>
        <w:t>written.</w:t>
      </w:r>
    </w:p>
    <w:p w:rsidR="009E3D86" w:rsidRDefault="009E3D86" w:rsidP="009E3D86">
      <w:pPr>
        <w:pStyle w:val="NoSpacing"/>
        <w:spacing w:line="312" w:lineRule="auto"/>
        <w:ind w:left="720" w:hanging="720"/>
        <w:jc w:val="both"/>
        <w:rPr>
          <w:rFonts w:ascii="Arial" w:hAnsi="Arial" w:cs="Arial"/>
        </w:rPr>
      </w:pPr>
    </w:p>
    <w:p w:rsidR="009E3D86" w:rsidRPr="000B6196" w:rsidRDefault="009E3D86" w:rsidP="009E3D86">
      <w:pPr>
        <w:pStyle w:val="NoSpacing"/>
        <w:spacing w:line="312" w:lineRule="auto"/>
        <w:ind w:left="720" w:hanging="720"/>
        <w:jc w:val="both"/>
        <w:rPr>
          <w:rFonts w:ascii="Arial" w:hAnsi="Arial" w:cs="Arial"/>
        </w:rPr>
      </w:pPr>
      <w:r>
        <w:rPr>
          <w:rFonts w:ascii="Arial" w:hAnsi="Arial" w:cs="Arial"/>
        </w:rPr>
        <w:lastRenderedPageBreak/>
        <w:tab/>
      </w:r>
      <w:r w:rsidRPr="000B6196">
        <w:rPr>
          <w:rFonts w:ascii="Arial" w:hAnsi="Arial" w:cs="Arial"/>
        </w:rPr>
        <w:t>Signed,  Sealed  and  Delivered  by</w:t>
      </w:r>
      <w:r w:rsidRPr="000B6196">
        <w:rPr>
          <w:rFonts w:ascii="Arial" w:hAnsi="Arial" w:cs="Arial"/>
        </w:rPr>
        <w:tab/>
        <w:t>Signed, Sealed and Delivered by the said the said</w:t>
      </w:r>
    </w:p>
    <w:p w:rsidR="009E3D86" w:rsidRPr="000B6196" w:rsidRDefault="009E3D86" w:rsidP="009E3D86">
      <w:pPr>
        <w:pStyle w:val="NoSpacing"/>
        <w:spacing w:line="312" w:lineRule="auto"/>
        <w:ind w:left="720" w:hanging="720"/>
        <w:jc w:val="both"/>
        <w:rPr>
          <w:rFonts w:ascii="Arial" w:hAnsi="Arial" w:cs="Arial"/>
        </w:rPr>
      </w:pPr>
    </w:p>
    <w:p w:rsidR="009E3D86" w:rsidRPr="000B6196" w:rsidRDefault="009E3D86" w:rsidP="009E3D86">
      <w:pPr>
        <w:pStyle w:val="NoSpacing"/>
        <w:spacing w:line="312" w:lineRule="auto"/>
        <w:ind w:left="720" w:hanging="720"/>
        <w:jc w:val="both"/>
        <w:rPr>
          <w:rFonts w:ascii="Arial" w:hAnsi="Arial" w:cs="Arial"/>
          <w:w w:val="103"/>
        </w:rPr>
      </w:pPr>
      <w:r w:rsidRPr="000B6196">
        <w:rPr>
          <w:rFonts w:ascii="Arial" w:hAnsi="Arial" w:cs="Arial"/>
        </w:rPr>
        <w:t>Authorized Signatory</w:t>
      </w:r>
      <w:r w:rsidRPr="000B6196">
        <w:rPr>
          <w:rFonts w:ascii="Arial" w:hAnsi="Arial" w:cs="Arial"/>
        </w:rPr>
        <w:tab/>
        <w:t>Authorized Signatory</w:t>
      </w:r>
      <w:r w:rsidR="00517779">
        <w:rPr>
          <w:rFonts w:ascii="Arial" w:hAnsi="Arial" w:cs="Arial"/>
        </w:rPr>
        <w:t xml:space="preserve"> </w:t>
      </w:r>
      <w:r w:rsidRPr="000B6196">
        <w:rPr>
          <w:rFonts w:ascii="Arial" w:hAnsi="Arial" w:cs="Arial"/>
          <w:w w:val="103"/>
        </w:rPr>
        <w:t xml:space="preserve">Chief Executive Officer, Jabalpur  </w:t>
      </w:r>
    </w:p>
    <w:p w:rsidR="009E3D86" w:rsidRPr="000B6196" w:rsidRDefault="009E3D86" w:rsidP="009E3D86">
      <w:pPr>
        <w:pStyle w:val="NoSpacing"/>
        <w:spacing w:line="312" w:lineRule="auto"/>
        <w:ind w:left="720" w:hanging="720"/>
        <w:jc w:val="both"/>
        <w:rPr>
          <w:rFonts w:ascii="Arial" w:hAnsi="Arial" w:cs="Arial"/>
          <w:spacing w:val="1"/>
        </w:rPr>
      </w:pPr>
      <w:r w:rsidRPr="000B6196">
        <w:rPr>
          <w:rFonts w:ascii="Arial" w:hAnsi="Arial" w:cs="Arial"/>
          <w:w w:val="103"/>
        </w:rPr>
        <w:t>Contractor</w:t>
      </w:r>
      <w:r w:rsidR="00517779">
        <w:rPr>
          <w:rFonts w:ascii="Arial" w:hAnsi="Arial" w:cs="Arial"/>
          <w:w w:val="103"/>
        </w:rPr>
        <w:t xml:space="preserve"> </w:t>
      </w:r>
      <w:r w:rsidRPr="000B6196">
        <w:rPr>
          <w:rFonts w:ascii="Arial" w:hAnsi="Arial" w:cs="Arial"/>
          <w:w w:val="103"/>
        </w:rPr>
        <w:t xml:space="preserve">Sahakari Dugdha Sangh Maryadit, Jabalpur,MP, </w:t>
      </w:r>
      <w:r w:rsidRPr="000B6196">
        <w:rPr>
          <w:rFonts w:ascii="Arial" w:hAnsi="Arial" w:cs="Arial"/>
          <w:spacing w:val="1"/>
        </w:rPr>
        <w:t>India</w:t>
      </w:r>
    </w:p>
    <w:p w:rsidR="009E3D86" w:rsidRPr="000B6196" w:rsidRDefault="009E3D86" w:rsidP="009E3D86">
      <w:pPr>
        <w:pStyle w:val="NoSpacing"/>
        <w:spacing w:line="312" w:lineRule="auto"/>
        <w:ind w:left="720" w:hanging="720"/>
        <w:jc w:val="both"/>
        <w:rPr>
          <w:rFonts w:ascii="Arial" w:hAnsi="Arial" w:cs="Arial"/>
          <w:spacing w:val="1"/>
        </w:rPr>
      </w:pPr>
    </w:p>
    <w:p w:rsidR="009E3D86" w:rsidRDefault="009E3D86" w:rsidP="009E3D86">
      <w:pPr>
        <w:pStyle w:val="NoSpacing"/>
        <w:spacing w:line="312" w:lineRule="auto"/>
        <w:ind w:left="720" w:hanging="720"/>
        <w:jc w:val="both"/>
        <w:rPr>
          <w:rFonts w:ascii="Arial" w:hAnsi="Arial" w:cs="Arial"/>
          <w:spacing w:val="1"/>
        </w:rPr>
      </w:pPr>
      <w:r w:rsidRPr="000B6196">
        <w:rPr>
          <w:rFonts w:ascii="Arial" w:hAnsi="Arial" w:cs="Arial"/>
          <w:spacing w:val="1"/>
        </w:rPr>
        <w:t>In the presence of:</w:t>
      </w:r>
      <w:r w:rsidRPr="000B6196">
        <w:rPr>
          <w:rFonts w:ascii="Arial" w:hAnsi="Arial" w:cs="Arial"/>
        </w:rPr>
        <w:tab/>
      </w:r>
      <w:r w:rsidRPr="000B6196">
        <w:rPr>
          <w:rFonts w:ascii="Arial" w:hAnsi="Arial" w:cs="Arial"/>
          <w:spacing w:val="1"/>
        </w:rPr>
        <w:t>In the presence of:</w:t>
      </w:r>
      <w:r>
        <w:rPr>
          <w:rFonts w:ascii="Arial" w:hAnsi="Arial" w:cs="Arial"/>
          <w:spacing w:val="1"/>
        </w:rPr>
        <w:tab/>
      </w:r>
    </w:p>
    <w:p w:rsidR="009E3D86" w:rsidRDefault="009E3D86" w:rsidP="009E3D86">
      <w:pPr>
        <w:pStyle w:val="NoSpacing"/>
        <w:tabs>
          <w:tab w:val="left" w:pos="4410"/>
        </w:tabs>
        <w:spacing w:line="312" w:lineRule="auto"/>
        <w:ind w:left="720" w:hanging="720"/>
        <w:jc w:val="both"/>
        <w:rPr>
          <w:rFonts w:ascii="Arial" w:hAnsi="Arial" w:cs="Arial"/>
          <w:spacing w:val="1"/>
        </w:rPr>
      </w:pPr>
      <w:r>
        <w:rPr>
          <w:rFonts w:ascii="Arial" w:hAnsi="Arial" w:cs="Arial"/>
          <w:spacing w:val="1"/>
        </w:rPr>
        <w:tab/>
      </w:r>
    </w:p>
    <w:p w:rsidR="009E3D86" w:rsidRPr="000B6196" w:rsidRDefault="009E3D86" w:rsidP="009E3D86">
      <w:pPr>
        <w:pStyle w:val="NoSpacing"/>
        <w:tabs>
          <w:tab w:val="left" w:pos="4410"/>
        </w:tabs>
        <w:spacing w:line="312" w:lineRule="auto"/>
        <w:ind w:left="720" w:hanging="720"/>
        <w:jc w:val="both"/>
        <w:rPr>
          <w:rFonts w:ascii="Arial" w:hAnsi="Arial" w:cs="Arial"/>
        </w:rPr>
      </w:pPr>
      <w:r w:rsidRPr="000B6196">
        <w:rPr>
          <w:rFonts w:ascii="Arial" w:hAnsi="Arial" w:cs="Arial"/>
        </w:rPr>
        <w:t>Witness</w:t>
      </w:r>
      <w:r w:rsidRPr="000B6196">
        <w:rPr>
          <w:rFonts w:ascii="Arial" w:hAnsi="Arial" w:cs="Arial"/>
        </w:rPr>
        <w:tab/>
        <w:t>Witness</w:t>
      </w:r>
    </w:p>
    <w:p w:rsidR="009E3D86" w:rsidRPr="000B6196" w:rsidRDefault="009E3D86" w:rsidP="009E3D86">
      <w:pPr>
        <w:pStyle w:val="NoSpacing"/>
        <w:tabs>
          <w:tab w:val="left" w:pos="4410"/>
        </w:tabs>
        <w:spacing w:line="312" w:lineRule="auto"/>
        <w:ind w:left="720" w:hanging="720"/>
        <w:jc w:val="both"/>
        <w:rPr>
          <w:rFonts w:ascii="Arial" w:hAnsi="Arial" w:cs="Arial"/>
        </w:rPr>
      </w:pPr>
    </w:p>
    <w:p w:rsidR="009E3D86" w:rsidRPr="000B6196" w:rsidRDefault="009E3D86" w:rsidP="009E3D86">
      <w:pPr>
        <w:pStyle w:val="NoSpacing"/>
        <w:tabs>
          <w:tab w:val="left" w:pos="4410"/>
        </w:tabs>
        <w:spacing w:line="312" w:lineRule="auto"/>
        <w:ind w:left="720" w:hanging="720"/>
        <w:jc w:val="both"/>
        <w:rPr>
          <w:rFonts w:ascii="Arial" w:hAnsi="Arial" w:cs="Arial"/>
        </w:rPr>
      </w:pPr>
      <w:r w:rsidRPr="000B6196">
        <w:rPr>
          <w:rFonts w:ascii="Arial" w:hAnsi="Arial" w:cs="Arial"/>
          <w:w w:val="104"/>
        </w:rPr>
        <w:t>1) Signature</w:t>
      </w:r>
      <w:r>
        <w:rPr>
          <w:rFonts w:ascii="Arial" w:hAnsi="Arial" w:cs="Arial"/>
          <w:w w:val="104"/>
        </w:rPr>
        <w:tab/>
      </w:r>
      <w:r w:rsidRPr="000B6196">
        <w:rPr>
          <w:rFonts w:ascii="Arial" w:hAnsi="Arial" w:cs="Arial"/>
          <w:w w:val="104"/>
        </w:rPr>
        <w:t>1) Signature</w:t>
      </w:r>
    </w:p>
    <w:p w:rsidR="009E3D86" w:rsidRPr="000B6196" w:rsidRDefault="009E3D86" w:rsidP="009E3D86">
      <w:pPr>
        <w:pStyle w:val="NoSpacing"/>
        <w:tabs>
          <w:tab w:val="left" w:pos="4410"/>
        </w:tabs>
        <w:spacing w:line="312" w:lineRule="auto"/>
        <w:ind w:left="720" w:hanging="720"/>
        <w:jc w:val="both"/>
        <w:rPr>
          <w:rFonts w:ascii="Arial" w:hAnsi="Arial" w:cs="Arial"/>
        </w:rPr>
      </w:pPr>
    </w:p>
    <w:p w:rsidR="009E3D86" w:rsidRPr="000B6196" w:rsidRDefault="009E3D86" w:rsidP="009E3D86">
      <w:pPr>
        <w:pStyle w:val="NoSpacing"/>
        <w:tabs>
          <w:tab w:val="left" w:pos="4410"/>
        </w:tabs>
        <w:spacing w:line="312" w:lineRule="auto"/>
        <w:ind w:left="720" w:hanging="720"/>
        <w:jc w:val="both"/>
        <w:rPr>
          <w:rFonts w:ascii="Arial" w:hAnsi="Arial" w:cs="Arial"/>
        </w:rPr>
      </w:pPr>
      <w:r w:rsidRPr="000B6196">
        <w:rPr>
          <w:rFonts w:ascii="Arial" w:hAnsi="Arial" w:cs="Arial"/>
        </w:rPr>
        <w:t>Name</w:t>
      </w:r>
      <w:r>
        <w:rPr>
          <w:rFonts w:ascii="Arial" w:hAnsi="Arial" w:cs="Arial"/>
        </w:rPr>
        <w:tab/>
      </w:r>
      <w:r>
        <w:rPr>
          <w:rFonts w:ascii="Arial" w:hAnsi="Arial" w:cs="Arial"/>
        </w:rPr>
        <w:tab/>
      </w:r>
      <w:r w:rsidRPr="000B6196">
        <w:rPr>
          <w:rFonts w:ascii="Arial" w:hAnsi="Arial" w:cs="Arial"/>
        </w:rPr>
        <w:t>Name</w:t>
      </w:r>
    </w:p>
    <w:p w:rsidR="009E3D86" w:rsidRPr="000B6196" w:rsidRDefault="009E3D86" w:rsidP="009E3D86">
      <w:pPr>
        <w:pStyle w:val="NoSpacing"/>
        <w:tabs>
          <w:tab w:val="left" w:pos="4410"/>
        </w:tabs>
        <w:spacing w:line="312" w:lineRule="auto"/>
        <w:ind w:left="720" w:hanging="720"/>
        <w:jc w:val="both"/>
        <w:rPr>
          <w:rFonts w:ascii="Arial" w:hAnsi="Arial" w:cs="Arial"/>
        </w:rPr>
      </w:pPr>
      <w:r w:rsidRPr="000B6196">
        <w:rPr>
          <w:rFonts w:ascii="Arial" w:hAnsi="Arial" w:cs="Arial"/>
        </w:rPr>
        <w:t xml:space="preserve"> Address</w:t>
      </w:r>
      <w:r>
        <w:rPr>
          <w:rFonts w:ascii="Arial" w:hAnsi="Arial" w:cs="Arial"/>
        </w:rPr>
        <w:tab/>
      </w:r>
      <w:r w:rsidRPr="000B6196">
        <w:rPr>
          <w:rFonts w:ascii="Arial" w:hAnsi="Arial" w:cs="Arial"/>
        </w:rPr>
        <w:t>Address</w:t>
      </w:r>
    </w:p>
    <w:p w:rsidR="009E3D86" w:rsidRPr="000B6196" w:rsidRDefault="009E3D86" w:rsidP="009E3D86">
      <w:pPr>
        <w:pStyle w:val="NoSpacing"/>
        <w:tabs>
          <w:tab w:val="left" w:pos="4410"/>
        </w:tabs>
        <w:spacing w:line="312" w:lineRule="auto"/>
        <w:ind w:left="720" w:hanging="720"/>
        <w:jc w:val="both"/>
        <w:rPr>
          <w:rFonts w:ascii="Arial" w:hAnsi="Arial" w:cs="Arial"/>
        </w:rPr>
      </w:pPr>
    </w:p>
    <w:p w:rsidR="009E3D86" w:rsidRPr="000B6196" w:rsidRDefault="009E3D86" w:rsidP="009E3D86">
      <w:pPr>
        <w:pStyle w:val="NoSpacing"/>
        <w:tabs>
          <w:tab w:val="left" w:pos="4410"/>
        </w:tabs>
        <w:spacing w:line="312" w:lineRule="auto"/>
        <w:ind w:left="720" w:hanging="720"/>
        <w:jc w:val="both"/>
        <w:rPr>
          <w:rFonts w:ascii="Arial" w:hAnsi="Arial" w:cs="Arial"/>
        </w:rPr>
      </w:pPr>
      <w:r w:rsidRPr="000B6196">
        <w:rPr>
          <w:rFonts w:ascii="Arial" w:hAnsi="Arial" w:cs="Arial"/>
          <w:w w:val="101"/>
        </w:rPr>
        <w:t>2) Signature</w:t>
      </w:r>
      <w:r w:rsidRPr="000B6196">
        <w:rPr>
          <w:rFonts w:ascii="Arial" w:hAnsi="Arial" w:cs="Arial"/>
        </w:rPr>
        <w:tab/>
      </w:r>
      <w:r w:rsidRPr="000B6196">
        <w:rPr>
          <w:rFonts w:ascii="Arial" w:hAnsi="Arial" w:cs="Arial"/>
          <w:w w:val="101"/>
        </w:rPr>
        <w:t>2) Signature</w:t>
      </w:r>
    </w:p>
    <w:p w:rsidR="009E3D86" w:rsidRPr="000B6196" w:rsidRDefault="009E3D86" w:rsidP="009E3D86">
      <w:pPr>
        <w:pStyle w:val="NoSpacing"/>
        <w:tabs>
          <w:tab w:val="left" w:pos="4410"/>
        </w:tabs>
        <w:spacing w:line="312" w:lineRule="auto"/>
        <w:ind w:left="720" w:hanging="720"/>
        <w:jc w:val="both"/>
        <w:rPr>
          <w:rFonts w:ascii="Arial" w:hAnsi="Arial" w:cs="Arial"/>
        </w:rPr>
      </w:pPr>
      <w:r w:rsidRPr="000B6196">
        <w:rPr>
          <w:rFonts w:ascii="Arial" w:hAnsi="Arial" w:cs="Arial"/>
          <w:w w:val="101"/>
        </w:rPr>
        <w:t>Name</w:t>
      </w:r>
      <w:r w:rsidRPr="000B6196">
        <w:rPr>
          <w:rFonts w:ascii="Arial" w:hAnsi="Arial" w:cs="Arial"/>
        </w:rPr>
        <w:tab/>
      </w:r>
      <w:r>
        <w:rPr>
          <w:rFonts w:ascii="Arial" w:hAnsi="Arial" w:cs="Arial"/>
        </w:rPr>
        <w:tab/>
      </w:r>
      <w:r w:rsidRPr="000B6196">
        <w:rPr>
          <w:rFonts w:ascii="Arial" w:hAnsi="Arial" w:cs="Arial"/>
          <w:w w:val="101"/>
        </w:rPr>
        <w:t>Name</w:t>
      </w:r>
    </w:p>
    <w:p w:rsidR="009E3D86" w:rsidRPr="000B6196" w:rsidRDefault="009E3D86" w:rsidP="009E3D86">
      <w:pPr>
        <w:pStyle w:val="NoSpacing"/>
        <w:tabs>
          <w:tab w:val="left" w:pos="4410"/>
        </w:tabs>
        <w:spacing w:line="312" w:lineRule="auto"/>
        <w:ind w:left="720" w:hanging="720"/>
        <w:jc w:val="both"/>
        <w:rPr>
          <w:rFonts w:ascii="Arial" w:hAnsi="Arial" w:cs="Arial"/>
        </w:rPr>
      </w:pPr>
      <w:r w:rsidRPr="000B6196">
        <w:rPr>
          <w:rFonts w:ascii="Arial" w:hAnsi="Arial" w:cs="Arial"/>
          <w:w w:val="101"/>
        </w:rPr>
        <w:t>Address</w:t>
      </w:r>
      <w:r w:rsidRPr="000B6196">
        <w:rPr>
          <w:rFonts w:ascii="Arial" w:hAnsi="Arial" w:cs="Arial"/>
        </w:rPr>
        <w:tab/>
      </w:r>
      <w:r w:rsidRPr="000B6196">
        <w:rPr>
          <w:rFonts w:ascii="Arial" w:hAnsi="Arial" w:cs="Arial"/>
          <w:w w:val="101"/>
        </w:rPr>
        <w:t>Address</w:t>
      </w:r>
    </w:p>
    <w:p w:rsidR="009E3D86" w:rsidRPr="000B6196" w:rsidRDefault="009E3D86" w:rsidP="009E3D86">
      <w:pPr>
        <w:pStyle w:val="NoSpacing"/>
        <w:tabs>
          <w:tab w:val="left" w:pos="4410"/>
        </w:tabs>
        <w:spacing w:line="312" w:lineRule="auto"/>
        <w:ind w:left="720" w:hanging="720"/>
        <w:jc w:val="both"/>
        <w:rPr>
          <w:rFonts w:ascii="Arial" w:hAnsi="Arial" w:cs="Arial"/>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line="312" w:lineRule="auto"/>
        <w:ind w:left="720" w:hanging="720"/>
        <w:jc w:val="both"/>
        <w:rPr>
          <w:rFonts w:ascii="Arial" w:hAnsi="Arial" w:cs="Arial"/>
          <w:sz w:val="24"/>
          <w:szCs w:val="24"/>
        </w:rPr>
      </w:pPr>
    </w:p>
    <w:p w:rsidR="009E3D86" w:rsidRDefault="009E3D86" w:rsidP="009E3D86">
      <w:pPr>
        <w:spacing w:line="312" w:lineRule="auto"/>
        <w:ind w:left="720" w:hanging="720"/>
        <w:jc w:val="both"/>
        <w:rPr>
          <w:rFonts w:ascii="Arial" w:hAnsi="Arial" w:cs="Arial"/>
          <w:sz w:val="24"/>
          <w:szCs w:val="24"/>
        </w:rPr>
      </w:pPr>
    </w:p>
    <w:p w:rsidR="004A548D" w:rsidRDefault="004A548D" w:rsidP="009E3D86">
      <w:pPr>
        <w:spacing w:line="312" w:lineRule="auto"/>
        <w:ind w:left="720" w:hanging="720"/>
        <w:jc w:val="both"/>
        <w:rPr>
          <w:rFonts w:ascii="Arial" w:hAnsi="Arial" w:cs="Arial"/>
          <w:sz w:val="24"/>
          <w:szCs w:val="24"/>
        </w:rPr>
      </w:pPr>
    </w:p>
    <w:p w:rsidR="004A548D" w:rsidRDefault="004A548D" w:rsidP="009E3D86">
      <w:pPr>
        <w:spacing w:line="312" w:lineRule="auto"/>
        <w:ind w:left="720" w:hanging="720"/>
        <w:jc w:val="both"/>
        <w:rPr>
          <w:rFonts w:ascii="Arial" w:hAnsi="Arial" w:cs="Arial"/>
          <w:sz w:val="24"/>
          <w:szCs w:val="24"/>
        </w:rPr>
      </w:pPr>
    </w:p>
    <w:p w:rsidR="004A548D" w:rsidRPr="000B6196" w:rsidRDefault="004A548D" w:rsidP="009E3D86">
      <w:pPr>
        <w:spacing w:line="312" w:lineRule="auto"/>
        <w:ind w:left="720" w:hanging="720"/>
        <w:jc w:val="both"/>
        <w:rPr>
          <w:rFonts w:ascii="Arial" w:hAnsi="Arial" w:cs="Arial"/>
          <w:sz w:val="24"/>
          <w:szCs w:val="24"/>
        </w:rPr>
      </w:pPr>
    </w:p>
    <w:p w:rsidR="009E3D86" w:rsidRDefault="009E3D86" w:rsidP="009E3D86">
      <w:pPr>
        <w:spacing w:line="312" w:lineRule="auto"/>
        <w:ind w:left="720" w:hanging="720"/>
        <w:jc w:val="both"/>
        <w:rPr>
          <w:rFonts w:ascii="Arial" w:hAnsi="Arial" w:cs="Arial"/>
          <w:sz w:val="24"/>
          <w:szCs w:val="24"/>
        </w:rPr>
      </w:pPr>
    </w:p>
    <w:p w:rsidR="00C93A2A" w:rsidRDefault="00C93A2A" w:rsidP="009E3D86">
      <w:pPr>
        <w:spacing w:line="312" w:lineRule="auto"/>
        <w:ind w:left="720" w:hanging="720"/>
        <w:jc w:val="both"/>
        <w:rPr>
          <w:rFonts w:ascii="Arial" w:hAnsi="Arial" w:cs="Arial"/>
          <w:sz w:val="24"/>
          <w:szCs w:val="24"/>
        </w:rPr>
      </w:pPr>
    </w:p>
    <w:p w:rsidR="00C93A2A" w:rsidRDefault="00C93A2A" w:rsidP="009E3D86">
      <w:pPr>
        <w:spacing w:line="312" w:lineRule="auto"/>
        <w:ind w:left="720" w:hanging="720"/>
        <w:jc w:val="both"/>
        <w:rPr>
          <w:rFonts w:ascii="Arial" w:hAnsi="Arial" w:cs="Arial"/>
          <w:sz w:val="24"/>
          <w:szCs w:val="24"/>
        </w:rPr>
      </w:pPr>
    </w:p>
    <w:p w:rsidR="00C93A2A" w:rsidRDefault="00C93A2A" w:rsidP="009E3D86">
      <w:pPr>
        <w:spacing w:line="312" w:lineRule="auto"/>
        <w:ind w:left="720" w:hanging="720"/>
        <w:jc w:val="both"/>
        <w:rPr>
          <w:rFonts w:ascii="Arial" w:hAnsi="Arial" w:cs="Arial"/>
          <w:sz w:val="24"/>
          <w:szCs w:val="24"/>
        </w:rPr>
      </w:pPr>
    </w:p>
    <w:p w:rsidR="00C93A2A" w:rsidRDefault="00C93A2A" w:rsidP="009E3D86">
      <w:pPr>
        <w:spacing w:line="312" w:lineRule="auto"/>
        <w:ind w:left="720" w:hanging="720"/>
        <w:jc w:val="both"/>
        <w:rPr>
          <w:rFonts w:ascii="Arial" w:hAnsi="Arial" w:cs="Arial"/>
          <w:sz w:val="24"/>
          <w:szCs w:val="24"/>
        </w:rPr>
      </w:pPr>
    </w:p>
    <w:p w:rsidR="00C93A2A" w:rsidRPr="000B6196" w:rsidRDefault="00C93A2A" w:rsidP="009E3D86">
      <w:pPr>
        <w:spacing w:line="312" w:lineRule="auto"/>
        <w:ind w:left="720" w:hanging="720"/>
        <w:jc w:val="both"/>
        <w:rPr>
          <w:rFonts w:ascii="Arial" w:hAnsi="Arial" w:cs="Arial"/>
          <w:sz w:val="24"/>
          <w:szCs w:val="24"/>
        </w:rPr>
      </w:pPr>
    </w:p>
    <w:p w:rsidR="004530BA" w:rsidRDefault="004530BA" w:rsidP="009E3D86">
      <w:pPr>
        <w:pStyle w:val="NoSpacing"/>
        <w:spacing w:line="312" w:lineRule="auto"/>
        <w:ind w:left="720" w:hanging="720"/>
        <w:jc w:val="center"/>
        <w:rPr>
          <w:rFonts w:ascii="Arial" w:hAnsi="Arial" w:cs="Arial"/>
          <w:b/>
        </w:rPr>
      </w:pPr>
    </w:p>
    <w:p w:rsidR="009E3D86" w:rsidRPr="000B6196" w:rsidRDefault="009E3D86" w:rsidP="009E3D86">
      <w:pPr>
        <w:pStyle w:val="NoSpacing"/>
        <w:spacing w:line="312" w:lineRule="auto"/>
        <w:ind w:left="720" w:hanging="720"/>
        <w:jc w:val="center"/>
        <w:rPr>
          <w:rFonts w:ascii="Arial" w:hAnsi="Arial" w:cs="Arial"/>
          <w:b/>
        </w:rPr>
      </w:pPr>
      <w:r w:rsidRPr="000B6196">
        <w:rPr>
          <w:rFonts w:ascii="Arial" w:hAnsi="Arial" w:cs="Arial"/>
          <w:b/>
        </w:rPr>
        <w:t>(Form of Bank Guarantee for Performance Security)</w:t>
      </w:r>
    </w:p>
    <w:p w:rsidR="009E3D86" w:rsidRPr="000B6196" w:rsidRDefault="009E3D86" w:rsidP="009E3D86">
      <w:pPr>
        <w:pStyle w:val="NoSpacing"/>
        <w:spacing w:line="312" w:lineRule="auto"/>
        <w:ind w:left="720" w:hanging="720"/>
        <w:jc w:val="center"/>
        <w:rPr>
          <w:rFonts w:ascii="Arial" w:hAnsi="Arial" w:cs="Arial"/>
        </w:rPr>
      </w:pPr>
      <w:r w:rsidRPr="000B6196">
        <w:rPr>
          <w:rFonts w:ascii="Arial" w:hAnsi="Arial" w:cs="Arial"/>
        </w:rPr>
        <w:t>(Refere clause 21-A(c) of General Terms and Conditions)</w:t>
      </w:r>
    </w:p>
    <w:p w:rsidR="009E3D86" w:rsidRPr="000B6196" w:rsidRDefault="009E3D86" w:rsidP="009E3D86">
      <w:pPr>
        <w:pStyle w:val="NoSpacing"/>
        <w:spacing w:line="312" w:lineRule="auto"/>
        <w:ind w:left="720" w:hanging="720"/>
        <w:jc w:val="center"/>
        <w:rPr>
          <w:rFonts w:ascii="Arial" w:hAnsi="Arial" w:cs="Arial"/>
        </w:rPr>
      </w:pPr>
      <w:r w:rsidRPr="000B6196">
        <w:rPr>
          <w:rFonts w:ascii="Arial" w:hAnsi="Arial" w:cs="Arial"/>
        </w:rPr>
        <w:t>(On the Non-judicial Stamp paper as per the Stamp Act of Local State Govt.)</w:t>
      </w:r>
    </w:p>
    <w:p w:rsidR="009E3D86" w:rsidRPr="000B6196" w:rsidRDefault="009E3D86" w:rsidP="009E3D86">
      <w:pPr>
        <w:pStyle w:val="NoSpacing"/>
        <w:spacing w:line="312" w:lineRule="auto"/>
        <w:ind w:left="720" w:hanging="720"/>
        <w:jc w:val="both"/>
        <w:rPr>
          <w:rFonts w:ascii="Arial" w:hAnsi="Arial" w:cs="Arial"/>
        </w:rPr>
      </w:pPr>
    </w:p>
    <w:p w:rsidR="009E3D86" w:rsidRPr="000B6196" w:rsidRDefault="009E3D86" w:rsidP="009E3D86">
      <w:pPr>
        <w:pStyle w:val="NoSpacing"/>
        <w:spacing w:line="312" w:lineRule="auto"/>
        <w:ind w:left="720" w:hanging="720"/>
        <w:jc w:val="both"/>
        <w:rPr>
          <w:rFonts w:ascii="Arial" w:hAnsi="Arial" w:cs="Arial"/>
        </w:rPr>
      </w:pPr>
      <w:r w:rsidRPr="000B6196">
        <w:rPr>
          <w:rFonts w:ascii="Arial" w:hAnsi="Arial" w:cs="Arial"/>
        </w:rPr>
        <w:t>Bank Guarantee No…………………………</w:t>
      </w:r>
      <w:r w:rsidRPr="000B6196">
        <w:rPr>
          <w:rFonts w:ascii="Arial" w:hAnsi="Arial" w:cs="Arial"/>
        </w:rPr>
        <w:tab/>
        <w:t>Date:…………………………………….</w:t>
      </w:r>
    </w:p>
    <w:p w:rsidR="009E3D86" w:rsidRPr="000B6196" w:rsidRDefault="009E3D86" w:rsidP="009E3D86">
      <w:pPr>
        <w:pStyle w:val="NoSpacing"/>
        <w:spacing w:line="312" w:lineRule="auto"/>
        <w:ind w:left="720" w:hanging="720"/>
        <w:jc w:val="both"/>
        <w:rPr>
          <w:rFonts w:ascii="Arial" w:hAnsi="Arial" w:cs="Arial"/>
        </w:rPr>
      </w:pPr>
    </w:p>
    <w:p w:rsidR="009E3D86" w:rsidRPr="000B6196" w:rsidRDefault="009E3D86" w:rsidP="009E3D86">
      <w:pPr>
        <w:pStyle w:val="NoSpacing"/>
        <w:spacing w:line="312" w:lineRule="auto"/>
        <w:jc w:val="both"/>
        <w:rPr>
          <w:rFonts w:ascii="Arial" w:hAnsi="Arial" w:cs="Arial"/>
        </w:rPr>
      </w:pPr>
      <w:r w:rsidRPr="000B6196">
        <w:rPr>
          <w:rFonts w:ascii="Arial" w:hAnsi="Arial" w:cs="Arial"/>
          <w:w w:val="105"/>
        </w:rPr>
        <w:t xml:space="preserve">This deed of performance guarantee made this ________________ day of 20__ </w:t>
      </w:r>
      <w:r w:rsidRPr="000B6196">
        <w:rPr>
          <w:rFonts w:ascii="Arial" w:hAnsi="Arial" w:cs="Arial"/>
        </w:rPr>
        <w:tab/>
        <w:t xml:space="preserve">(Two </w:t>
      </w:r>
      <w:r w:rsidRPr="000B6196">
        <w:rPr>
          <w:rFonts w:ascii="Arial" w:hAnsi="Arial" w:cs="Arial"/>
          <w:spacing w:val="3"/>
        </w:rPr>
        <w:t xml:space="preserve">Thousand  ______)  by _________________(Name  and  address  of  the  Bank) </w:t>
      </w:r>
      <w:r w:rsidRPr="000B6196">
        <w:rPr>
          <w:rFonts w:ascii="Arial" w:hAnsi="Arial" w:cs="Arial"/>
        </w:rPr>
        <w:t xml:space="preserve">(herein </w:t>
      </w:r>
      <w:r w:rsidRPr="000B6196">
        <w:rPr>
          <w:rFonts w:ascii="Arial" w:hAnsi="Arial" w:cs="Arial"/>
          <w:w w:val="109"/>
        </w:rPr>
        <w:t xml:space="preserve">referred to as the Bank) which expression shall unless repugnant to the context and </w:t>
      </w:r>
      <w:r w:rsidRPr="000B6196">
        <w:rPr>
          <w:rFonts w:ascii="Arial" w:hAnsi="Arial" w:cs="Arial"/>
          <w:w w:val="106"/>
        </w:rPr>
        <w:t xml:space="preserve">meaning thereof includes its legal representatives, successors and assignees and the </w:t>
      </w:r>
      <w:r w:rsidRPr="000B6196">
        <w:rPr>
          <w:rFonts w:ascii="Arial" w:hAnsi="Arial" w:cs="Arial"/>
          <w:w w:val="104"/>
        </w:rPr>
        <w:t>_</w:t>
      </w:r>
      <w:r w:rsidRPr="000B6196">
        <w:rPr>
          <w:rFonts w:ascii="Arial" w:hAnsi="Arial" w:cs="Arial"/>
          <w:b/>
        </w:rPr>
        <w:t>Chief Executive Officer, Jabalpur Sahakari Dugdha Sangh Maryadit, Jabalpur,MP, India</w:t>
      </w:r>
      <w:r w:rsidRPr="000B6196">
        <w:rPr>
          <w:rFonts w:ascii="Arial" w:hAnsi="Arial" w:cs="Arial"/>
          <w:w w:val="104"/>
        </w:rPr>
        <w:t xml:space="preserve">_(hereinafter referred to as “JDS”) which </w:t>
      </w:r>
      <w:r w:rsidRPr="000B6196">
        <w:rPr>
          <w:rFonts w:ascii="Arial" w:hAnsi="Arial" w:cs="Arial"/>
          <w:w w:val="106"/>
        </w:rPr>
        <w:t xml:space="preserve">expression shall unless repugnant to the context and meaning thereof include its legal </w:t>
      </w:r>
      <w:r w:rsidRPr="000B6196">
        <w:rPr>
          <w:rFonts w:ascii="Arial" w:hAnsi="Arial" w:cs="Arial"/>
        </w:rPr>
        <w:t>representative, successors and assignees.</w:t>
      </w:r>
    </w:p>
    <w:p w:rsidR="009E3D86" w:rsidRPr="000B6196" w:rsidRDefault="009E3D86" w:rsidP="009E3D86">
      <w:pPr>
        <w:pStyle w:val="NoSpacing"/>
        <w:spacing w:line="312" w:lineRule="auto"/>
        <w:ind w:left="720" w:hanging="720"/>
        <w:jc w:val="both"/>
        <w:rPr>
          <w:rFonts w:ascii="Arial" w:hAnsi="Arial" w:cs="Arial"/>
          <w:w w:val="107"/>
        </w:rPr>
      </w:pPr>
    </w:p>
    <w:p w:rsidR="009E3D86" w:rsidRPr="000B6196" w:rsidRDefault="009E3D86" w:rsidP="009E3D86">
      <w:pPr>
        <w:pStyle w:val="NoSpacing"/>
        <w:spacing w:line="312" w:lineRule="auto"/>
        <w:jc w:val="both"/>
        <w:rPr>
          <w:rFonts w:ascii="Arial" w:hAnsi="Arial" w:cs="Arial"/>
        </w:rPr>
      </w:pPr>
      <w:r w:rsidRPr="000B6196">
        <w:rPr>
          <w:rFonts w:ascii="Arial" w:hAnsi="Arial" w:cs="Arial"/>
          <w:w w:val="107"/>
        </w:rPr>
        <w:t xml:space="preserve">Whereas, JDS has </w:t>
      </w:r>
      <w:r w:rsidRPr="000B6196">
        <w:rPr>
          <w:rFonts w:ascii="Arial" w:hAnsi="Arial" w:cs="Arial"/>
          <w:spacing w:val="1"/>
        </w:rPr>
        <w:t xml:space="preserve">awarded a Contract and Purchase order bearing No.__________________________ dated </w:t>
      </w:r>
      <w:r w:rsidRPr="000B6196">
        <w:rPr>
          <w:rFonts w:ascii="Arial" w:hAnsi="Arial" w:cs="Arial"/>
        </w:rPr>
        <w:t xml:space="preserve">________________ on M/s._________________________ (Name and address of the party) </w:t>
      </w:r>
      <w:r w:rsidRPr="000B6196">
        <w:rPr>
          <w:rFonts w:ascii="Arial" w:hAnsi="Arial" w:cs="Arial"/>
          <w:w w:val="105"/>
        </w:rPr>
        <w:t xml:space="preserve">(hereinafter  referred  to  as  the </w:t>
      </w:r>
      <w:r w:rsidRPr="000B6196">
        <w:rPr>
          <w:rFonts w:ascii="Arial" w:hAnsi="Arial" w:cs="Arial"/>
          <w:w w:val="104"/>
        </w:rPr>
        <w:t xml:space="preserve">`Supplier')  for  the  </w:t>
      </w:r>
      <w:r w:rsidR="004530BA">
        <w:rPr>
          <w:rFonts w:ascii="Arial" w:hAnsi="Arial" w:cs="Arial"/>
          <w:w w:val="104"/>
        </w:rPr>
        <w:t>………………………………………………………………………………………………………………………………………………………………………………………………..</w:t>
      </w:r>
      <w:r w:rsidRPr="000B6196">
        <w:rPr>
          <w:rFonts w:ascii="Arial" w:hAnsi="Arial" w:cs="Arial"/>
          <w:b/>
        </w:rPr>
        <w:t>at Jabalpur Sah. Dugdha Sangh</w:t>
      </w:r>
      <w:r w:rsidR="00517779">
        <w:rPr>
          <w:rFonts w:ascii="Arial" w:hAnsi="Arial" w:cs="Arial"/>
          <w:b/>
        </w:rPr>
        <w:t xml:space="preserve"> </w:t>
      </w:r>
      <w:r w:rsidRPr="000B6196">
        <w:rPr>
          <w:rFonts w:ascii="Arial" w:hAnsi="Arial" w:cs="Arial"/>
          <w:spacing w:val="3"/>
        </w:rPr>
        <w:t xml:space="preserve">And whereas, the Supplier has agreed to submit a performance guarantee in the form of a </w:t>
      </w:r>
      <w:r w:rsidRPr="000B6196">
        <w:rPr>
          <w:rFonts w:ascii="Arial" w:hAnsi="Arial" w:cs="Arial"/>
          <w:w w:val="109"/>
        </w:rPr>
        <w:t xml:space="preserve">Bank guarantee to the JDS as per terms and conditions of the Bidding </w:t>
      </w:r>
      <w:r w:rsidRPr="000B6196">
        <w:rPr>
          <w:rFonts w:ascii="Arial" w:hAnsi="Arial" w:cs="Arial"/>
          <w:spacing w:val="3"/>
        </w:rPr>
        <w:t xml:space="preserve">Documents and the Contract which will be kept valid up to ____ calendar months from the </w:t>
      </w:r>
      <w:r w:rsidRPr="000B6196">
        <w:rPr>
          <w:rFonts w:ascii="Arial" w:hAnsi="Arial" w:cs="Arial"/>
        </w:rPr>
        <w:t>date of Bank Guarantee (the period should be till end of warranty period).</w:t>
      </w:r>
    </w:p>
    <w:p w:rsidR="009E3D86" w:rsidRPr="000B6196" w:rsidRDefault="009E3D86" w:rsidP="009E3D86">
      <w:pPr>
        <w:pStyle w:val="NoSpacing"/>
        <w:spacing w:line="312" w:lineRule="auto"/>
        <w:ind w:left="720" w:hanging="720"/>
        <w:jc w:val="both"/>
        <w:rPr>
          <w:rFonts w:ascii="Arial" w:hAnsi="Arial" w:cs="Arial"/>
        </w:rPr>
      </w:pPr>
    </w:p>
    <w:p w:rsidR="009E3D86" w:rsidRPr="000B6196" w:rsidRDefault="009E3D86" w:rsidP="009E3D86">
      <w:pPr>
        <w:pStyle w:val="NoSpacing"/>
        <w:spacing w:line="312" w:lineRule="auto"/>
        <w:jc w:val="both"/>
        <w:rPr>
          <w:rFonts w:ascii="Arial" w:hAnsi="Arial" w:cs="Arial"/>
        </w:rPr>
      </w:pPr>
      <w:r w:rsidRPr="000B6196">
        <w:rPr>
          <w:rFonts w:ascii="Arial" w:hAnsi="Arial" w:cs="Arial"/>
          <w:w w:val="108"/>
        </w:rPr>
        <w:t>In consideration to the above where in JDS has awarded</w:t>
      </w:r>
      <w:r w:rsidRPr="000B6196">
        <w:rPr>
          <w:rFonts w:ascii="Arial" w:hAnsi="Arial" w:cs="Arial"/>
          <w:spacing w:val="3"/>
        </w:rPr>
        <w:t xml:space="preserve"> the  contract/purchase  order  to  the  Supplier,  we </w:t>
      </w:r>
      <w:r w:rsidRPr="000B6196">
        <w:rPr>
          <w:rFonts w:ascii="Arial" w:hAnsi="Arial" w:cs="Arial"/>
          <w:spacing w:val="2"/>
        </w:rPr>
        <w:t xml:space="preserve">______________________ (name of the Bank), do hereby guarantee, undertake, promise </w:t>
      </w:r>
      <w:r w:rsidRPr="000B6196">
        <w:rPr>
          <w:rFonts w:ascii="Arial" w:hAnsi="Arial" w:cs="Arial"/>
        </w:rPr>
        <w:t xml:space="preserve">and agree to with the Service Recipient, its legal representatives, successors and assignees </w:t>
      </w:r>
      <w:r w:rsidRPr="000B6196">
        <w:rPr>
          <w:rFonts w:ascii="Arial" w:hAnsi="Arial" w:cs="Arial"/>
          <w:spacing w:val="2"/>
        </w:rPr>
        <w:t xml:space="preserve">that  the  within  named_________________________(name  of  the  Supplier)  their  legal representatives and assignees will faithfully perform and fulfill everything within the Bidding Document and the Contract/Purchase order on their part to be performed or fulfilled, at the </w:t>
      </w:r>
      <w:r w:rsidRPr="000B6196">
        <w:rPr>
          <w:rFonts w:ascii="Arial" w:hAnsi="Arial" w:cs="Arial"/>
          <w:w w:val="105"/>
        </w:rPr>
        <w:t xml:space="preserve">time (time being the essence of the contract)and in the manner therein provided, do all </w:t>
      </w:r>
      <w:r w:rsidRPr="000B6196">
        <w:rPr>
          <w:rFonts w:ascii="Arial" w:hAnsi="Arial" w:cs="Arial"/>
          <w:w w:val="104"/>
        </w:rPr>
        <w:t xml:space="preserve">obligations thereunder and we further undertake and guarantee to make payment to the </w:t>
      </w:r>
      <w:r w:rsidRPr="000B6196">
        <w:rPr>
          <w:rFonts w:ascii="Arial" w:hAnsi="Arial" w:cs="Arial"/>
          <w:spacing w:val="2"/>
        </w:rPr>
        <w:t xml:space="preserve">JDS of  Rs.______________ </w:t>
      </w:r>
      <w:r w:rsidRPr="000B6196">
        <w:rPr>
          <w:rFonts w:ascii="Arial" w:hAnsi="Arial" w:cs="Arial"/>
        </w:rPr>
        <w:t xml:space="preserve">(Rupees _____________________________only)being the 10% of the contract value, without </w:t>
      </w:r>
      <w:r w:rsidRPr="000B6196">
        <w:rPr>
          <w:rFonts w:ascii="Arial" w:hAnsi="Arial" w:cs="Arial"/>
        </w:rPr>
        <w:lastRenderedPageBreak/>
        <w:t xml:space="preserve">any demur in case the Supplier, their legal </w:t>
      </w:r>
      <w:r w:rsidRPr="000B6196">
        <w:rPr>
          <w:rFonts w:ascii="Arial" w:hAnsi="Arial" w:cs="Arial"/>
        </w:rPr>
        <w:br/>
      </w:r>
      <w:r w:rsidRPr="000B6196">
        <w:rPr>
          <w:rFonts w:ascii="Arial" w:hAnsi="Arial" w:cs="Arial"/>
          <w:w w:val="106"/>
        </w:rPr>
        <w:t xml:space="preserve">representatives and assignees do not faithfully perform and fulfill everything within the </w:t>
      </w:r>
      <w:r w:rsidRPr="000B6196">
        <w:rPr>
          <w:rFonts w:ascii="Arial" w:hAnsi="Arial" w:cs="Arial"/>
        </w:rPr>
        <w:t xml:space="preserve">Bidding Document and the Contract/Purchase order on their part to be performed or fulfilled, </w:t>
      </w:r>
      <w:r w:rsidRPr="000B6196">
        <w:rPr>
          <w:rFonts w:ascii="Arial" w:hAnsi="Arial" w:cs="Arial"/>
          <w:color w:val="000000"/>
          <w:w w:val="107"/>
        </w:rPr>
        <w:t xml:space="preserve">at the time and in the manner therein provided and do not willfully and promptly do all </w:t>
      </w:r>
      <w:r w:rsidRPr="000B6196">
        <w:rPr>
          <w:rFonts w:ascii="Arial" w:hAnsi="Arial" w:cs="Arial"/>
          <w:color w:val="000000"/>
        </w:rPr>
        <w:t>obligations there</w:t>
      </w:r>
      <w:r w:rsidR="00517779">
        <w:rPr>
          <w:rFonts w:ascii="Arial" w:hAnsi="Arial" w:cs="Arial"/>
          <w:color w:val="000000"/>
        </w:rPr>
        <w:t xml:space="preserve"> </w:t>
      </w:r>
      <w:r w:rsidRPr="000B6196">
        <w:rPr>
          <w:rFonts w:ascii="Arial" w:hAnsi="Arial" w:cs="Arial"/>
          <w:color w:val="000000"/>
        </w:rPr>
        <w:t>under.</w:t>
      </w:r>
    </w:p>
    <w:p w:rsidR="009E3D86" w:rsidRPr="000B6196" w:rsidRDefault="009E3D86" w:rsidP="009E3D86">
      <w:pPr>
        <w:spacing w:before="246" w:line="312" w:lineRule="auto"/>
        <w:jc w:val="both"/>
        <w:rPr>
          <w:rFonts w:ascii="Arial" w:hAnsi="Arial" w:cs="Arial"/>
          <w:sz w:val="24"/>
          <w:szCs w:val="24"/>
        </w:rPr>
      </w:pPr>
      <w:r w:rsidRPr="000B6196">
        <w:rPr>
          <w:rFonts w:ascii="Arial" w:hAnsi="Arial" w:cs="Arial"/>
          <w:color w:val="000000"/>
          <w:spacing w:val="1"/>
          <w:sz w:val="24"/>
          <w:szCs w:val="24"/>
        </w:rPr>
        <w:t>In case, the Supplier fails to perform or fulfill the Contract/ Purchase Order as per</w:t>
      </w:r>
      <w:r w:rsidR="00517779">
        <w:rPr>
          <w:rFonts w:ascii="Arial" w:hAnsi="Arial" w:cs="Arial"/>
          <w:color w:val="000000"/>
          <w:spacing w:val="1"/>
          <w:sz w:val="24"/>
          <w:szCs w:val="24"/>
        </w:rPr>
        <w:t xml:space="preserve"> </w:t>
      </w:r>
      <w:r w:rsidRPr="000B6196">
        <w:rPr>
          <w:rFonts w:ascii="Arial" w:hAnsi="Arial" w:cs="Arial"/>
          <w:color w:val="000000"/>
          <w:spacing w:val="1"/>
          <w:sz w:val="24"/>
          <w:szCs w:val="24"/>
        </w:rPr>
        <w:t>the</w:t>
      </w:r>
      <w:r w:rsidR="00517779">
        <w:rPr>
          <w:rFonts w:ascii="Arial" w:hAnsi="Arial" w:cs="Arial"/>
          <w:color w:val="000000"/>
          <w:spacing w:val="1"/>
          <w:sz w:val="24"/>
          <w:szCs w:val="24"/>
        </w:rPr>
        <w:t xml:space="preserve"> </w:t>
      </w:r>
      <w:r w:rsidRPr="000B6196">
        <w:rPr>
          <w:rFonts w:ascii="Arial" w:hAnsi="Arial" w:cs="Arial"/>
          <w:color w:val="000000"/>
          <w:spacing w:val="1"/>
          <w:sz w:val="24"/>
          <w:szCs w:val="24"/>
        </w:rPr>
        <w:t xml:space="preserve">terms </w:t>
      </w:r>
      <w:r w:rsidRPr="000B6196">
        <w:rPr>
          <w:rFonts w:ascii="Arial" w:hAnsi="Arial" w:cs="Arial"/>
          <w:color w:val="000000"/>
          <w:sz w:val="24"/>
          <w:szCs w:val="24"/>
        </w:rPr>
        <w:t xml:space="preserve">and conditions agreed upon, the JDS is entitled to demand an amount equal to </w:t>
      </w:r>
      <w:r w:rsidRPr="000B6196">
        <w:rPr>
          <w:rFonts w:ascii="Arial" w:hAnsi="Arial" w:cs="Arial"/>
          <w:color w:val="000000"/>
          <w:spacing w:val="3"/>
          <w:sz w:val="24"/>
          <w:szCs w:val="24"/>
        </w:rPr>
        <w:t xml:space="preserve">Rs. ___________________ being the 10% of the contract value from the Supplier and the </w:t>
      </w:r>
      <w:r w:rsidRPr="000B6196">
        <w:rPr>
          <w:rFonts w:ascii="Arial" w:hAnsi="Arial" w:cs="Arial"/>
          <w:color w:val="000000"/>
          <w:spacing w:val="2"/>
          <w:sz w:val="24"/>
          <w:szCs w:val="24"/>
        </w:rPr>
        <w:t>demand made by the JDS itself will be conclusive evidence and proof</w:t>
      </w:r>
      <w:r w:rsidR="00517779">
        <w:rPr>
          <w:rFonts w:ascii="Arial" w:hAnsi="Arial" w:cs="Arial"/>
          <w:color w:val="000000"/>
          <w:spacing w:val="2"/>
          <w:sz w:val="24"/>
          <w:szCs w:val="24"/>
        </w:rPr>
        <w:t xml:space="preserve"> </w:t>
      </w:r>
      <w:r w:rsidRPr="000B6196">
        <w:rPr>
          <w:rFonts w:ascii="Arial" w:hAnsi="Arial" w:cs="Arial"/>
          <w:color w:val="000000"/>
          <w:spacing w:val="2"/>
          <w:sz w:val="24"/>
          <w:szCs w:val="24"/>
        </w:rPr>
        <w:t>that</w:t>
      </w:r>
      <w:r w:rsidR="00517779">
        <w:rPr>
          <w:rFonts w:ascii="Arial" w:hAnsi="Arial" w:cs="Arial"/>
          <w:color w:val="000000"/>
          <w:spacing w:val="2"/>
          <w:sz w:val="24"/>
          <w:szCs w:val="24"/>
        </w:rPr>
        <w:t xml:space="preserve"> </w:t>
      </w:r>
      <w:r w:rsidRPr="000B6196">
        <w:rPr>
          <w:rFonts w:ascii="Arial" w:hAnsi="Arial" w:cs="Arial"/>
          <w:color w:val="000000"/>
          <w:spacing w:val="2"/>
          <w:sz w:val="24"/>
          <w:szCs w:val="24"/>
        </w:rPr>
        <w:t xml:space="preserve">the </w:t>
      </w:r>
      <w:r w:rsidRPr="000B6196">
        <w:rPr>
          <w:rFonts w:ascii="Arial" w:hAnsi="Arial" w:cs="Arial"/>
          <w:color w:val="000000"/>
          <w:spacing w:val="1"/>
          <w:sz w:val="24"/>
          <w:szCs w:val="24"/>
        </w:rPr>
        <w:t>Supplier has failed to perform or fulfill his obligations and neither the Supplier nor the Bank</w:t>
      </w:r>
      <w:r w:rsidR="00517779">
        <w:rPr>
          <w:rFonts w:ascii="Arial" w:hAnsi="Arial" w:cs="Arial"/>
          <w:color w:val="000000"/>
          <w:spacing w:val="1"/>
          <w:sz w:val="24"/>
          <w:szCs w:val="24"/>
        </w:rPr>
        <w:t xml:space="preserve"> </w:t>
      </w:r>
      <w:r w:rsidRPr="000B6196">
        <w:rPr>
          <w:rFonts w:ascii="Arial" w:hAnsi="Arial" w:cs="Arial"/>
          <w:color w:val="000000"/>
          <w:w w:val="102"/>
          <w:sz w:val="24"/>
          <w:szCs w:val="24"/>
        </w:rPr>
        <w:t xml:space="preserve">will be entitled to raise any dispute regarding the reasons for the failure of performance or </w:t>
      </w:r>
      <w:r w:rsidRPr="000B6196">
        <w:rPr>
          <w:rFonts w:ascii="Arial" w:hAnsi="Arial" w:cs="Arial"/>
          <w:color w:val="000000"/>
          <w:sz w:val="24"/>
          <w:szCs w:val="24"/>
        </w:rPr>
        <w:t>fulfillment, on any ground.</w:t>
      </w:r>
    </w:p>
    <w:p w:rsidR="009E3D86" w:rsidRPr="000B6196" w:rsidRDefault="009E3D86" w:rsidP="009E3D86">
      <w:pPr>
        <w:spacing w:before="247" w:line="312" w:lineRule="auto"/>
        <w:jc w:val="both"/>
        <w:rPr>
          <w:rFonts w:ascii="Arial" w:hAnsi="Arial" w:cs="Arial"/>
          <w:sz w:val="24"/>
          <w:szCs w:val="24"/>
        </w:rPr>
      </w:pPr>
      <w:r w:rsidRPr="000B6196">
        <w:rPr>
          <w:rFonts w:ascii="Arial" w:hAnsi="Arial" w:cs="Arial"/>
          <w:color w:val="000000"/>
          <w:w w:val="111"/>
          <w:sz w:val="24"/>
          <w:szCs w:val="24"/>
        </w:rPr>
        <w:t xml:space="preserve">We, _______ (name of the Bank), do hereby undertake to pay an amount equal to </w:t>
      </w:r>
      <w:r w:rsidRPr="000B6196">
        <w:rPr>
          <w:rFonts w:ascii="Arial" w:hAnsi="Arial" w:cs="Arial"/>
          <w:color w:val="000000"/>
          <w:spacing w:val="3"/>
          <w:sz w:val="24"/>
          <w:szCs w:val="24"/>
        </w:rPr>
        <w:t xml:space="preserve">Rs.____________________ being the 10% of the order value, being the amount due and </w:t>
      </w:r>
      <w:r w:rsidRPr="000B6196">
        <w:rPr>
          <w:rFonts w:ascii="Arial" w:hAnsi="Arial" w:cs="Arial"/>
          <w:color w:val="000000"/>
          <w:w w:val="104"/>
          <w:sz w:val="24"/>
          <w:szCs w:val="24"/>
        </w:rPr>
        <w:t xml:space="preserve">payable under this guarantee without any demur, merely on a demand from the JDS  </w:t>
      </w:r>
      <w:r w:rsidRPr="000B6196">
        <w:rPr>
          <w:rFonts w:ascii="Arial" w:hAnsi="Arial" w:cs="Arial"/>
          <w:color w:val="000000"/>
          <w:w w:val="106"/>
          <w:sz w:val="24"/>
          <w:szCs w:val="24"/>
        </w:rPr>
        <w:t xml:space="preserve">which has to be served on us before the expiry date of Bank Guarantee i.e., </w:t>
      </w:r>
      <w:r w:rsidRPr="000B6196">
        <w:rPr>
          <w:rFonts w:ascii="Arial" w:hAnsi="Arial" w:cs="Arial"/>
          <w:color w:val="000000"/>
          <w:sz w:val="24"/>
          <w:szCs w:val="24"/>
        </w:rPr>
        <w:t xml:space="preserve">_______________ stating that the amount claimed is due by way of non-performance of the </w:t>
      </w:r>
      <w:r w:rsidRPr="000B6196">
        <w:rPr>
          <w:rFonts w:ascii="Arial" w:hAnsi="Arial" w:cs="Arial"/>
          <w:color w:val="000000"/>
          <w:spacing w:val="2"/>
          <w:sz w:val="24"/>
          <w:szCs w:val="24"/>
        </w:rPr>
        <w:t xml:space="preserve">contractual obligations as aforesaid by the Supplier or by reason of the Supplier's failure to perform the said contractual commitments/Purchase Order, any such demand made on the </w:t>
      </w:r>
      <w:r w:rsidRPr="000B6196">
        <w:rPr>
          <w:rFonts w:ascii="Arial" w:hAnsi="Arial" w:cs="Arial"/>
          <w:color w:val="000000"/>
          <w:w w:val="103"/>
          <w:sz w:val="24"/>
          <w:szCs w:val="24"/>
        </w:rPr>
        <w:t xml:space="preserve">Bank shall be conclusive as regards the amount due and payable by the Bank under this </w:t>
      </w:r>
      <w:r w:rsidRPr="000B6196">
        <w:rPr>
          <w:rFonts w:ascii="Arial" w:hAnsi="Arial" w:cs="Arial"/>
          <w:color w:val="000000"/>
          <w:spacing w:val="3"/>
          <w:sz w:val="24"/>
          <w:szCs w:val="24"/>
        </w:rPr>
        <w:t xml:space="preserve">guarantee. However, our liability under this guarantee shall be restricted to an amount not </w:t>
      </w:r>
      <w:r w:rsidRPr="000B6196">
        <w:rPr>
          <w:rFonts w:ascii="Arial" w:hAnsi="Arial" w:cs="Arial"/>
          <w:color w:val="000000"/>
          <w:sz w:val="24"/>
          <w:szCs w:val="24"/>
        </w:rPr>
        <w:t>exceeding Rs._______________ (Rupees________________________ _______________ only) being the amount equal to 10% of the total order value.</w:t>
      </w:r>
    </w:p>
    <w:p w:rsidR="009E3D86" w:rsidRPr="000B6196" w:rsidRDefault="009E3D86" w:rsidP="009E3D86">
      <w:pPr>
        <w:spacing w:before="18" w:line="312" w:lineRule="auto"/>
        <w:jc w:val="both"/>
        <w:rPr>
          <w:rFonts w:ascii="Arial" w:hAnsi="Arial" w:cs="Arial"/>
          <w:sz w:val="24"/>
          <w:szCs w:val="24"/>
        </w:rPr>
      </w:pPr>
      <w:r w:rsidRPr="000B6196">
        <w:rPr>
          <w:rFonts w:ascii="Arial" w:hAnsi="Arial" w:cs="Arial"/>
          <w:color w:val="000000"/>
          <w:spacing w:val="2"/>
          <w:sz w:val="24"/>
          <w:szCs w:val="24"/>
        </w:rPr>
        <w:t xml:space="preserve">We, __________(name of the Bank), further, agree that the performance guarantee herein </w:t>
      </w:r>
      <w:r w:rsidRPr="000B6196">
        <w:rPr>
          <w:rFonts w:ascii="Arial" w:hAnsi="Arial" w:cs="Arial"/>
          <w:color w:val="000000"/>
          <w:w w:val="102"/>
          <w:sz w:val="24"/>
          <w:szCs w:val="24"/>
        </w:rPr>
        <w:t xml:space="preserve">contained shall remain in full force and effect for a period of _____ calendar months from </w:t>
      </w:r>
      <w:r w:rsidRPr="000B6196">
        <w:rPr>
          <w:rFonts w:ascii="Arial" w:hAnsi="Arial" w:cs="Arial"/>
          <w:color w:val="000000"/>
          <w:w w:val="105"/>
          <w:sz w:val="24"/>
          <w:szCs w:val="24"/>
        </w:rPr>
        <w:t xml:space="preserve">the date of Bank guarantee (the period should be till end of warranty period) and till the </w:t>
      </w:r>
      <w:r w:rsidRPr="000B6196">
        <w:rPr>
          <w:rFonts w:ascii="Arial" w:hAnsi="Arial" w:cs="Arial"/>
          <w:color w:val="000000"/>
          <w:sz w:val="24"/>
          <w:szCs w:val="24"/>
        </w:rPr>
        <w:t xml:space="preserve">Service Recipient certifies that the terms and conditions of the said contract/ purchase order </w:t>
      </w:r>
      <w:r w:rsidRPr="000B6196">
        <w:rPr>
          <w:rFonts w:ascii="Arial" w:hAnsi="Arial" w:cs="Arial"/>
          <w:color w:val="000000"/>
          <w:spacing w:val="2"/>
          <w:sz w:val="24"/>
          <w:szCs w:val="24"/>
        </w:rPr>
        <w:t xml:space="preserve">have been fully and properly carried out by the said Supplier and accordingly discharge the </w:t>
      </w:r>
      <w:r w:rsidRPr="000B6196">
        <w:rPr>
          <w:rFonts w:ascii="Arial" w:hAnsi="Arial" w:cs="Arial"/>
          <w:color w:val="000000"/>
          <w:spacing w:val="3"/>
          <w:sz w:val="24"/>
          <w:szCs w:val="24"/>
        </w:rPr>
        <w:t xml:space="preserve">guarantee, unless a demand or claim under this guarantee is made on us in writing by the JDS </w:t>
      </w:r>
      <w:r w:rsidRPr="000B6196">
        <w:rPr>
          <w:rFonts w:ascii="Arial" w:hAnsi="Arial" w:cs="Arial"/>
          <w:color w:val="000000"/>
          <w:w w:val="106"/>
          <w:sz w:val="24"/>
          <w:szCs w:val="24"/>
        </w:rPr>
        <w:t xml:space="preserve">on or before __________________, we shall be discharged from all </w:t>
      </w:r>
      <w:r w:rsidRPr="000B6196">
        <w:rPr>
          <w:rFonts w:ascii="Arial" w:hAnsi="Arial" w:cs="Arial"/>
          <w:color w:val="000000"/>
          <w:sz w:val="24"/>
          <w:szCs w:val="24"/>
        </w:rPr>
        <w:t>liabilities under this performance guarantee thereafter.</w:t>
      </w:r>
    </w:p>
    <w:p w:rsidR="009E3D86" w:rsidRDefault="009E3D86" w:rsidP="009E3D86">
      <w:pPr>
        <w:spacing w:before="247" w:line="312" w:lineRule="auto"/>
        <w:jc w:val="both"/>
        <w:rPr>
          <w:rFonts w:ascii="Arial" w:hAnsi="Arial" w:cs="Arial"/>
          <w:color w:val="000000"/>
          <w:w w:val="108"/>
          <w:sz w:val="24"/>
          <w:szCs w:val="24"/>
        </w:rPr>
      </w:pPr>
      <w:r w:rsidRPr="000B6196">
        <w:rPr>
          <w:rFonts w:ascii="Arial" w:hAnsi="Arial" w:cs="Arial"/>
          <w:color w:val="000000"/>
          <w:sz w:val="24"/>
          <w:szCs w:val="24"/>
        </w:rPr>
        <w:t xml:space="preserve">We, _________(name of the Bank), further agree with the JDS that the JDS </w:t>
      </w:r>
      <w:r w:rsidRPr="000B6196">
        <w:rPr>
          <w:rFonts w:ascii="Arial" w:hAnsi="Arial" w:cs="Arial"/>
          <w:color w:val="000000"/>
          <w:w w:val="106"/>
          <w:sz w:val="24"/>
          <w:szCs w:val="24"/>
        </w:rPr>
        <w:t xml:space="preserve">shall have the fullest liberty without our consent and without affecting in any </w:t>
      </w:r>
      <w:r w:rsidRPr="000B6196">
        <w:rPr>
          <w:rFonts w:ascii="Arial" w:hAnsi="Arial" w:cs="Arial"/>
          <w:sz w:val="24"/>
          <w:szCs w:val="24"/>
        </w:rPr>
        <w:br/>
      </w:r>
      <w:r w:rsidRPr="000B6196">
        <w:rPr>
          <w:rFonts w:ascii="Arial" w:hAnsi="Arial" w:cs="Arial"/>
          <w:color w:val="000000"/>
          <w:w w:val="108"/>
          <w:sz w:val="24"/>
          <w:szCs w:val="24"/>
        </w:rPr>
        <w:t xml:space="preserve">manner our obligations here under to vary any of the terms and conditions of </w:t>
      </w:r>
      <w:r w:rsidRPr="000B6196">
        <w:rPr>
          <w:rFonts w:ascii="Arial" w:hAnsi="Arial" w:cs="Arial"/>
          <w:color w:val="000000"/>
          <w:w w:val="108"/>
          <w:sz w:val="24"/>
          <w:szCs w:val="24"/>
        </w:rPr>
        <w:lastRenderedPageBreak/>
        <w:t xml:space="preserve">the said </w:t>
      </w:r>
    </w:p>
    <w:p w:rsidR="009E3D86" w:rsidRPr="000B6196" w:rsidRDefault="009E3D86" w:rsidP="009E3D86">
      <w:pPr>
        <w:spacing w:before="247" w:line="312" w:lineRule="auto"/>
        <w:jc w:val="both"/>
        <w:rPr>
          <w:rFonts w:ascii="Arial" w:hAnsi="Arial" w:cs="Arial"/>
          <w:sz w:val="24"/>
          <w:szCs w:val="24"/>
        </w:rPr>
      </w:pPr>
      <w:r w:rsidRPr="000B6196">
        <w:rPr>
          <w:rFonts w:ascii="Arial" w:hAnsi="Arial" w:cs="Arial"/>
          <w:color w:val="000000"/>
          <w:sz w:val="24"/>
          <w:szCs w:val="24"/>
        </w:rPr>
        <w:t xml:space="preserve">Bidding Document and the Contract/Purchase order or to extend the time of performance by </w:t>
      </w:r>
      <w:r w:rsidRPr="000B6196">
        <w:rPr>
          <w:rFonts w:ascii="Arial" w:hAnsi="Arial" w:cs="Arial"/>
          <w:color w:val="000000"/>
          <w:spacing w:val="2"/>
          <w:sz w:val="24"/>
          <w:szCs w:val="24"/>
        </w:rPr>
        <w:t xml:space="preserve">the said Supplier from time to time or postpone for any time or from time to time and any of </w:t>
      </w:r>
      <w:r w:rsidRPr="000B6196">
        <w:rPr>
          <w:rFonts w:ascii="Arial" w:hAnsi="Arial" w:cs="Arial"/>
          <w:color w:val="000000"/>
          <w:w w:val="105"/>
          <w:sz w:val="24"/>
          <w:szCs w:val="24"/>
        </w:rPr>
        <w:t xml:space="preserve">the power exercisable by the JDS against the Supplier and to forebear or </w:t>
      </w:r>
      <w:r w:rsidRPr="000B6196">
        <w:rPr>
          <w:rFonts w:ascii="Arial" w:hAnsi="Arial" w:cs="Arial"/>
          <w:color w:val="000000"/>
          <w:w w:val="106"/>
          <w:sz w:val="24"/>
          <w:szCs w:val="24"/>
        </w:rPr>
        <w:t xml:space="preserve">enforce any of the terms and conditions relating to the said Bidding Document and the </w:t>
      </w:r>
      <w:r w:rsidRPr="000B6196">
        <w:rPr>
          <w:rFonts w:ascii="Arial" w:hAnsi="Arial" w:cs="Arial"/>
          <w:color w:val="000000"/>
          <w:w w:val="104"/>
          <w:sz w:val="24"/>
          <w:szCs w:val="24"/>
        </w:rPr>
        <w:t xml:space="preserve">Contract/Purchase Order and we shall not be relieved from our liability by reason of any </w:t>
      </w:r>
      <w:r w:rsidRPr="000B6196">
        <w:rPr>
          <w:rFonts w:ascii="Arial" w:hAnsi="Arial" w:cs="Arial"/>
          <w:color w:val="000000"/>
          <w:sz w:val="24"/>
          <w:szCs w:val="24"/>
        </w:rPr>
        <w:t xml:space="preserve">such variation, or extension being granted to the said Supplier, or for any forbearance, act or </w:t>
      </w:r>
      <w:r w:rsidRPr="000B6196">
        <w:rPr>
          <w:rFonts w:ascii="Arial" w:hAnsi="Arial" w:cs="Arial"/>
          <w:color w:val="000000"/>
          <w:w w:val="104"/>
          <w:sz w:val="24"/>
          <w:szCs w:val="24"/>
        </w:rPr>
        <w:t xml:space="preserve">omission on the part of the JDS to the said Supplier by any such matter or </w:t>
      </w:r>
      <w:r w:rsidRPr="000B6196">
        <w:rPr>
          <w:rFonts w:ascii="Arial" w:hAnsi="Arial" w:cs="Arial"/>
          <w:color w:val="000000"/>
          <w:spacing w:val="3"/>
          <w:sz w:val="24"/>
          <w:szCs w:val="24"/>
        </w:rPr>
        <w:t xml:space="preserve">thing whatsoever which under the law relating to sureties would but for this provision have </w:t>
      </w:r>
      <w:r w:rsidRPr="000B6196">
        <w:rPr>
          <w:rFonts w:ascii="Arial" w:hAnsi="Arial" w:cs="Arial"/>
          <w:color w:val="000000"/>
          <w:sz w:val="24"/>
          <w:szCs w:val="24"/>
        </w:rPr>
        <w:t>effect of so relieving us.</w:t>
      </w:r>
    </w:p>
    <w:p w:rsidR="009E3D86" w:rsidRPr="000B6196" w:rsidRDefault="009E3D86" w:rsidP="009E3D86">
      <w:pPr>
        <w:spacing w:before="247" w:line="312" w:lineRule="auto"/>
        <w:jc w:val="both"/>
        <w:rPr>
          <w:rFonts w:ascii="Arial" w:hAnsi="Arial" w:cs="Arial"/>
          <w:sz w:val="24"/>
          <w:szCs w:val="24"/>
        </w:rPr>
      </w:pPr>
      <w:r w:rsidRPr="000B6196">
        <w:rPr>
          <w:rFonts w:ascii="Arial" w:hAnsi="Arial" w:cs="Arial"/>
          <w:color w:val="000000"/>
          <w:w w:val="108"/>
          <w:sz w:val="24"/>
          <w:szCs w:val="24"/>
        </w:rPr>
        <w:t xml:space="preserve">This guarantee shall be in addition to and without prejudice to any other securities or </w:t>
      </w:r>
      <w:r w:rsidRPr="000B6196">
        <w:rPr>
          <w:rFonts w:ascii="Arial" w:hAnsi="Arial" w:cs="Arial"/>
          <w:color w:val="000000"/>
          <w:w w:val="105"/>
          <w:sz w:val="24"/>
          <w:szCs w:val="24"/>
        </w:rPr>
        <w:t xml:space="preserve">remedies which the JDS may have or hereafter possess in respect of the </w:t>
      </w:r>
      <w:r w:rsidRPr="000B6196">
        <w:rPr>
          <w:rFonts w:ascii="Arial" w:hAnsi="Arial" w:cs="Arial"/>
          <w:color w:val="000000"/>
          <w:w w:val="103"/>
          <w:sz w:val="24"/>
          <w:szCs w:val="24"/>
        </w:rPr>
        <w:t xml:space="preserve">goods supplied/executed or intended to be supplied/executed and the JDS </w:t>
      </w:r>
      <w:r w:rsidRPr="000B6196">
        <w:rPr>
          <w:rFonts w:ascii="Arial" w:hAnsi="Arial" w:cs="Arial"/>
          <w:color w:val="000000"/>
          <w:spacing w:val="1"/>
          <w:sz w:val="24"/>
          <w:szCs w:val="24"/>
        </w:rPr>
        <w:t xml:space="preserve">shall be under no obligation to marshal in favour of the Bank any such securities or funds or </w:t>
      </w:r>
      <w:r w:rsidRPr="000B6196">
        <w:rPr>
          <w:rFonts w:ascii="Arial" w:hAnsi="Arial" w:cs="Arial"/>
          <w:color w:val="000000"/>
          <w:w w:val="103"/>
          <w:sz w:val="24"/>
          <w:szCs w:val="24"/>
        </w:rPr>
        <w:t xml:space="preserve">asset that the JDS may be entitled to receive or have a claim upon and the JDS </w:t>
      </w:r>
      <w:r w:rsidRPr="000B6196">
        <w:rPr>
          <w:rFonts w:ascii="Arial" w:hAnsi="Arial" w:cs="Arial"/>
          <w:color w:val="000000"/>
          <w:spacing w:val="2"/>
          <w:sz w:val="24"/>
          <w:szCs w:val="24"/>
        </w:rPr>
        <w:t xml:space="preserve">at its absolute discretion may vary, exchange, renew, modify or refuse to </w:t>
      </w:r>
      <w:r w:rsidRPr="000B6196">
        <w:rPr>
          <w:rFonts w:ascii="Arial" w:hAnsi="Arial" w:cs="Arial"/>
          <w:color w:val="000000"/>
          <w:sz w:val="24"/>
          <w:szCs w:val="24"/>
        </w:rPr>
        <w:t>complete to enforce or assign any security or instrument.</w:t>
      </w:r>
    </w:p>
    <w:p w:rsidR="009E3D86" w:rsidRPr="000B6196" w:rsidRDefault="009E3D86" w:rsidP="009E3D86">
      <w:pPr>
        <w:spacing w:before="250" w:line="312" w:lineRule="auto"/>
        <w:jc w:val="both"/>
        <w:rPr>
          <w:rFonts w:ascii="Arial" w:hAnsi="Arial" w:cs="Arial"/>
          <w:sz w:val="24"/>
          <w:szCs w:val="24"/>
        </w:rPr>
      </w:pPr>
      <w:r w:rsidRPr="000B6196">
        <w:rPr>
          <w:rFonts w:ascii="Arial" w:hAnsi="Arial" w:cs="Arial"/>
          <w:color w:val="000000"/>
          <w:w w:val="107"/>
          <w:sz w:val="24"/>
          <w:szCs w:val="24"/>
        </w:rPr>
        <w:t>The Bank agrees that the amount hereby guaranteed shall be due and payable to the</w:t>
      </w:r>
      <w:r w:rsidR="00646A65">
        <w:rPr>
          <w:rFonts w:ascii="Arial" w:hAnsi="Arial" w:cs="Arial"/>
          <w:color w:val="000000"/>
          <w:w w:val="107"/>
          <w:sz w:val="24"/>
          <w:szCs w:val="24"/>
        </w:rPr>
        <w:t xml:space="preserve"> </w:t>
      </w:r>
      <w:r w:rsidRPr="000B6196">
        <w:rPr>
          <w:rFonts w:ascii="Arial" w:hAnsi="Arial" w:cs="Arial"/>
          <w:color w:val="000000"/>
          <w:spacing w:val="1"/>
          <w:sz w:val="24"/>
          <w:szCs w:val="24"/>
        </w:rPr>
        <w:t>JDS on serving us with a notice before expiry of bank guarantee, requiring the payment of the amount and such notice shall be deemed to have been served on the Bank</w:t>
      </w:r>
      <w:r w:rsidR="00646A65">
        <w:rPr>
          <w:rFonts w:ascii="Arial" w:hAnsi="Arial" w:cs="Arial"/>
          <w:color w:val="000000"/>
          <w:spacing w:val="1"/>
          <w:sz w:val="24"/>
          <w:szCs w:val="24"/>
        </w:rPr>
        <w:t xml:space="preserve"> </w:t>
      </w:r>
      <w:r w:rsidRPr="000B6196">
        <w:rPr>
          <w:rFonts w:ascii="Arial" w:hAnsi="Arial" w:cs="Arial"/>
          <w:color w:val="000000"/>
          <w:w w:val="111"/>
          <w:sz w:val="24"/>
          <w:szCs w:val="24"/>
        </w:rPr>
        <w:t>either by actual deliv</w:t>
      </w:r>
      <w:r w:rsidR="00646A65">
        <w:rPr>
          <w:rFonts w:ascii="Arial" w:hAnsi="Arial" w:cs="Arial"/>
          <w:color w:val="000000"/>
          <w:w w:val="111"/>
          <w:sz w:val="24"/>
          <w:szCs w:val="24"/>
        </w:rPr>
        <w:t>ery thereof to the Bank or by di</w:t>
      </w:r>
      <w:r w:rsidRPr="000B6196">
        <w:rPr>
          <w:rFonts w:ascii="Arial" w:hAnsi="Arial" w:cs="Arial"/>
          <w:color w:val="000000"/>
          <w:w w:val="111"/>
          <w:sz w:val="24"/>
          <w:szCs w:val="24"/>
        </w:rPr>
        <w:t xml:space="preserve">spatch thereof to the Bank by </w:t>
      </w:r>
      <w:r w:rsidRPr="000B6196">
        <w:rPr>
          <w:rFonts w:ascii="Arial" w:hAnsi="Arial" w:cs="Arial"/>
          <w:color w:val="000000"/>
          <w:sz w:val="24"/>
          <w:szCs w:val="24"/>
        </w:rPr>
        <w:t>Registered Post at the address of the Bank.</w:t>
      </w:r>
    </w:p>
    <w:p w:rsidR="009E3D86" w:rsidRPr="000B6196" w:rsidRDefault="009E3D86" w:rsidP="009E3D86">
      <w:pPr>
        <w:spacing w:before="249" w:line="312" w:lineRule="auto"/>
        <w:jc w:val="both"/>
        <w:rPr>
          <w:rFonts w:ascii="Arial" w:hAnsi="Arial" w:cs="Arial"/>
          <w:sz w:val="24"/>
          <w:szCs w:val="24"/>
        </w:rPr>
      </w:pPr>
      <w:r w:rsidRPr="000B6196">
        <w:rPr>
          <w:rFonts w:ascii="Arial" w:hAnsi="Arial" w:cs="Arial"/>
          <w:color w:val="000000"/>
          <w:w w:val="104"/>
          <w:sz w:val="24"/>
          <w:szCs w:val="24"/>
        </w:rPr>
        <w:t xml:space="preserve">In order to give full effect to the provisions of this guarantee the Bank hereby waives all </w:t>
      </w:r>
      <w:r w:rsidRPr="000B6196">
        <w:rPr>
          <w:rFonts w:ascii="Arial" w:hAnsi="Arial" w:cs="Arial"/>
          <w:color w:val="000000"/>
          <w:w w:val="106"/>
          <w:sz w:val="24"/>
          <w:szCs w:val="24"/>
        </w:rPr>
        <w:t xml:space="preserve">rights inconsistent with the above provisions and which the Bank might otherwise as a </w:t>
      </w:r>
      <w:r w:rsidRPr="000B6196">
        <w:rPr>
          <w:rFonts w:ascii="Arial" w:hAnsi="Arial" w:cs="Arial"/>
          <w:color w:val="000000"/>
          <w:sz w:val="24"/>
          <w:szCs w:val="24"/>
        </w:rPr>
        <w:t>guarantor be entitled to claim and enforce.</w:t>
      </w:r>
    </w:p>
    <w:p w:rsidR="009E3D86" w:rsidRPr="000B6196" w:rsidRDefault="009E3D86" w:rsidP="009E3D86">
      <w:pPr>
        <w:spacing w:before="242" w:line="312" w:lineRule="auto"/>
        <w:jc w:val="both"/>
        <w:rPr>
          <w:rFonts w:ascii="Arial" w:hAnsi="Arial" w:cs="Arial"/>
          <w:sz w:val="24"/>
          <w:szCs w:val="24"/>
        </w:rPr>
      </w:pPr>
      <w:r w:rsidRPr="000B6196">
        <w:rPr>
          <w:rFonts w:ascii="Arial" w:hAnsi="Arial" w:cs="Arial"/>
          <w:color w:val="000000"/>
          <w:spacing w:val="1"/>
          <w:sz w:val="24"/>
          <w:szCs w:val="24"/>
        </w:rPr>
        <w:t>We, _____________(the name of Bank) , undertake to renew the Bank Guarantee provided the request for renewal is made by the supplier before the expiry of Bank Guarantee.</w:t>
      </w:r>
    </w:p>
    <w:p w:rsidR="009E3D86" w:rsidRPr="000B6196" w:rsidRDefault="009E3D86" w:rsidP="009E3D86">
      <w:pPr>
        <w:spacing w:before="246" w:line="312" w:lineRule="auto"/>
        <w:jc w:val="both"/>
        <w:rPr>
          <w:rFonts w:ascii="Arial" w:hAnsi="Arial" w:cs="Arial"/>
          <w:sz w:val="24"/>
          <w:szCs w:val="24"/>
        </w:rPr>
      </w:pPr>
      <w:r w:rsidRPr="000B6196">
        <w:rPr>
          <w:rFonts w:ascii="Arial" w:hAnsi="Arial" w:cs="Arial"/>
          <w:color w:val="000000"/>
          <w:w w:val="104"/>
          <w:sz w:val="24"/>
          <w:szCs w:val="24"/>
        </w:rPr>
        <w:t xml:space="preserve">We, ______________(the name of Bank), lastly undertake not to revoke this guarantee </w:t>
      </w:r>
      <w:r w:rsidRPr="000B6196">
        <w:rPr>
          <w:rFonts w:ascii="Arial" w:hAnsi="Arial" w:cs="Arial"/>
          <w:color w:val="000000"/>
          <w:spacing w:val="2"/>
          <w:sz w:val="24"/>
          <w:szCs w:val="24"/>
        </w:rPr>
        <w:t xml:space="preserve">during its currency except with the previous consent of the JDS in writing and </w:t>
      </w:r>
      <w:r w:rsidRPr="000B6196">
        <w:rPr>
          <w:rFonts w:ascii="Arial" w:hAnsi="Arial" w:cs="Arial"/>
          <w:color w:val="000000"/>
          <w:w w:val="106"/>
          <w:sz w:val="24"/>
          <w:szCs w:val="24"/>
        </w:rPr>
        <w:t xml:space="preserve">the  guarantee  shall  be  a  continuous  and  irrevocable  guarantee  up  to  a  sum  of </w:t>
      </w:r>
      <w:r w:rsidRPr="000B6196">
        <w:rPr>
          <w:rFonts w:ascii="Arial" w:hAnsi="Arial" w:cs="Arial"/>
          <w:color w:val="000000"/>
          <w:sz w:val="24"/>
          <w:szCs w:val="24"/>
        </w:rPr>
        <w:t>Rs.___________ (Rupees_________________________ only).</w:t>
      </w:r>
    </w:p>
    <w:p w:rsidR="009E3D86" w:rsidRPr="000B6196" w:rsidRDefault="009E3D86" w:rsidP="009E3D86">
      <w:pPr>
        <w:spacing w:line="312" w:lineRule="auto"/>
        <w:ind w:left="720" w:hanging="720"/>
        <w:jc w:val="both"/>
        <w:rPr>
          <w:rFonts w:ascii="Arial" w:hAnsi="Arial" w:cs="Arial"/>
          <w:sz w:val="24"/>
          <w:szCs w:val="24"/>
        </w:rPr>
      </w:pPr>
    </w:p>
    <w:p w:rsidR="009E3D86" w:rsidRPr="000B6196" w:rsidRDefault="009E3D86" w:rsidP="009E3D86">
      <w:pPr>
        <w:spacing w:before="20" w:line="312" w:lineRule="auto"/>
        <w:jc w:val="both"/>
        <w:rPr>
          <w:rFonts w:ascii="Arial" w:hAnsi="Arial" w:cs="Arial"/>
          <w:sz w:val="24"/>
          <w:szCs w:val="24"/>
        </w:rPr>
      </w:pPr>
      <w:r w:rsidRPr="000B6196">
        <w:rPr>
          <w:rFonts w:ascii="Arial" w:hAnsi="Arial" w:cs="Arial"/>
          <w:color w:val="000000"/>
          <w:spacing w:val="1"/>
          <w:sz w:val="24"/>
          <w:szCs w:val="24"/>
        </w:rPr>
        <w:t xml:space="preserve">Notwithstanding  anything  stated  hereinbefore: </w:t>
      </w:r>
      <w:r w:rsidRPr="000B6196">
        <w:rPr>
          <w:rFonts w:ascii="Arial" w:hAnsi="Arial" w:cs="Arial"/>
          <w:color w:val="000000"/>
          <w:sz w:val="24"/>
          <w:szCs w:val="24"/>
        </w:rPr>
        <w:tab/>
      </w:r>
      <w:r w:rsidRPr="000B6196">
        <w:rPr>
          <w:rFonts w:ascii="Arial" w:hAnsi="Arial" w:cs="Arial"/>
          <w:color w:val="000000"/>
          <w:w w:val="101"/>
          <w:sz w:val="24"/>
          <w:szCs w:val="24"/>
        </w:rPr>
        <w:t xml:space="preserve">(i)  our  liability  under  this  </w:t>
      </w:r>
      <w:r w:rsidRPr="000B6196">
        <w:rPr>
          <w:rFonts w:ascii="Arial" w:hAnsi="Arial" w:cs="Arial"/>
          <w:color w:val="000000"/>
          <w:w w:val="101"/>
          <w:sz w:val="24"/>
          <w:szCs w:val="24"/>
        </w:rPr>
        <w:lastRenderedPageBreak/>
        <w:t xml:space="preserve">guarantee  is </w:t>
      </w:r>
      <w:r w:rsidRPr="000B6196">
        <w:rPr>
          <w:rFonts w:ascii="Arial" w:hAnsi="Arial" w:cs="Arial"/>
          <w:color w:val="000000"/>
          <w:spacing w:val="2"/>
          <w:sz w:val="24"/>
          <w:szCs w:val="24"/>
        </w:rPr>
        <w:t xml:space="preserve">restricted to Rs.___________ (ii) the guarantee shall remain in force till _________ 20 ___ and (iii) The Bank is liable to pay the guarantee amount or any part thereof under this bank guarantee only if the JDS serves upon the Bank a written claim or demand on </w:t>
      </w:r>
      <w:r w:rsidRPr="000B6196">
        <w:rPr>
          <w:rFonts w:ascii="Arial" w:hAnsi="Arial" w:cs="Arial"/>
          <w:color w:val="000000"/>
          <w:sz w:val="24"/>
          <w:szCs w:val="24"/>
        </w:rPr>
        <w:t>or before _____________.</w:t>
      </w:r>
    </w:p>
    <w:p w:rsidR="009E3D86" w:rsidRPr="000B6196" w:rsidRDefault="009E3D86" w:rsidP="009E3D86">
      <w:pPr>
        <w:spacing w:before="20" w:line="312" w:lineRule="auto"/>
        <w:jc w:val="both"/>
        <w:rPr>
          <w:rFonts w:ascii="Arial" w:hAnsi="Arial" w:cs="Arial"/>
          <w:sz w:val="24"/>
          <w:szCs w:val="24"/>
        </w:rPr>
      </w:pPr>
      <w:r w:rsidRPr="000B6196">
        <w:rPr>
          <w:rFonts w:ascii="Arial" w:hAnsi="Arial" w:cs="Arial"/>
          <w:color w:val="000000"/>
          <w:sz w:val="24"/>
          <w:szCs w:val="24"/>
        </w:rPr>
        <w:t xml:space="preserve">__________________________ </w:t>
      </w:r>
      <w:r w:rsidRPr="000B6196">
        <w:rPr>
          <w:rFonts w:ascii="Arial" w:hAnsi="Arial" w:cs="Arial"/>
          <w:sz w:val="24"/>
          <w:szCs w:val="24"/>
        </w:rPr>
        <w:br/>
      </w:r>
      <w:r w:rsidRPr="000B6196">
        <w:rPr>
          <w:rFonts w:ascii="Arial" w:hAnsi="Arial" w:cs="Arial"/>
          <w:color w:val="000000"/>
          <w:sz w:val="24"/>
          <w:szCs w:val="24"/>
        </w:rPr>
        <w:t>(SIGNATURE)</w:t>
      </w:r>
    </w:p>
    <w:p w:rsidR="009E3D86" w:rsidRPr="000B6196" w:rsidRDefault="009E3D86" w:rsidP="009E3D86">
      <w:pPr>
        <w:spacing w:before="5" w:line="312" w:lineRule="auto"/>
        <w:ind w:left="720" w:hanging="720"/>
        <w:jc w:val="both"/>
        <w:rPr>
          <w:rFonts w:ascii="Arial" w:hAnsi="Arial" w:cs="Arial"/>
          <w:sz w:val="24"/>
          <w:szCs w:val="24"/>
        </w:rPr>
      </w:pPr>
      <w:r w:rsidRPr="000B6196">
        <w:rPr>
          <w:rFonts w:ascii="Arial" w:hAnsi="Arial" w:cs="Arial"/>
          <w:color w:val="000000"/>
          <w:sz w:val="24"/>
          <w:szCs w:val="24"/>
        </w:rPr>
        <w:t>Place:</w:t>
      </w:r>
      <w:r w:rsidRPr="000B6196">
        <w:rPr>
          <w:rFonts w:ascii="Arial" w:hAnsi="Arial" w:cs="Arial"/>
          <w:color w:val="000000"/>
          <w:sz w:val="24"/>
          <w:szCs w:val="24"/>
        </w:rPr>
        <w:tab/>
        <w:t>SEAL</w:t>
      </w:r>
    </w:p>
    <w:p w:rsidR="009E3D86" w:rsidRPr="000B6196" w:rsidRDefault="009E3D86" w:rsidP="009E3D86">
      <w:pPr>
        <w:spacing w:before="1" w:line="312" w:lineRule="auto"/>
        <w:ind w:left="720" w:hanging="720"/>
        <w:jc w:val="both"/>
        <w:rPr>
          <w:rFonts w:ascii="Arial" w:hAnsi="Arial" w:cs="Arial"/>
          <w:sz w:val="24"/>
          <w:szCs w:val="24"/>
        </w:rPr>
      </w:pPr>
      <w:r w:rsidRPr="000B6196">
        <w:rPr>
          <w:rFonts w:ascii="Arial" w:hAnsi="Arial" w:cs="Arial"/>
          <w:color w:val="000000"/>
          <w:sz w:val="24"/>
          <w:szCs w:val="24"/>
        </w:rPr>
        <w:t>Date:</w:t>
      </w:r>
    </w:p>
    <w:p w:rsidR="009E3D86" w:rsidRPr="000B6196" w:rsidRDefault="009E3D86" w:rsidP="009E3D86">
      <w:pPr>
        <w:spacing w:before="10" w:line="312" w:lineRule="auto"/>
        <w:ind w:left="720" w:hanging="720"/>
        <w:jc w:val="both"/>
        <w:rPr>
          <w:rFonts w:ascii="Arial" w:hAnsi="Arial" w:cs="Arial"/>
          <w:sz w:val="24"/>
          <w:szCs w:val="24"/>
        </w:rPr>
      </w:pPr>
      <w:r w:rsidRPr="000B6196">
        <w:rPr>
          <w:rFonts w:ascii="Arial" w:hAnsi="Arial" w:cs="Arial"/>
          <w:color w:val="000000"/>
          <w:sz w:val="24"/>
          <w:szCs w:val="24"/>
        </w:rPr>
        <w:t>CODE NO</w:t>
      </w:r>
    </w:p>
    <w:p w:rsidR="009E3D86" w:rsidRPr="000B6196" w:rsidRDefault="009E3D86" w:rsidP="009E3D86">
      <w:pPr>
        <w:spacing w:before="50" w:line="312" w:lineRule="auto"/>
        <w:ind w:left="720" w:hanging="720"/>
        <w:jc w:val="both"/>
        <w:rPr>
          <w:rFonts w:ascii="Arial" w:hAnsi="Arial" w:cs="Arial"/>
          <w:color w:val="000000"/>
          <w:w w:val="102"/>
          <w:sz w:val="24"/>
          <w:szCs w:val="24"/>
        </w:rPr>
      </w:pPr>
      <w:r w:rsidRPr="000B6196">
        <w:rPr>
          <w:rFonts w:ascii="Arial" w:hAnsi="Arial" w:cs="Arial"/>
          <w:color w:val="000000"/>
          <w:w w:val="102"/>
          <w:sz w:val="24"/>
          <w:szCs w:val="24"/>
        </w:rPr>
        <w:t xml:space="preserve">NOTE:  </w:t>
      </w:r>
    </w:p>
    <w:p w:rsidR="009E3D86" w:rsidRPr="000B6196" w:rsidRDefault="009E3D86" w:rsidP="009E3D86">
      <w:pPr>
        <w:spacing w:before="50" w:line="312" w:lineRule="auto"/>
        <w:ind w:left="720" w:hanging="720"/>
        <w:jc w:val="both"/>
        <w:rPr>
          <w:rFonts w:ascii="Arial" w:hAnsi="Arial" w:cs="Arial"/>
          <w:sz w:val="24"/>
          <w:szCs w:val="24"/>
        </w:rPr>
      </w:pPr>
      <w:r w:rsidRPr="000B6196">
        <w:rPr>
          <w:rFonts w:ascii="Arial" w:hAnsi="Arial" w:cs="Arial"/>
          <w:color w:val="000000"/>
          <w:w w:val="102"/>
          <w:sz w:val="24"/>
          <w:szCs w:val="24"/>
        </w:rPr>
        <w:t xml:space="preserve">1  </w:t>
      </w:r>
      <w:r>
        <w:rPr>
          <w:rFonts w:ascii="Arial" w:hAnsi="Arial" w:cs="Arial"/>
          <w:color w:val="000000"/>
          <w:w w:val="102"/>
          <w:sz w:val="24"/>
          <w:szCs w:val="24"/>
        </w:rPr>
        <w:tab/>
      </w:r>
      <w:r w:rsidRPr="000B6196">
        <w:rPr>
          <w:rFonts w:ascii="Arial" w:hAnsi="Arial" w:cs="Arial"/>
          <w:color w:val="000000"/>
          <w:w w:val="102"/>
          <w:sz w:val="24"/>
          <w:szCs w:val="24"/>
        </w:rPr>
        <w:t>THE  SUPPLIER  SHOULD  ENSURE  THAT  SEAL  AND  CODE  NO.  OF</w:t>
      </w:r>
      <w:r w:rsidRPr="000B6196">
        <w:rPr>
          <w:rFonts w:ascii="Arial" w:hAnsi="Arial" w:cs="Arial"/>
          <w:color w:val="000000"/>
          <w:w w:val="101"/>
          <w:sz w:val="24"/>
          <w:szCs w:val="24"/>
        </w:rPr>
        <w:t>THESIGNATORYISPUTBYTHEBANKERS,BEFORESUBMISSION OF THE BANK GUARANTEES.</w:t>
      </w:r>
    </w:p>
    <w:p w:rsidR="009E3D86" w:rsidRPr="000B6196" w:rsidRDefault="009E3D86" w:rsidP="009E3D86">
      <w:pPr>
        <w:spacing w:before="128" w:line="312" w:lineRule="auto"/>
        <w:ind w:left="720" w:hanging="720"/>
        <w:jc w:val="both"/>
        <w:rPr>
          <w:rFonts w:ascii="Arial" w:hAnsi="Arial" w:cs="Arial"/>
          <w:sz w:val="24"/>
          <w:szCs w:val="24"/>
        </w:rPr>
      </w:pPr>
      <w:r w:rsidRPr="000B6196">
        <w:rPr>
          <w:rFonts w:ascii="Arial" w:hAnsi="Arial" w:cs="Arial"/>
          <w:color w:val="000000"/>
          <w:sz w:val="24"/>
          <w:szCs w:val="24"/>
        </w:rPr>
        <w:t xml:space="preserve"> 2 </w:t>
      </w:r>
      <w:r>
        <w:rPr>
          <w:rFonts w:ascii="Arial" w:hAnsi="Arial" w:cs="Arial"/>
          <w:color w:val="000000"/>
          <w:sz w:val="24"/>
          <w:szCs w:val="24"/>
        </w:rPr>
        <w:tab/>
      </w:r>
      <w:r w:rsidRPr="000B6196">
        <w:rPr>
          <w:rFonts w:ascii="Arial" w:hAnsi="Arial" w:cs="Arial"/>
          <w:color w:val="000000"/>
          <w:sz w:val="24"/>
          <w:szCs w:val="24"/>
        </w:rPr>
        <w:t>STAMP PAPER IS NOT REQUIRED IN CASE OF FOREIGN SUPPLIERS.</w:t>
      </w:r>
    </w:p>
    <w:p w:rsidR="009E3D86" w:rsidRPr="000B6196" w:rsidRDefault="009E3D86" w:rsidP="009E3D86">
      <w:pPr>
        <w:spacing w:before="122" w:line="312" w:lineRule="auto"/>
        <w:ind w:left="720" w:hanging="720"/>
        <w:jc w:val="both"/>
        <w:rPr>
          <w:rFonts w:ascii="Arial" w:hAnsi="Arial" w:cs="Arial"/>
          <w:color w:val="000000"/>
          <w:sz w:val="24"/>
          <w:szCs w:val="24"/>
        </w:rPr>
      </w:pPr>
      <w:r w:rsidRPr="000B6196">
        <w:rPr>
          <w:rFonts w:ascii="Arial" w:hAnsi="Arial" w:cs="Arial"/>
          <w:color w:val="000000"/>
          <w:spacing w:val="4"/>
          <w:sz w:val="24"/>
          <w:szCs w:val="24"/>
        </w:rPr>
        <w:t xml:space="preserve">3  </w:t>
      </w:r>
      <w:r>
        <w:rPr>
          <w:rFonts w:ascii="Arial" w:hAnsi="Arial" w:cs="Arial"/>
          <w:color w:val="000000"/>
          <w:spacing w:val="4"/>
          <w:sz w:val="24"/>
          <w:szCs w:val="24"/>
        </w:rPr>
        <w:tab/>
      </w:r>
      <w:r w:rsidRPr="000B6196">
        <w:rPr>
          <w:rFonts w:ascii="Arial" w:hAnsi="Arial" w:cs="Arial"/>
          <w:color w:val="000000"/>
          <w:spacing w:val="4"/>
          <w:sz w:val="24"/>
          <w:szCs w:val="24"/>
        </w:rPr>
        <w:t xml:space="preserve">THE VALUE OF STAMP DUTY SHOULD BE AS PER THE LATEST STAMPACT </w:t>
      </w:r>
      <w:r w:rsidRPr="000B6196">
        <w:rPr>
          <w:rFonts w:ascii="Arial" w:hAnsi="Arial" w:cs="Arial"/>
          <w:color w:val="000000"/>
          <w:w w:val="105"/>
          <w:sz w:val="24"/>
          <w:szCs w:val="24"/>
        </w:rPr>
        <w:t xml:space="preserve">OF LOCAL STATE GOVERNMENT FROM WHERE THE BANKGUARANTEE </w:t>
      </w:r>
      <w:r w:rsidRPr="000B6196">
        <w:rPr>
          <w:rFonts w:ascii="Arial" w:hAnsi="Arial" w:cs="Arial"/>
          <w:color w:val="000000"/>
          <w:sz w:val="24"/>
          <w:szCs w:val="24"/>
        </w:rPr>
        <w:t>ISSUED.</w:t>
      </w:r>
    </w:p>
    <w:p w:rsidR="009E3D86" w:rsidRPr="000B6196" w:rsidRDefault="009E3D86" w:rsidP="009E3D86">
      <w:pPr>
        <w:spacing w:before="246" w:line="312" w:lineRule="auto"/>
        <w:ind w:left="720" w:hanging="720"/>
        <w:jc w:val="both"/>
        <w:rPr>
          <w:rFonts w:ascii="Arial" w:hAnsi="Arial" w:cs="Arial"/>
          <w:color w:val="000000"/>
          <w:spacing w:val="1"/>
          <w:sz w:val="24"/>
          <w:szCs w:val="24"/>
        </w:rPr>
      </w:pPr>
    </w:p>
    <w:p w:rsidR="009E3D86" w:rsidRPr="000B6196" w:rsidRDefault="009E3D86" w:rsidP="009E3D86">
      <w:pPr>
        <w:spacing w:before="246" w:line="312" w:lineRule="auto"/>
        <w:ind w:left="720" w:hanging="720"/>
        <w:jc w:val="both"/>
        <w:rPr>
          <w:rFonts w:ascii="Arial" w:hAnsi="Arial" w:cs="Arial"/>
          <w:color w:val="000000"/>
          <w:spacing w:val="1"/>
          <w:sz w:val="24"/>
          <w:szCs w:val="24"/>
        </w:rPr>
      </w:pPr>
    </w:p>
    <w:p w:rsidR="009E3D86" w:rsidRPr="000B6196" w:rsidRDefault="009E3D86" w:rsidP="009E3D86">
      <w:pPr>
        <w:spacing w:before="246" w:line="312" w:lineRule="auto"/>
        <w:ind w:left="720" w:hanging="720"/>
        <w:jc w:val="both"/>
        <w:rPr>
          <w:rFonts w:ascii="Arial" w:hAnsi="Arial" w:cs="Arial"/>
          <w:color w:val="000000"/>
          <w:spacing w:val="1"/>
          <w:sz w:val="24"/>
          <w:szCs w:val="24"/>
        </w:rPr>
      </w:pPr>
    </w:p>
    <w:p w:rsidR="009E3D86" w:rsidRPr="000B6196" w:rsidRDefault="009E3D86" w:rsidP="009E3D86">
      <w:pPr>
        <w:spacing w:before="246" w:line="312" w:lineRule="auto"/>
        <w:ind w:left="720" w:hanging="720"/>
        <w:jc w:val="both"/>
        <w:rPr>
          <w:rFonts w:ascii="Arial" w:hAnsi="Arial" w:cs="Arial"/>
          <w:color w:val="000000"/>
          <w:spacing w:val="1"/>
          <w:sz w:val="24"/>
          <w:szCs w:val="24"/>
        </w:rPr>
      </w:pPr>
    </w:p>
    <w:p w:rsidR="009E3D86" w:rsidRDefault="009E3D86" w:rsidP="009E3D86">
      <w:pPr>
        <w:spacing w:before="246" w:line="312" w:lineRule="auto"/>
        <w:ind w:left="720" w:hanging="720"/>
        <w:jc w:val="both"/>
        <w:rPr>
          <w:rFonts w:ascii="Arial" w:hAnsi="Arial" w:cs="Arial"/>
          <w:color w:val="000000"/>
          <w:spacing w:val="1"/>
          <w:sz w:val="24"/>
          <w:szCs w:val="24"/>
        </w:rPr>
      </w:pPr>
    </w:p>
    <w:p w:rsidR="004A548D" w:rsidRDefault="004A548D" w:rsidP="009E3D86">
      <w:pPr>
        <w:spacing w:before="246" w:line="312" w:lineRule="auto"/>
        <w:ind w:left="720" w:hanging="720"/>
        <w:jc w:val="both"/>
        <w:rPr>
          <w:rFonts w:ascii="Arial" w:hAnsi="Arial" w:cs="Arial"/>
          <w:color w:val="000000"/>
          <w:spacing w:val="1"/>
          <w:sz w:val="24"/>
          <w:szCs w:val="24"/>
        </w:rPr>
      </w:pPr>
    </w:p>
    <w:p w:rsidR="004A548D" w:rsidRDefault="004A548D" w:rsidP="009E3D86">
      <w:pPr>
        <w:spacing w:before="246" w:line="312" w:lineRule="auto"/>
        <w:ind w:left="720" w:hanging="720"/>
        <w:jc w:val="both"/>
        <w:rPr>
          <w:rFonts w:ascii="Arial" w:hAnsi="Arial" w:cs="Arial"/>
          <w:color w:val="000000"/>
          <w:spacing w:val="1"/>
          <w:sz w:val="24"/>
          <w:szCs w:val="24"/>
        </w:rPr>
      </w:pPr>
    </w:p>
    <w:p w:rsidR="004A548D" w:rsidRDefault="004A548D" w:rsidP="009E3D86">
      <w:pPr>
        <w:spacing w:before="246" w:line="312" w:lineRule="auto"/>
        <w:ind w:left="720" w:hanging="720"/>
        <w:jc w:val="both"/>
        <w:rPr>
          <w:rFonts w:ascii="Arial" w:hAnsi="Arial" w:cs="Arial"/>
          <w:color w:val="000000"/>
          <w:spacing w:val="1"/>
          <w:sz w:val="24"/>
          <w:szCs w:val="24"/>
        </w:rPr>
      </w:pPr>
    </w:p>
    <w:p w:rsidR="004A548D" w:rsidRDefault="004A548D" w:rsidP="009E3D86">
      <w:pPr>
        <w:spacing w:before="246" w:line="312" w:lineRule="auto"/>
        <w:ind w:left="720" w:hanging="720"/>
        <w:jc w:val="both"/>
        <w:rPr>
          <w:rFonts w:ascii="Arial" w:hAnsi="Arial" w:cs="Arial"/>
          <w:color w:val="000000"/>
          <w:spacing w:val="1"/>
          <w:sz w:val="24"/>
          <w:szCs w:val="24"/>
        </w:rPr>
      </w:pPr>
    </w:p>
    <w:p w:rsidR="002F0B59" w:rsidRDefault="002F0B59" w:rsidP="009E3D86">
      <w:pPr>
        <w:spacing w:before="246" w:line="312" w:lineRule="auto"/>
        <w:jc w:val="both"/>
        <w:rPr>
          <w:rFonts w:ascii="Arial" w:hAnsi="Arial" w:cs="Arial"/>
          <w:color w:val="000000"/>
          <w:spacing w:val="1"/>
          <w:sz w:val="24"/>
          <w:szCs w:val="24"/>
        </w:rPr>
      </w:pPr>
    </w:p>
    <w:p w:rsidR="009E3D86" w:rsidRDefault="009E3D86" w:rsidP="00747F2E">
      <w:pPr>
        <w:rPr>
          <w:b/>
        </w:rPr>
      </w:pPr>
    </w:p>
    <w:p w:rsidR="009E3D86" w:rsidRDefault="009E3D86" w:rsidP="00747F2E">
      <w:pPr>
        <w:rPr>
          <w:b/>
        </w:rPr>
      </w:pPr>
    </w:p>
    <w:p w:rsidR="004321A0" w:rsidRDefault="004321A0" w:rsidP="00747F2E">
      <w:pPr>
        <w:rPr>
          <w:b/>
        </w:rPr>
      </w:pPr>
    </w:p>
    <w:p w:rsidR="009E3D86" w:rsidRDefault="009E3D86" w:rsidP="00747F2E">
      <w:pPr>
        <w:rPr>
          <w:b/>
        </w:rPr>
      </w:pPr>
    </w:p>
    <w:p w:rsidR="009E3D86" w:rsidRDefault="009E3D86" w:rsidP="00747F2E">
      <w:pPr>
        <w:rPr>
          <w:b/>
        </w:rPr>
      </w:pPr>
    </w:p>
    <w:p w:rsidR="009E3D86" w:rsidRPr="00676E17" w:rsidRDefault="00676E17" w:rsidP="00747F2E">
      <w:pPr>
        <w:rPr>
          <w:b/>
          <w:sz w:val="32"/>
          <w:szCs w:val="32"/>
        </w:rPr>
      </w:pPr>
      <w:r>
        <w:rPr>
          <w:b/>
          <w:sz w:val="32"/>
          <w:szCs w:val="32"/>
        </w:rPr>
        <w:lastRenderedPageBreak/>
        <w:t xml:space="preserve">                          </w:t>
      </w:r>
      <w:r w:rsidRPr="00676E17">
        <w:rPr>
          <w:b/>
          <w:sz w:val="32"/>
          <w:szCs w:val="32"/>
        </w:rPr>
        <w:t>SITE LAYOUT AND BUILDING PLAN</w:t>
      </w:r>
    </w:p>
    <w:p w:rsidR="009E3D86" w:rsidRDefault="009E3D86" w:rsidP="00747F2E">
      <w:pPr>
        <w:rPr>
          <w:b/>
        </w:rPr>
      </w:pPr>
    </w:p>
    <w:p w:rsidR="009E3D86" w:rsidRDefault="009E3D86" w:rsidP="00747F2E">
      <w:pPr>
        <w:rPr>
          <w:b/>
        </w:rPr>
      </w:pPr>
    </w:p>
    <w:p w:rsidR="009E3D86" w:rsidRDefault="009D790D" w:rsidP="00747F2E">
      <w:pPr>
        <w:rPr>
          <w:b/>
        </w:rPr>
      </w:pPr>
      <w:r>
        <w:rPr>
          <w:b/>
          <w:sz w:val="32"/>
          <w:szCs w:val="32"/>
        </w:rPr>
        <w:t xml:space="preserve">    </w:t>
      </w:r>
      <w:r w:rsidRPr="00676E17">
        <w:rPr>
          <w:b/>
          <w:sz w:val="32"/>
          <w:szCs w:val="32"/>
        </w:rPr>
        <w:t>SITE LAYOUT</w:t>
      </w:r>
    </w:p>
    <w:p w:rsidR="009E3D86" w:rsidRDefault="00676E17" w:rsidP="00747F2E">
      <w:pPr>
        <w:rPr>
          <w:b/>
        </w:rPr>
      </w:pPr>
      <w:r>
        <w:rPr>
          <w:b/>
          <w:noProof/>
          <w:lang w:bidi="hi-IN"/>
        </w:rPr>
        <w:drawing>
          <wp:inline distT="0" distB="0" distL="0" distR="0">
            <wp:extent cx="6226252" cy="6492240"/>
            <wp:effectExtent l="19050" t="0" r="3098"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26252" cy="6492240"/>
                    </a:xfrm>
                    <a:prstGeom prst="rect">
                      <a:avLst/>
                    </a:prstGeom>
                    <a:noFill/>
                    <a:ln w="9525">
                      <a:noFill/>
                      <a:miter lim="800000"/>
                      <a:headEnd/>
                      <a:tailEnd/>
                    </a:ln>
                  </pic:spPr>
                </pic:pic>
              </a:graphicData>
            </a:graphic>
          </wp:inline>
        </w:drawing>
      </w: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676E17" w:rsidRDefault="00676E17" w:rsidP="00747F2E">
      <w:pPr>
        <w:rPr>
          <w:b/>
        </w:rPr>
      </w:pPr>
    </w:p>
    <w:p w:rsidR="009D790D" w:rsidRDefault="009D790D" w:rsidP="00747F2E">
      <w:pPr>
        <w:rPr>
          <w:b/>
        </w:rPr>
      </w:pPr>
      <w:r w:rsidRPr="00676E17">
        <w:rPr>
          <w:b/>
          <w:sz w:val="32"/>
          <w:szCs w:val="32"/>
        </w:rPr>
        <w:t>BUILDING PLAN</w:t>
      </w:r>
      <w:r>
        <w:rPr>
          <w:b/>
          <w:sz w:val="32"/>
          <w:szCs w:val="32"/>
        </w:rPr>
        <w:t xml:space="preserve"> </w:t>
      </w:r>
    </w:p>
    <w:p w:rsidR="00676E17" w:rsidRDefault="00676E17" w:rsidP="00747F2E">
      <w:pPr>
        <w:rPr>
          <w:b/>
        </w:rPr>
      </w:pPr>
    </w:p>
    <w:p w:rsidR="00676E17" w:rsidRDefault="00676E17" w:rsidP="00747F2E">
      <w:pPr>
        <w:rPr>
          <w:b/>
        </w:rPr>
      </w:pPr>
      <w:r>
        <w:rPr>
          <w:b/>
          <w:noProof/>
          <w:lang w:bidi="hi-IN"/>
        </w:rPr>
        <w:drawing>
          <wp:inline distT="0" distB="0" distL="0" distR="0">
            <wp:extent cx="4445635" cy="6148070"/>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445635" cy="6148070"/>
                    </a:xfrm>
                    <a:prstGeom prst="rect">
                      <a:avLst/>
                    </a:prstGeom>
                    <a:noFill/>
                    <a:ln w="9525">
                      <a:noFill/>
                      <a:miter lim="800000"/>
                      <a:headEnd/>
                      <a:tailEnd/>
                    </a:ln>
                  </pic:spPr>
                </pic:pic>
              </a:graphicData>
            </a:graphic>
          </wp:inline>
        </w:drawing>
      </w:r>
    </w:p>
    <w:p w:rsidR="00676E17" w:rsidRDefault="00676E17" w:rsidP="00747F2E">
      <w:pPr>
        <w:rPr>
          <w:b/>
        </w:rPr>
      </w:pPr>
    </w:p>
    <w:p w:rsidR="00676E17" w:rsidRDefault="00676E17" w:rsidP="00747F2E">
      <w:pPr>
        <w:rPr>
          <w:b/>
        </w:rPr>
      </w:pPr>
    </w:p>
    <w:p w:rsidR="00676E17" w:rsidRDefault="00676E17" w:rsidP="00747F2E">
      <w:pPr>
        <w:rPr>
          <w:b/>
        </w:rPr>
      </w:pPr>
    </w:p>
    <w:sectPr w:rsidR="00676E17" w:rsidSect="00AA09E1">
      <w:pgSz w:w="11900" w:h="16820"/>
      <w:pgMar w:top="1440" w:right="1010" w:bottom="1440" w:left="171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DE5" w:rsidRDefault="00953DE5" w:rsidP="00B63179">
      <w:r>
        <w:separator/>
      </w:r>
    </w:p>
  </w:endnote>
  <w:endnote w:type="continuationSeparator" w:id="1">
    <w:p w:rsidR="00953DE5" w:rsidRDefault="00953DE5" w:rsidP="00B631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Bold">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AR PL SungtiL GB">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Bold">
    <w:panose1 w:val="00000000000000000000"/>
    <w:charset w:val="00"/>
    <w:family w:val="roman"/>
    <w:notTrueType/>
    <w:pitch w:val="default"/>
    <w:sig w:usb0="00000000" w:usb1="00000000" w:usb2="00000000" w:usb3="00000000" w:csb0="00000000"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9D8" w:rsidRDefault="001359D8">
    <w:pPr>
      <w:pStyle w:val="Footer"/>
      <w:jc w:val="center"/>
    </w:pPr>
  </w:p>
  <w:p w:rsidR="001359D8" w:rsidRDefault="00135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DE5" w:rsidRDefault="00953DE5" w:rsidP="00B63179">
      <w:r>
        <w:separator/>
      </w:r>
    </w:p>
  </w:footnote>
  <w:footnote w:type="continuationSeparator" w:id="1">
    <w:p w:rsidR="00953DE5" w:rsidRDefault="00953DE5" w:rsidP="00B63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9474"/>
      <w:docPartObj>
        <w:docPartGallery w:val="Page Numbers (Top of Page)"/>
        <w:docPartUnique/>
      </w:docPartObj>
    </w:sdtPr>
    <w:sdtContent>
      <w:p w:rsidR="001359D8" w:rsidRDefault="005B1313">
        <w:pPr>
          <w:pStyle w:val="Header"/>
          <w:jc w:val="center"/>
        </w:pPr>
        <w:fldSimple w:instr=" PAGE   \* MERGEFORMAT ">
          <w:r w:rsidR="00262B65">
            <w:rPr>
              <w:noProof/>
            </w:rPr>
            <w:t>5</w:t>
          </w:r>
        </w:fldSimple>
      </w:p>
    </w:sdtContent>
  </w:sdt>
  <w:p w:rsidR="001359D8" w:rsidRDefault="00135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486"/>
    <w:multiLevelType w:val="hybridMultilevel"/>
    <w:tmpl w:val="7BF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EF3B8F"/>
    <w:multiLevelType w:val="hybridMultilevel"/>
    <w:tmpl w:val="305CA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44263"/>
    <w:multiLevelType w:val="hybridMultilevel"/>
    <w:tmpl w:val="07B4C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6205E"/>
    <w:multiLevelType w:val="hybridMultilevel"/>
    <w:tmpl w:val="C6124B0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0BA57CBD"/>
    <w:multiLevelType w:val="hybridMultilevel"/>
    <w:tmpl w:val="6942A9B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0CCB6A6D"/>
    <w:multiLevelType w:val="hybridMultilevel"/>
    <w:tmpl w:val="4C549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DE52F4"/>
    <w:multiLevelType w:val="hybridMultilevel"/>
    <w:tmpl w:val="2CA07238"/>
    <w:lvl w:ilvl="0" w:tplc="56FEB7FE">
      <w:start w:val="1"/>
      <w:numFmt w:val="lowerLetter"/>
      <w:lvlText w:val="%1)"/>
      <w:lvlJc w:val="left"/>
      <w:pPr>
        <w:ind w:left="360" w:hanging="360"/>
      </w:pPr>
      <w:rPr>
        <w:rFonts w:ascii="Calibri" w:hAnsi="Calibri" w:cs="Arial"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D0266"/>
    <w:multiLevelType w:val="hybridMultilevel"/>
    <w:tmpl w:val="4F18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7E87"/>
    <w:multiLevelType w:val="hybridMultilevel"/>
    <w:tmpl w:val="C672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5C5DAF"/>
    <w:multiLevelType w:val="hybridMultilevel"/>
    <w:tmpl w:val="80E694B8"/>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0">
    <w:nsid w:val="23582F42"/>
    <w:multiLevelType w:val="hybridMultilevel"/>
    <w:tmpl w:val="16A8693A"/>
    <w:lvl w:ilvl="0" w:tplc="4B3E012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26CF03E2"/>
    <w:multiLevelType w:val="hybridMultilevel"/>
    <w:tmpl w:val="5CD2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E838FD"/>
    <w:multiLevelType w:val="hybridMultilevel"/>
    <w:tmpl w:val="E0ACD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3C3D91"/>
    <w:multiLevelType w:val="hybridMultilevel"/>
    <w:tmpl w:val="2410E0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1C20C8F"/>
    <w:multiLevelType w:val="hybridMultilevel"/>
    <w:tmpl w:val="0460150E"/>
    <w:lvl w:ilvl="0" w:tplc="04090001">
      <w:start w:val="1"/>
      <w:numFmt w:val="bullet"/>
      <w:lvlText w:val=""/>
      <w:lvlJc w:val="left"/>
      <w:pPr>
        <w:tabs>
          <w:tab w:val="num" w:pos="1620"/>
        </w:tabs>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206452D"/>
    <w:multiLevelType w:val="hybridMultilevel"/>
    <w:tmpl w:val="13D63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B34214"/>
    <w:multiLevelType w:val="hybridMultilevel"/>
    <w:tmpl w:val="9A22A596"/>
    <w:lvl w:ilvl="0" w:tplc="5810F7F0">
      <w:start w:val="1"/>
      <w:numFmt w:val="decimal"/>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94076"/>
    <w:multiLevelType w:val="hybridMultilevel"/>
    <w:tmpl w:val="722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46AC1"/>
    <w:multiLevelType w:val="hybridMultilevel"/>
    <w:tmpl w:val="7BB8D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D90B4F"/>
    <w:multiLevelType w:val="hybridMultilevel"/>
    <w:tmpl w:val="23F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A7029B"/>
    <w:multiLevelType w:val="hybridMultilevel"/>
    <w:tmpl w:val="91C003F0"/>
    <w:lvl w:ilvl="0" w:tplc="0409000F">
      <w:start w:val="1"/>
      <w:numFmt w:val="decimal"/>
      <w:lvlText w:val="%1."/>
      <w:lvlJc w:val="left"/>
      <w:pPr>
        <w:ind w:left="520" w:hanging="360"/>
      </w:p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nsid w:val="48B9158C"/>
    <w:multiLevelType w:val="hybridMultilevel"/>
    <w:tmpl w:val="9032471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A55602D"/>
    <w:multiLevelType w:val="hybridMultilevel"/>
    <w:tmpl w:val="EDB0059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4E526A3B"/>
    <w:multiLevelType w:val="multilevel"/>
    <w:tmpl w:val="4EF0DDC6"/>
    <w:lvl w:ilvl="0">
      <w:start w:val="1"/>
      <w:numFmt w:val="decimal"/>
      <w:lvlText w:val="%1."/>
      <w:lvlJc w:val="left"/>
      <w:pPr>
        <w:ind w:left="1800" w:hanging="360"/>
      </w:pPr>
      <w:rPr>
        <w:rFonts w:hint="default"/>
      </w:rPr>
    </w:lvl>
    <w:lvl w:ilvl="1">
      <w:numFmt w:val="decimal"/>
      <w:isLgl/>
      <w:lvlText w:val="%1.%2."/>
      <w:lvlJc w:val="left"/>
      <w:pPr>
        <w:ind w:left="1890" w:hanging="450"/>
      </w:pPr>
      <w:rPr>
        <w:rFonts w:ascii="Bookman Old Style Bold" w:hAnsi="Bookman Old Style Bold" w:cs="Bookman Old Style Bold" w:hint="default"/>
        <w:color w:val="000000"/>
        <w:u w:val="single"/>
      </w:rPr>
    </w:lvl>
    <w:lvl w:ilvl="2">
      <w:start w:val="1"/>
      <w:numFmt w:val="decimal"/>
      <w:isLgl/>
      <w:lvlText w:val="%1.%2.%3."/>
      <w:lvlJc w:val="left"/>
      <w:pPr>
        <w:ind w:left="2160" w:hanging="720"/>
      </w:pPr>
      <w:rPr>
        <w:rFonts w:ascii="Bookman Old Style Bold" w:hAnsi="Bookman Old Style Bold" w:cs="Bookman Old Style Bold" w:hint="default"/>
        <w:color w:val="000000"/>
        <w:u w:val="single"/>
      </w:rPr>
    </w:lvl>
    <w:lvl w:ilvl="3">
      <w:start w:val="1"/>
      <w:numFmt w:val="decimal"/>
      <w:isLgl/>
      <w:lvlText w:val="%1.%2.%3.%4."/>
      <w:lvlJc w:val="left"/>
      <w:pPr>
        <w:ind w:left="2160" w:hanging="720"/>
      </w:pPr>
      <w:rPr>
        <w:rFonts w:ascii="Bookman Old Style Bold" w:hAnsi="Bookman Old Style Bold" w:cs="Bookman Old Style Bold" w:hint="default"/>
        <w:color w:val="000000"/>
        <w:u w:val="single"/>
      </w:rPr>
    </w:lvl>
    <w:lvl w:ilvl="4">
      <w:start w:val="1"/>
      <w:numFmt w:val="decimal"/>
      <w:isLgl/>
      <w:lvlText w:val="%1.%2.%3.%4.%5."/>
      <w:lvlJc w:val="left"/>
      <w:pPr>
        <w:ind w:left="2520" w:hanging="1080"/>
      </w:pPr>
      <w:rPr>
        <w:rFonts w:ascii="Bookman Old Style Bold" w:hAnsi="Bookman Old Style Bold" w:cs="Bookman Old Style Bold" w:hint="default"/>
        <w:color w:val="000000"/>
        <w:u w:val="single"/>
      </w:rPr>
    </w:lvl>
    <w:lvl w:ilvl="5">
      <w:start w:val="1"/>
      <w:numFmt w:val="decimal"/>
      <w:isLgl/>
      <w:lvlText w:val="%1.%2.%3.%4.%5.%6."/>
      <w:lvlJc w:val="left"/>
      <w:pPr>
        <w:ind w:left="2520" w:hanging="1080"/>
      </w:pPr>
      <w:rPr>
        <w:rFonts w:ascii="Bookman Old Style Bold" w:hAnsi="Bookman Old Style Bold" w:cs="Bookman Old Style Bold" w:hint="default"/>
        <w:color w:val="000000"/>
        <w:u w:val="single"/>
      </w:rPr>
    </w:lvl>
    <w:lvl w:ilvl="6">
      <w:start w:val="1"/>
      <w:numFmt w:val="decimal"/>
      <w:isLgl/>
      <w:lvlText w:val="%1.%2.%3.%4.%5.%6.%7."/>
      <w:lvlJc w:val="left"/>
      <w:pPr>
        <w:ind w:left="2880" w:hanging="1440"/>
      </w:pPr>
      <w:rPr>
        <w:rFonts w:ascii="Bookman Old Style Bold" w:hAnsi="Bookman Old Style Bold" w:cs="Bookman Old Style Bold" w:hint="default"/>
        <w:color w:val="000000"/>
        <w:u w:val="single"/>
      </w:rPr>
    </w:lvl>
    <w:lvl w:ilvl="7">
      <w:start w:val="1"/>
      <w:numFmt w:val="decimal"/>
      <w:isLgl/>
      <w:lvlText w:val="%1.%2.%3.%4.%5.%6.%7.%8."/>
      <w:lvlJc w:val="left"/>
      <w:pPr>
        <w:ind w:left="2880" w:hanging="1440"/>
      </w:pPr>
      <w:rPr>
        <w:rFonts w:ascii="Bookman Old Style Bold" w:hAnsi="Bookman Old Style Bold" w:cs="Bookman Old Style Bold" w:hint="default"/>
        <w:color w:val="000000"/>
        <w:u w:val="single"/>
      </w:rPr>
    </w:lvl>
    <w:lvl w:ilvl="8">
      <w:start w:val="1"/>
      <w:numFmt w:val="decimal"/>
      <w:isLgl/>
      <w:lvlText w:val="%1.%2.%3.%4.%5.%6.%7.%8.%9."/>
      <w:lvlJc w:val="left"/>
      <w:pPr>
        <w:ind w:left="3240" w:hanging="1800"/>
      </w:pPr>
      <w:rPr>
        <w:rFonts w:ascii="Bookman Old Style Bold" w:hAnsi="Bookman Old Style Bold" w:cs="Bookman Old Style Bold" w:hint="default"/>
        <w:color w:val="000000"/>
        <w:u w:val="single"/>
      </w:rPr>
    </w:lvl>
  </w:abstractNum>
  <w:abstractNum w:abstractNumId="24">
    <w:nsid w:val="4E7F2317"/>
    <w:multiLevelType w:val="hybridMultilevel"/>
    <w:tmpl w:val="DD14DB9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0010C48"/>
    <w:multiLevelType w:val="hybridMultilevel"/>
    <w:tmpl w:val="9DC407A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nsid w:val="50BC0310"/>
    <w:multiLevelType w:val="hybridMultilevel"/>
    <w:tmpl w:val="3E5E05A4"/>
    <w:lvl w:ilvl="0" w:tplc="04090001">
      <w:start w:val="1"/>
      <w:numFmt w:val="bullet"/>
      <w:lvlText w:val=""/>
      <w:lvlJc w:val="left"/>
      <w:pPr>
        <w:ind w:left="574" w:hanging="54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7">
    <w:nsid w:val="56000DBE"/>
    <w:multiLevelType w:val="hybridMultilevel"/>
    <w:tmpl w:val="E204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35819"/>
    <w:multiLevelType w:val="multilevel"/>
    <w:tmpl w:val="9B3E3818"/>
    <w:lvl w:ilvl="0">
      <w:start w:val="1"/>
      <w:numFmt w:val="decimal"/>
      <w:lvlText w:val="%1."/>
      <w:lvlJc w:val="left"/>
      <w:pPr>
        <w:tabs>
          <w:tab w:val="num" w:pos="360"/>
        </w:tabs>
        <w:ind w:left="360" w:hanging="360"/>
      </w:pPr>
    </w:lvl>
    <w:lvl w:ilvl="1">
      <w:start w:val="1"/>
      <w:numFmt w:val="decimal"/>
      <w:lvlText w:val="5.%2"/>
      <w:lvlJc w:val="left"/>
      <w:pPr>
        <w:tabs>
          <w:tab w:val="num" w:pos="882"/>
        </w:tabs>
        <w:ind w:left="88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9">
    <w:nsid w:val="5F3E1058"/>
    <w:multiLevelType w:val="hybridMultilevel"/>
    <w:tmpl w:val="7AD80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A637B6"/>
    <w:multiLevelType w:val="hybridMultilevel"/>
    <w:tmpl w:val="19D8BEB0"/>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1">
    <w:nsid w:val="6D385E2C"/>
    <w:multiLevelType w:val="hybridMultilevel"/>
    <w:tmpl w:val="208CDF7C"/>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32">
    <w:nsid w:val="7279548C"/>
    <w:multiLevelType w:val="hybridMultilevel"/>
    <w:tmpl w:val="1CA08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2AC7B94"/>
    <w:multiLevelType w:val="hybridMultilevel"/>
    <w:tmpl w:val="808AB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2878EB"/>
    <w:multiLevelType w:val="hybridMultilevel"/>
    <w:tmpl w:val="584491A2"/>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num w:numId="1">
    <w:abstractNumId w:val="22"/>
  </w:num>
  <w:num w:numId="2">
    <w:abstractNumId w:val="3"/>
  </w:num>
  <w:num w:numId="3">
    <w:abstractNumId w:val="4"/>
  </w:num>
  <w:num w:numId="4">
    <w:abstractNumId w:val="25"/>
  </w:num>
  <w:num w:numId="5">
    <w:abstractNumId w:val="23"/>
  </w:num>
  <w:num w:numId="6">
    <w:abstractNumId w:val="31"/>
  </w:num>
  <w:num w:numId="7">
    <w:abstractNumId w:val="8"/>
  </w:num>
  <w:num w:numId="8">
    <w:abstractNumId w:val="26"/>
  </w:num>
  <w:num w:numId="9">
    <w:abstractNumId w:val="32"/>
  </w:num>
  <w:num w:numId="10">
    <w:abstractNumId w:val="1"/>
  </w:num>
  <w:num w:numId="11">
    <w:abstractNumId w:val="20"/>
  </w:num>
  <w:num w:numId="12">
    <w:abstractNumId w:val="16"/>
  </w:num>
  <w:num w:numId="13">
    <w:abstractNumId w:val="17"/>
  </w:num>
  <w:num w:numId="14">
    <w:abstractNumId w:val="19"/>
  </w:num>
  <w:num w:numId="15">
    <w:abstractNumId w:val="7"/>
  </w:num>
  <w:num w:numId="16">
    <w:abstractNumId w:val="27"/>
  </w:num>
  <w:num w:numId="17">
    <w:abstractNumId w:val="29"/>
  </w:num>
  <w:num w:numId="18">
    <w:abstractNumId w:val="5"/>
  </w:num>
  <w:num w:numId="19">
    <w:abstractNumId w:val="18"/>
  </w:num>
  <w:num w:numId="20">
    <w:abstractNumId w:val="0"/>
  </w:num>
  <w:num w:numId="21">
    <w:abstractNumId w:val="12"/>
  </w:num>
  <w:num w:numId="22">
    <w:abstractNumId w:val="2"/>
  </w:num>
  <w:num w:numId="23">
    <w:abstractNumId w:val="30"/>
  </w:num>
  <w:num w:numId="24">
    <w:abstractNumId w:val="10"/>
  </w:num>
  <w:num w:numId="25">
    <w:abstractNumId w:val="15"/>
  </w:num>
  <w:num w:numId="26">
    <w:abstractNumId w:val="11"/>
  </w:num>
  <w:num w:numId="27">
    <w:abstractNumId w:val="9"/>
  </w:num>
  <w:num w:numId="28">
    <w:abstractNumId w:val="34"/>
  </w:num>
  <w:num w:numId="29">
    <w:abstractNumId w:val="33"/>
  </w:num>
  <w:num w:numId="30">
    <w:abstractNumId w:val="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7F2E"/>
    <w:rsid w:val="00000C5B"/>
    <w:rsid w:val="000029EA"/>
    <w:rsid w:val="00017219"/>
    <w:rsid w:val="0002527A"/>
    <w:rsid w:val="00031AD1"/>
    <w:rsid w:val="00035C6C"/>
    <w:rsid w:val="00043521"/>
    <w:rsid w:val="000478D0"/>
    <w:rsid w:val="00062691"/>
    <w:rsid w:val="00077DFF"/>
    <w:rsid w:val="000826D0"/>
    <w:rsid w:val="000865B0"/>
    <w:rsid w:val="000B0A46"/>
    <w:rsid w:val="000D7E55"/>
    <w:rsid w:val="000E2D60"/>
    <w:rsid w:val="000E6E86"/>
    <w:rsid w:val="001009CA"/>
    <w:rsid w:val="0010578E"/>
    <w:rsid w:val="00134F94"/>
    <w:rsid w:val="001359D8"/>
    <w:rsid w:val="001415DC"/>
    <w:rsid w:val="00147689"/>
    <w:rsid w:val="00153FC8"/>
    <w:rsid w:val="00177D5D"/>
    <w:rsid w:val="00181C16"/>
    <w:rsid w:val="0018784B"/>
    <w:rsid w:val="00191769"/>
    <w:rsid w:val="00194F01"/>
    <w:rsid w:val="001A538F"/>
    <w:rsid w:val="001C05CF"/>
    <w:rsid w:val="001C18DE"/>
    <w:rsid w:val="001C2975"/>
    <w:rsid w:val="001D04B5"/>
    <w:rsid w:val="001D5510"/>
    <w:rsid w:val="00204728"/>
    <w:rsid w:val="00206B27"/>
    <w:rsid w:val="00210131"/>
    <w:rsid w:val="00217D36"/>
    <w:rsid w:val="00223340"/>
    <w:rsid w:val="00262B65"/>
    <w:rsid w:val="0026497D"/>
    <w:rsid w:val="00270535"/>
    <w:rsid w:val="00275CD3"/>
    <w:rsid w:val="00281E30"/>
    <w:rsid w:val="00295DBD"/>
    <w:rsid w:val="002D7462"/>
    <w:rsid w:val="002E6E5E"/>
    <w:rsid w:val="002F0B59"/>
    <w:rsid w:val="002F624B"/>
    <w:rsid w:val="002F6B7E"/>
    <w:rsid w:val="00325739"/>
    <w:rsid w:val="003337D1"/>
    <w:rsid w:val="00334505"/>
    <w:rsid w:val="003521C2"/>
    <w:rsid w:val="003635FB"/>
    <w:rsid w:val="00373F16"/>
    <w:rsid w:val="00394330"/>
    <w:rsid w:val="003943BF"/>
    <w:rsid w:val="003B0F8E"/>
    <w:rsid w:val="003B73C0"/>
    <w:rsid w:val="003D15AA"/>
    <w:rsid w:val="0040455A"/>
    <w:rsid w:val="00407742"/>
    <w:rsid w:val="004321A0"/>
    <w:rsid w:val="004530BA"/>
    <w:rsid w:val="004618C5"/>
    <w:rsid w:val="00474BB7"/>
    <w:rsid w:val="00483110"/>
    <w:rsid w:val="004916FD"/>
    <w:rsid w:val="004A548D"/>
    <w:rsid w:val="004C59BE"/>
    <w:rsid w:val="004D4C82"/>
    <w:rsid w:val="004F5A6F"/>
    <w:rsid w:val="005050DD"/>
    <w:rsid w:val="00517779"/>
    <w:rsid w:val="0053055E"/>
    <w:rsid w:val="0053391A"/>
    <w:rsid w:val="00534C88"/>
    <w:rsid w:val="00536DAA"/>
    <w:rsid w:val="005372E2"/>
    <w:rsid w:val="00537F32"/>
    <w:rsid w:val="00583340"/>
    <w:rsid w:val="00586F25"/>
    <w:rsid w:val="00597181"/>
    <w:rsid w:val="005A7EC6"/>
    <w:rsid w:val="005B1313"/>
    <w:rsid w:val="005B7CD8"/>
    <w:rsid w:val="005C5FC6"/>
    <w:rsid w:val="005E0941"/>
    <w:rsid w:val="005E7EA4"/>
    <w:rsid w:val="0062260C"/>
    <w:rsid w:val="00630E6A"/>
    <w:rsid w:val="0063260C"/>
    <w:rsid w:val="0064297C"/>
    <w:rsid w:val="00646A65"/>
    <w:rsid w:val="00676E17"/>
    <w:rsid w:val="00697505"/>
    <w:rsid w:val="006A41F4"/>
    <w:rsid w:val="006A6CB2"/>
    <w:rsid w:val="006B046C"/>
    <w:rsid w:val="006C1CE0"/>
    <w:rsid w:val="006D4E1B"/>
    <w:rsid w:val="006E2AF8"/>
    <w:rsid w:val="006F5C67"/>
    <w:rsid w:val="006F5D26"/>
    <w:rsid w:val="0070495D"/>
    <w:rsid w:val="00706CFC"/>
    <w:rsid w:val="00723A6F"/>
    <w:rsid w:val="00727D27"/>
    <w:rsid w:val="00744C34"/>
    <w:rsid w:val="00747F2E"/>
    <w:rsid w:val="00754182"/>
    <w:rsid w:val="007557EA"/>
    <w:rsid w:val="0075680B"/>
    <w:rsid w:val="007776CA"/>
    <w:rsid w:val="00777A14"/>
    <w:rsid w:val="00780127"/>
    <w:rsid w:val="007C57DD"/>
    <w:rsid w:val="007D1345"/>
    <w:rsid w:val="007E7A1F"/>
    <w:rsid w:val="00801F61"/>
    <w:rsid w:val="00810AFE"/>
    <w:rsid w:val="008344F4"/>
    <w:rsid w:val="00835AD7"/>
    <w:rsid w:val="0083621A"/>
    <w:rsid w:val="00865BA5"/>
    <w:rsid w:val="00866ACD"/>
    <w:rsid w:val="00876E39"/>
    <w:rsid w:val="00881B19"/>
    <w:rsid w:val="00890CBC"/>
    <w:rsid w:val="008B0A2A"/>
    <w:rsid w:val="008B5A87"/>
    <w:rsid w:val="008C1D9F"/>
    <w:rsid w:val="008C63FF"/>
    <w:rsid w:val="008D718F"/>
    <w:rsid w:val="008E0755"/>
    <w:rsid w:val="008E5276"/>
    <w:rsid w:val="008E7125"/>
    <w:rsid w:val="009263D0"/>
    <w:rsid w:val="009427F0"/>
    <w:rsid w:val="00942FB0"/>
    <w:rsid w:val="00953DE5"/>
    <w:rsid w:val="0099560C"/>
    <w:rsid w:val="009A1F0B"/>
    <w:rsid w:val="009A54FF"/>
    <w:rsid w:val="009B55D7"/>
    <w:rsid w:val="009D790D"/>
    <w:rsid w:val="009E3D86"/>
    <w:rsid w:val="009F5E3E"/>
    <w:rsid w:val="00A35A03"/>
    <w:rsid w:val="00A42B29"/>
    <w:rsid w:val="00A515FF"/>
    <w:rsid w:val="00A858AB"/>
    <w:rsid w:val="00AA09E1"/>
    <w:rsid w:val="00AA1927"/>
    <w:rsid w:val="00AD35A9"/>
    <w:rsid w:val="00AE0AC5"/>
    <w:rsid w:val="00AE6AC2"/>
    <w:rsid w:val="00AF4193"/>
    <w:rsid w:val="00B1377D"/>
    <w:rsid w:val="00B379A3"/>
    <w:rsid w:val="00B434A3"/>
    <w:rsid w:val="00B60184"/>
    <w:rsid w:val="00B63179"/>
    <w:rsid w:val="00B75405"/>
    <w:rsid w:val="00B7755A"/>
    <w:rsid w:val="00B91AD8"/>
    <w:rsid w:val="00B9318C"/>
    <w:rsid w:val="00B96EEE"/>
    <w:rsid w:val="00BB4997"/>
    <w:rsid w:val="00BC2218"/>
    <w:rsid w:val="00BC55FB"/>
    <w:rsid w:val="00BC7257"/>
    <w:rsid w:val="00BD1BA1"/>
    <w:rsid w:val="00BD65CB"/>
    <w:rsid w:val="00BE3330"/>
    <w:rsid w:val="00BF78F7"/>
    <w:rsid w:val="00C06D77"/>
    <w:rsid w:val="00C123FE"/>
    <w:rsid w:val="00C312C0"/>
    <w:rsid w:val="00C34D3F"/>
    <w:rsid w:val="00C479A5"/>
    <w:rsid w:val="00C541F0"/>
    <w:rsid w:val="00C86617"/>
    <w:rsid w:val="00C87036"/>
    <w:rsid w:val="00C93A2A"/>
    <w:rsid w:val="00CA0746"/>
    <w:rsid w:val="00CA0C82"/>
    <w:rsid w:val="00CA32C0"/>
    <w:rsid w:val="00CB0C34"/>
    <w:rsid w:val="00CB4D38"/>
    <w:rsid w:val="00CB597A"/>
    <w:rsid w:val="00CB5D97"/>
    <w:rsid w:val="00D02447"/>
    <w:rsid w:val="00D071CE"/>
    <w:rsid w:val="00D21883"/>
    <w:rsid w:val="00D21D52"/>
    <w:rsid w:val="00D34DC2"/>
    <w:rsid w:val="00D367BA"/>
    <w:rsid w:val="00D51533"/>
    <w:rsid w:val="00D548F1"/>
    <w:rsid w:val="00D662FA"/>
    <w:rsid w:val="00D70386"/>
    <w:rsid w:val="00D865A1"/>
    <w:rsid w:val="00DA4A38"/>
    <w:rsid w:val="00DB5C6A"/>
    <w:rsid w:val="00DC4272"/>
    <w:rsid w:val="00DC5890"/>
    <w:rsid w:val="00DC6B47"/>
    <w:rsid w:val="00DD264F"/>
    <w:rsid w:val="00DD34E3"/>
    <w:rsid w:val="00DE689E"/>
    <w:rsid w:val="00DF046A"/>
    <w:rsid w:val="00DF5367"/>
    <w:rsid w:val="00DF7CCD"/>
    <w:rsid w:val="00E010F9"/>
    <w:rsid w:val="00E406BA"/>
    <w:rsid w:val="00E569F3"/>
    <w:rsid w:val="00E77900"/>
    <w:rsid w:val="00E934DD"/>
    <w:rsid w:val="00E93F27"/>
    <w:rsid w:val="00E9788F"/>
    <w:rsid w:val="00EA0C8D"/>
    <w:rsid w:val="00EB5ADF"/>
    <w:rsid w:val="00EC2D9A"/>
    <w:rsid w:val="00ED06D1"/>
    <w:rsid w:val="00EE1C05"/>
    <w:rsid w:val="00EF50FA"/>
    <w:rsid w:val="00F03654"/>
    <w:rsid w:val="00F1431B"/>
    <w:rsid w:val="00F23F04"/>
    <w:rsid w:val="00F30860"/>
    <w:rsid w:val="00F51FDF"/>
    <w:rsid w:val="00F752EC"/>
    <w:rsid w:val="00F80057"/>
    <w:rsid w:val="00F940B4"/>
    <w:rsid w:val="00FB5B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qFormat="1"/>
    <w:lsdException w:name="toc 3" w:uiPriority="1" w:qFormat="1"/>
    <w:lsdException w:name="toc 4" w:uiPriority="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7F2E"/>
    <w:pPr>
      <w:widowControl w:val="0"/>
      <w:autoSpaceDE w:val="0"/>
      <w:autoSpaceDN w:val="0"/>
      <w:spacing w:after="0" w:line="240" w:lineRule="auto"/>
    </w:pPr>
    <w:rPr>
      <w:rFonts w:ascii="Arial Narrow" w:eastAsia="Arial Narrow" w:hAnsi="Arial Narrow" w:cs="Arial Narrow"/>
      <w:lang w:bidi="en-US"/>
    </w:rPr>
  </w:style>
  <w:style w:type="paragraph" w:styleId="Heading1">
    <w:name w:val="heading 1"/>
    <w:basedOn w:val="Normal"/>
    <w:next w:val="Normal"/>
    <w:link w:val="Heading1Char"/>
    <w:uiPriority w:val="9"/>
    <w:qFormat/>
    <w:rsid w:val="006C1CE0"/>
    <w:pPr>
      <w:keepNext/>
      <w:widowControl/>
      <w:autoSpaceDE/>
      <w:autoSpaceDN/>
      <w:spacing w:before="240" w:after="60"/>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qFormat/>
    <w:rsid w:val="006C1CE0"/>
    <w:pPr>
      <w:keepNext/>
      <w:widowControl/>
      <w:autoSpaceDE/>
      <w:autoSpaceDN/>
      <w:spacing w:before="240" w:after="60"/>
      <w:outlineLvl w:val="1"/>
    </w:pPr>
    <w:rPr>
      <w:rFonts w:ascii="Arial" w:eastAsia="Times New Roman" w:hAnsi="Arial" w:cs="Arial"/>
      <w:b/>
      <w:bCs/>
      <w:i/>
      <w:iCs/>
      <w:sz w:val="28"/>
      <w:szCs w:val="28"/>
      <w:lang w:bidi="ar-SA"/>
    </w:rPr>
  </w:style>
  <w:style w:type="paragraph" w:styleId="Heading3">
    <w:name w:val="heading 3"/>
    <w:basedOn w:val="Normal"/>
    <w:next w:val="Normal"/>
    <w:link w:val="Heading3Char"/>
    <w:uiPriority w:val="9"/>
    <w:qFormat/>
    <w:rsid w:val="006C1CE0"/>
    <w:pPr>
      <w:keepNext/>
      <w:widowControl/>
      <w:autoSpaceDE/>
      <w:autoSpaceDN/>
      <w:outlineLvl w:val="2"/>
    </w:pPr>
    <w:rPr>
      <w:rFonts w:ascii="Arial" w:eastAsia="Times New Roman" w:hAnsi="Arial" w:cs="Times New Roman"/>
      <w:b/>
      <w:sz w:val="20"/>
      <w:szCs w:val="24"/>
      <w:lang w:bidi="ar-SA"/>
    </w:rPr>
  </w:style>
  <w:style w:type="paragraph" w:styleId="Heading4">
    <w:name w:val="heading 4"/>
    <w:basedOn w:val="Normal"/>
    <w:next w:val="Normal"/>
    <w:link w:val="Heading4Char"/>
    <w:uiPriority w:val="9"/>
    <w:qFormat/>
    <w:rsid w:val="006C1CE0"/>
    <w:pPr>
      <w:keepNext/>
      <w:widowControl/>
      <w:autoSpaceDE/>
      <w:autoSpaceDN/>
      <w:outlineLvl w:val="3"/>
    </w:pPr>
    <w:rPr>
      <w:rFonts w:ascii="Arial" w:eastAsia="Times New Roman" w:hAnsi="Arial" w:cs="Times New Roman"/>
      <w:sz w:val="24"/>
      <w:szCs w:val="20"/>
      <w:lang w:val="en-GB" w:bidi="ar-SA"/>
    </w:rPr>
  </w:style>
  <w:style w:type="paragraph" w:styleId="Heading5">
    <w:name w:val="heading 5"/>
    <w:basedOn w:val="Normal"/>
    <w:next w:val="Normal"/>
    <w:link w:val="Heading5Char"/>
    <w:uiPriority w:val="9"/>
    <w:qFormat/>
    <w:rsid w:val="006C1CE0"/>
    <w:pPr>
      <w:keepNext/>
      <w:widowControl/>
      <w:autoSpaceDE/>
      <w:autoSpaceDN/>
      <w:outlineLvl w:val="4"/>
    </w:pPr>
    <w:rPr>
      <w:rFonts w:ascii="Times New Roman" w:eastAsia="Times New Roman" w:hAnsi="Times New Roman" w:cs="Times New Roman"/>
      <w:b/>
      <w:sz w:val="24"/>
      <w:szCs w:val="20"/>
      <w:lang w:bidi="ar-SA"/>
    </w:rPr>
  </w:style>
  <w:style w:type="paragraph" w:styleId="Heading6">
    <w:name w:val="heading 6"/>
    <w:basedOn w:val="Normal"/>
    <w:next w:val="Normal"/>
    <w:link w:val="Heading6Char"/>
    <w:uiPriority w:val="9"/>
    <w:qFormat/>
    <w:rsid w:val="006C1CE0"/>
    <w:pPr>
      <w:widowControl/>
      <w:autoSpaceDE/>
      <w:autoSpaceDN/>
      <w:spacing w:before="240" w:after="60"/>
      <w:outlineLvl w:val="5"/>
    </w:pPr>
    <w:rPr>
      <w:rFonts w:ascii="Times New Roman" w:eastAsia="Times New Roman" w:hAnsi="Times New Roman" w:cs="Times New Roman"/>
      <w:b/>
      <w:bCs/>
      <w:lang w:bidi="ar-SA"/>
    </w:rPr>
  </w:style>
  <w:style w:type="paragraph" w:styleId="Heading7">
    <w:name w:val="heading 7"/>
    <w:basedOn w:val="Normal"/>
    <w:next w:val="Normal"/>
    <w:link w:val="Heading7Char"/>
    <w:uiPriority w:val="9"/>
    <w:qFormat/>
    <w:rsid w:val="006C1CE0"/>
    <w:pPr>
      <w:widowControl/>
      <w:autoSpaceDE/>
      <w:autoSpaceDN/>
      <w:spacing w:before="240" w:after="60"/>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uiPriority w:val="9"/>
    <w:qFormat/>
    <w:rsid w:val="006C1CE0"/>
    <w:pPr>
      <w:widowControl/>
      <w:autoSpaceDE/>
      <w:autoSpaceDN/>
      <w:spacing w:before="240" w:after="60"/>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uiPriority w:val="9"/>
    <w:qFormat/>
    <w:rsid w:val="006C1CE0"/>
    <w:pPr>
      <w:keepNext/>
      <w:widowControl/>
      <w:tabs>
        <w:tab w:val="left" w:pos="270"/>
        <w:tab w:val="left" w:pos="990"/>
        <w:tab w:val="left" w:pos="4500"/>
        <w:tab w:val="left" w:pos="5760"/>
        <w:tab w:val="center" w:pos="7470"/>
      </w:tabs>
      <w:autoSpaceDE/>
      <w:autoSpaceDN/>
      <w:jc w:val="both"/>
      <w:outlineLvl w:val="8"/>
    </w:pPr>
    <w:rPr>
      <w:rFonts w:ascii="Times New Roman" w:eastAsia="Times New Roman" w:hAnsi="Times New Roman" w:cs="Times New Roman"/>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C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6C1CE0"/>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6C1CE0"/>
    <w:rPr>
      <w:rFonts w:ascii="Arial" w:eastAsia="Times New Roman" w:hAnsi="Arial" w:cs="Times New Roman"/>
      <w:b/>
      <w:sz w:val="20"/>
      <w:szCs w:val="24"/>
    </w:rPr>
  </w:style>
  <w:style w:type="character" w:customStyle="1" w:styleId="Heading4Char">
    <w:name w:val="Heading 4 Char"/>
    <w:basedOn w:val="DefaultParagraphFont"/>
    <w:link w:val="Heading4"/>
    <w:uiPriority w:val="9"/>
    <w:rsid w:val="006C1CE0"/>
    <w:rPr>
      <w:rFonts w:ascii="Arial" w:eastAsia="Times New Roman" w:hAnsi="Arial" w:cs="Times New Roman"/>
      <w:sz w:val="24"/>
      <w:szCs w:val="20"/>
      <w:lang w:val="en-GB"/>
    </w:rPr>
  </w:style>
  <w:style w:type="character" w:customStyle="1" w:styleId="Heading5Char">
    <w:name w:val="Heading 5 Char"/>
    <w:basedOn w:val="DefaultParagraphFont"/>
    <w:link w:val="Heading5"/>
    <w:uiPriority w:val="9"/>
    <w:rsid w:val="006C1CE0"/>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6C1CE0"/>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C1CE0"/>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6C1CE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6C1CE0"/>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747F2E"/>
    <w:pPr>
      <w:spacing w:before="14"/>
    </w:pPr>
  </w:style>
  <w:style w:type="paragraph" w:styleId="NoSpacing">
    <w:name w:val="No Spacing"/>
    <w:uiPriority w:val="1"/>
    <w:qFormat/>
    <w:rsid w:val="00E934D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4DC2"/>
    <w:pPr>
      <w:widowControl/>
      <w:autoSpaceDE/>
      <w:autoSpaceDN/>
      <w:spacing w:after="200" w:line="276" w:lineRule="auto"/>
      <w:ind w:left="720"/>
    </w:pPr>
    <w:rPr>
      <w:rFonts w:ascii="Calibri" w:eastAsia="Calibri" w:hAnsi="Calibri" w:cs="Times New Roman"/>
      <w:lang w:bidi="ar-SA"/>
    </w:rPr>
  </w:style>
  <w:style w:type="paragraph" w:styleId="Header">
    <w:name w:val="header"/>
    <w:basedOn w:val="Normal"/>
    <w:link w:val="HeaderChar"/>
    <w:uiPriority w:val="99"/>
    <w:unhideWhenUsed/>
    <w:rsid w:val="006C1CE0"/>
    <w:pPr>
      <w:widowControl/>
      <w:tabs>
        <w:tab w:val="center" w:pos="4680"/>
        <w:tab w:val="right" w:pos="9360"/>
      </w:tabs>
      <w:autoSpaceDE/>
      <w:autoSpaceDN/>
      <w:spacing w:after="200" w:line="276" w:lineRule="auto"/>
    </w:pPr>
    <w:rPr>
      <w:rFonts w:ascii="Calibri" w:eastAsia="Times New Roman" w:hAnsi="Calibri" w:cs="Times New Roman"/>
      <w:lang w:val="en-CA" w:eastAsia="en-CA" w:bidi="ar-SA"/>
    </w:rPr>
  </w:style>
  <w:style w:type="character" w:customStyle="1" w:styleId="HeaderChar">
    <w:name w:val="Header Char"/>
    <w:basedOn w:val="DefaultParagraphFont"/>
    <w:link w:val="Header"/>
    <w:uiPriority w:val="99"/>
    <w:rsid w:val="006C1CE0"/>
    <w:rPr>
      <w:rFonts w:ascii="Calibri" w:eastAsia="Times New Roman" w:hAnsi="Calibri" w:cs="Times New Roman"/>
      <w:lang w:val="en-CA" w:eastAsia="en-CA"/>
    </w:rPr>
  </w:style>
  <w:style w:type="paragraph" w:styleId="Footer">
    <w:name w:val="footer"/>
    <w:basedOn w:val="Normal"/>
    <w:link w:val="FooterChar"/>
    <w:uiPriority w:val="99"/>
    <w:unhideWhenUsed/>
    <w:rsid w:val="006C1CE0"/>
    <w:pPr>
      <w:widowControl/>
      <w:tabs>
        <w:tab w:val="center" w:pos="4680"/>
        <w:tab w:val="right" w:pos="9360"/>
      </w:tabs>
      <w:autoSpaceDE/>
      <w:autoSpaceDN/>
      <w:spacing w:after="200" w:line="276" w:lineRule="auto"/>
    </w:pPr>
    <w:rPr>
      <w:rFonts w:ascii="Calibri" w:eastAsia="Times New Roman" w:hAnsi="Calibri" w:cs="Times New Roman"/>
      <w:lang w:val="en-CA" w:eastAsia="en-CA" w:bidi="ar-SA"/>
    </w:rPr>
  </w:style>
  <w:style w:type="character" w:customStyle="1" w:styleId="FooterChar">
    <w:name w:val="Footer Char"/>
    <w:basedOn w:val="DefaultParagraphFont"/>
    <w:link w:val="Footer"/>
    <w:uiPriority w:val="99"/>
    <w:rsid w:val="006C1CE0"/>
    <w:rPr>
      <w:rFonts w:ascii="Calibri" w:eastAsia="Times New Roman" w:hAnsi="Calibri" w:cs="Times New Roman"/>
      <w:lang w:val="en-CA" w:eastAsia="en-CA"/>
    </w:rPr>
  </w:style>
  <w:style w:type="character" w:customStyle="1" w:styleId="BalloonTextChar">
    <w:name w:val="Balloon Text Char"/>
    <w:basedOn w:val="DefaultParagraphFont"/>
    <w:link w:val="BalloonText"/>
    <w:uiPriority w:val="99"/>
    <w:semiHidden/>
    <w:rsid w:val="006C1CE0"/>
    <w:rPr>
      <w:rFonts w:ascii="Tahoma" w:eastAsia="Times New Roman" w:hAnsi="Tahoma" w:cs="Tahoma"/>
      <w:sz w:val="16"/>
      <w:szCs w:val="16"/>
      <w:lang w:val="en-CA" w:eastAsia="en-CA"/>
    </w:rPr>
  </w:style>
  <w:style w:type="paragraph" w:styleId="BalloonText">
    <w:name w:val="Balloon Text"/>
    <w:basedOn w:val="Normal"/>
    <w:link w:val="BalloonTextChar"/>
    <w:uiPriority w:val="99"/>
    <w:semiHidden/>
    <w:unhideWhenUsed/>
    <w:rsid w:val="006C1CE0"/>
    <w:pPr>
      <w:widowControl/>
      <w:autoSpaceDE/>
      <w:autoSpaceDN/>
    </w:pPr>
    <w:rPr>
      <w:rFonts w:ascii="Tahoma" w:eastAsia="Times New Roman" w:hAnsi="Tahoma" w:cs="Tahoma"/>
      <w:sz w:val="16"/>
      <w:szCs w:val="16"/>
      <w:lang w:val="en-CA" w:eastAsia="en-CA" w:bidi="ar-SA"/>
    </w:rPr>
  </w:style>
  <w:style w:type="paragraph" w:customStyle="1" w:styleId="Default">
    <w:name w:val="Default"/>
    <w:rsid w:val="006C1CE0"/>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6C1CE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uiPriority w:val="99"/>
    <w:unhideWhenUsed/>
    <w:rsid w:val="006C1CE0"/>
    <w:pPr>
      <w:widowControl/>
      <w:tabs>
        <w:tab w:val="left" w:pos="2157"/>
        <w:tab w:val="left" w:pos="7587"/>
        <w:tab w:val="left" w:pos="9639"/>
      </w:tabs>
      <w:autoSpaceDE/>
      <w:autoSpaceDN/>
      <w:spacing w:before="18" w:line="276" w:lineRule="exact"/>
      <w:ind w:left="-96"/>
    </w:pPr>
    <w:rPr>
      <w:rFonts w:ascii="Bookman Old Style Bold" w:eastAsia="Times New Roman" w:hAnsi="Bookman Old Style Bold" w:cs="Bookman Old Style Bold"/>
      <w:color w:val="000000"/>
      <w:spacing w:val="5"/>
      <w:sz w:val="24"/>
      <w:szCs w:val="24"/>
      <w:lang w:bidi="ar-SA"/>
    </w:rPr>
  </w:style>
  <w:style w:type="character" w:customStyle="1" w:styleId="BodyTextIndent3Char">
    <w:name w:val="Body Text Indent 3 Char"/>
    <w:basedOn w:val="DefaultParagraphFont"/>
    <w:link w:val="BodyTextIndent3"/>
    <w:uiPriority w:val="99"/>
    <w:rsid w:val="006C1CE0"/>
    <w:rPr>
      <w:rFonts w:ascii="Bookman Old Style Bold" w:eastAsia="Times New Roman" w:hAnsi="Bookman Old Style Bold" w:cs="Bookman Old Style Bold"/>
      <w:color w:val="000000"/>
      <w:spacing w:val="5"/>
      <w:sz w:val="24"/>
      <w:szCs w:val="24"/>
    </w:rPr>
  </w:style>
  <w:style w:type="character" w:styleId="Strong">
    <w:name w:val="Strong"/>
    <w:basedOn w:val="DefaultParagraphFont"/>
    <w:uiPriority w:val="22"/>
    <w:qFormat/>
    <w:rsid w:val="006C1CE0"/>
    <w:rPr>
      <w:b/>
      <w:bCs/>
    </w:rPr>
  </w:style>
  <w:style w:type="character" w:styleId="Hyperlink">
    <w:name w:val="Hyperlink"/>
    <w:basedOn w:val="DefaultParagraphFont"/>
    <w:uiPriority w:val="99"/>
    <w:unhideWhenUsed/>
    <w:rsid w:val="006C1CE0"/>
    <w:rPr>
      <w:color w:val="0000FF"/>
      <w:u w:val="single"/>
    </w:rPr>
  </w:style>
  <w:style w:type="paragraph" w:customStyle="1" w:styleId="OmniPage2">
    <w:name w:val="OmniPage #2"/>
    <w:basedOn w:val="Normal"/>
    <w:rsid w:val="006C1CE0"/>
    <w:pPr>
      <w:widowControl/>
      <w:tabs>
        <w:tab w:val="right" w:pos="9649"/>
      </w:tabs>
      <w:autoSpaceDE/>
      <w:autoSpaceDN/>
      <w:spacing w:line="253" w:lineRule="atLeast"/>
      <w:ind w:left="5289" w:right="713"/>
    </w:pPr>
    <w:rPr>
      <w:rFonts w:ascii="Arial" w:eastAsia="Times New Roman" w:hAnsi="Arial" w:cs="Times New Roman"/>
      <w:sz w:val="20"/>
      <w:szCs w:val="20"/>
      <w:lang w:bidi="ar-SA"/>
    </w:rPr>
  </w:style>
  <w:style w:type="paragraph" w:customStyle="1" w:styleId="OmniPage5">
    <w:name w:val="OmniPage #5"/>
    <w:basedOn w:val="Normal"/>
    <w:rsid w:val="006C1CE0"/>
    <w:pPr>
      <w:widowControl/>
      <w:tabs>
        <w:tab w:val="left" w:pos="5296"/>
        <w:tab w:val="right" w:pos="8941"/>
      </w:tabs>
      <w:autoSpaceDE/>
      <w:autoSpaceDN/>
      <w:spacing w:line="388" w:lineRule="atLeast"/>
      <w:ind w:left="50" w:right="1421"/>
    </w:pPr>
    <w:rPr>
      <w:rFonts w:ascii="Arial" w:eastAsia="Times New Roman" w:hAnsi="Arial" w:cs="Times New Roman"/>
      <w:sz w:val="20"/>
      <w:szCs w:val="20"/>
      <w:lang w:bidi="ar-SA"/>
    </w:rPr>
  </w:style>
  <w:style w:type="paragraph" w:styleId="BodyText3">
    <w:name w:val="Body Text 3"/>
    <w:basedOn w:val="Normal"/>
    <w:link w:val="BodyText3Char"/>
    <w:rsid w:val="006C1CE0"/>
    <w:pPr>
      <w:widowControl/>
      <w:autoSpaceDE/>
      <w:autoSpaceDN/>
    </w:pPr>
    <w:rPr>
      <w:rFonts w:ascii="Arial" w:eastAsia="Times New Roman" w:hAnsi="Arial" w:cs="Times New Roman"/>
      <w:b/>
      <w:sz w:val="32"/>
      <w:szCs w:val="20"/>
      <w:lang w:val="en-GB" w:bidi="ar-SA"/>
    </w:rPr>
  </w:style>
  <w:style w:type="character" w:customStyle="1" w:styleId="BodyText3Char">
    <w:name w:val="Body Text 3 Char"/>
    <w:basedOn w:val="DefaultParagraphFont"/>
    <w:link w:val="BodyText3"/>
    <w:rsid w:val="006C1CE0"/>
    <w:rPr>
      <w:rFonts w:ascii="Arial" w:eastAsia="Times New Roman" w:hAnsi="Arial" w:cs="Times New Roman"/>
      <w:b/>
      <w:sz w:val="32"/>
      <w:szCs w:val="20"/>
      <w:lang w:val="en-GB"/>
    </w:rPr>
  </w:style>
  <w:style w:type="paragraph" w:styleId="BodyTextIndent">
    <w:name w:val="Body Text Indent"/>
    <w:aliases w:val="Body Text 2 Char,Body Text 2 Char Char"/>
    <w:basedOn w:val="Normal"/>
    <w:link w:val="BodyTextIndentChar"/>
    <w:rsid w:val="006C1CE0"/>
    <w:pPr>
      <w:widowControl/>
      <w:autoSpaceDE/>
      <w:autoSpaceDN/>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aliases w:val="Body Text 2 Char Char1,Body Text 2 Char Char Char"/>
    <w:basedOn w:val="DefaultParagraphFont"/>
    <w:link w:val="BodyTextIndent"/>
    <w:rsid w:val="006C1CE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C1CE0"/>
    <w:pPr>
      <w:widowControl/>
      <w:autoSpaceDE/>
      <w:autoSpaceDN/>
      <w:spacing w:after="1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6C1CE0"/>
    <w:rPr>
      <w:rFonts w:ascii="Times New Roman" w:eastAsia="Times New Roman" w:hAnsi="Times New Roman" w:cs="Times New Roman"/>
      <w:sz w:val="24"/>
      <w:szCs w:val="24"/>
    </w:rPr>
  </w:style>
  <w:style w:type="paragraph" w:styleId="BodyText2">
    <w:name w:val="Body Text 2"/>
    <w:basedOn w:val="Normal"/>
    <w:link w:val="BodyText2Char1"/>
    <w:rsid w:val="006C1CE0"/>
    <w:pPr>
      <w:widowControl/>
      <w:autoSpaceDE/>
      <w:autoSpaceDN/>
      <w:spacing w:after="120" w:line="480" w:lineRule="auto"/>
    </w:pPr>
    <w:rPr>
      <w:rFonts w:ascii="Times New Roman" w:eastAsia="Times New Roman" w:hAnsi="Times New Roman" w:cs="Times New Roman"/>
      <w:sz w:val="24"/>
      <w:szCs w:val="24"/>
      <w:lang w:bidi="ar-SA"/>
    </w:rPr>
  </w:style>
  <w:style w:type="character" w:customStyle="1" w:styleId="BodyText2Char1">
    <w:name w:val="Body Text 2 Char1"/>
    <w:basedOn w:val="DefaultParagraphFont"/>
    <w:link w:val="BodyText2"/>
    <w:rsid w:val="006C1CE0"/>
    <w:rPr>
      <w:rFonts w:ascii="Times New Roman" w:eastAsia="Times New Roman" w:hAnsi="Times New Roman" w:cs="Times New Roman"/>
      <w:sz w:val="24"/>
      <w:szCs w:val="24"/>
    </w:rPr>
  </w:style>
  <w:style w:type="paragraph" w:styleId="BodyTextIndent2">
    <w:name w:val="Body Text Indent 2"/>
    <w:basedOn w:val="Normal"/>
    <w:link w:val="BodyTextIndent2Char"/>
    <w:rsid w:val="006C1CE0"/>
    <w:pPr>
      <w:widowControl/>
      <w:autoSpaceDE/>
      <w:autoSpaceDN/>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C1CE0"/>
    <w:rPr>
      <w:rFonts w:ascii="Times New Roman" w:eastAsia="Times New Roman" w:hAnsi="Times New Roman" w:cs="Times New Roman"/>
      <w:sz w:val="24"/>
      <w:szCs w:val="24"/>
    </w:rPr>
  </w:style>
  <w:style w:type="paragraph" w:styleId="BlockText">
    <w:name w:val="Block Text"/>
    <w:basedOn w:val="Normal"/>
    <w:rsid w:val="006C1CE0"/>
    <w:pPr>
      <w:widowControl/>
      <w:autoSpaceDE/>
      <w:autoSpaceDN/>
      <w:ind w:left="360" w:right="-1080"/>
      <w:jc w:val="both"/>
    </w:pPr>
    <w:rPr>
      <w:rFonts w:ascii="Arial" w:eastAsia="Times New Roman" w:hAnsi="Arial" w:cs="Times New Roman"/>
      <w:b/>
      <w:sz w:val="24"/>
      <w:szCs w:val="20"/>
      <w:lang w:bidi="ar-SA"/>
    </w:rPr>
  </w:style>
  <w:style w:type="character" w:styleId="PageNumber">
    <w:name w:val="page number"/>
    <w:basedOn w:val="DefaultParagraphFont"/>
    <w:rsid w:val="006C1CE0"/>
  </w:style>
  <w:style w:type="paragraph" w:customStyle="1" w:styleId="OmniPage6">
    <w:name w:val="OmniPage #6"/>
    <w:basedOn w:val="Normal"/>
    <w:rsid w:val="006C1CE0"/>
    <w:pPr>
      <w:widowControl/>
      <w:tabs>
        <w:tab w:val="right" w:pos="7264"/>
      </w:tabs>
      <w:autoSpaceDE/>
      <w:autoSpaceDN/>
      <w:spacing w:line="441" w:lineRule="atLeast"/>
      <w:ind w:left="3337" w:right="3098"/>
    </w:pPr>
    <w:rPr>
      <w:rFonts w:ascii="Arial" w:eastAsia="Times New Roman" w:hAnsi="Arial" w:cs="Times New Roman"/>
      <w:sz w:val="20"/>
      <w:szCs w:val="20"/>
      <w:lang w:bidi="ar-SA"/>
    </w:rPr>
  </w:style>
  <w:style w:type="character" w:customStyle="1" w:styleId="apple-style-span">
    <w:name w:val="apple-style-span"/>
    <w:basedOn w:val="DefaultParagraphFont"/>
    <w:rsid w:val="006C1CE0"/>
  </w:style>
  <w:style w:type="paragraph" w:customStyle="1" w:styleId="ISOFULLTEXT">
    <w:name w:val="ISO FULL TEXT"/>
    <w:basedOn w:val="Normal"/>
    <w:rsid w:val="006C1CE0"/>
    <w:pPr>
      <w:tabs>
        <w:tab w:val="left" w:pos="720"/>
      </w:tabs>
      <w:overflowPunct w:val="0"/>
      <w:adjustRightInd w:val="0"/>
      <w:spacing w:before="60" w:after="144"/>
      <w:textAlignment w:val="baseline"/>
    </w:pPr>
    <w:rPr>
      <w:rFonts w:ascii="Arial" w:eastAsia="Times New Roman" w:hAnsi="Arial" w:cs="Arial"/>
      <w:sz w:val="20"/>
      <w:szCs w:val="20"/>
      <w:lang w:val="en-IN" w:bidi="ar-SA"/>
    </w:rPr>
  </w:style>
  <w:style w:type="character" w:customStyle="1" w:styleId="apple-converted-space">
    <w:name w:val="apple-converted-space"/>
    <w:basedOn w:val="DefaultParagraphFont"/>
    <w:rsid w:val="006C1CE0"/>
  </w:style>
  <w:style w:type="paragraph" w:customStyle="1" w:styleId="Prrafodelista">
    <w:name w:val="Párrafo de lista"/>
    <w:basedOn w:val="Normal"/>
    <w:qFormat/>
    <w:rsid w:val="006C1CE0"/>
    <w:pPr>
      <w:widowControl/>
      <w:autoSpaceDE/>
      <w:autoSpaceDN/>
      <w:spacing w:after="200" w:line="276" w:lineRule="auto"/>
      <w:ind w:left="720"/>
      <w:contextualSpacing/>
    </w:pPr>
    <w:rPr>
      <w:rFonts w:ascii="Calibri" w:eastAsia="Calibri" w:hAnsi="Calibri" w:cs="Times New Roman"/>
      <w:lang w:val="es-ES" w:bidi="ar-SA"/>
    </w:rPr>
  </w:style>
  <w:style w:type="paragraph" w:customStyle="1" w:styleId="TableHeading">
    <w:name w:val="Table Heading"/>
    <w:basedOn w:val="TableofFigures"/>
    <w:autoRedefine/>
    <w:rsid w:val="006C1CE0"/>
    <w:pPr>
      <w:spacing w:before="120" w:after="120"/>
      <w:jc w:val="center"/>
    </w:pPr>
    <w:rPr>
      <w:b/>
      <w:color w:val="000000"/>
      <w:szCs w:val="20"/>
      <w:lang w:val="en-GB"/>
    </w:rPr>
  </w:style>
  <w:style w:type="paragraph" w:styleId="TableofFigures">
    <w:name w:val="table of figures"/>
    <w:basedOn w:val="Normal"/>
    <w:next w:val="Normal"/>
    <w:semiHidden/>
    <w:rsid w:val="006C1CE0"/>
    <w:pPr>
      <w:widowControl/>
      <w:autoSpaceDE/>
      <w:autoSpaceDN/>
    </w:pPr>
    <w:rPr>
      <w:rFonts w:ascii="Times New Roman" w:eastAsia="Times New Roman" w:hAnsi="Times New Roman" w:cs="Times New Roman"/>
      <w:sz w:val="24"/>
      <w:szCs w:val="24"/>
      <w:lang w:bidi="ar-SA"/>
    </w:rPr>
  </w:style>
  <w:style w:type="paragraph" w:customStyle="1" w:styleId="SecC">
    <w:name w:val="SecC"/>
    <w:rsid w:val="006C1CE0"/>
    <w:pPr>
      <w:tabs>
        <w:tab w:val="left" w:pos="851"/>
        <w:tab w:val="left" w:pos="1701"/>
        <w:tab w:val="left" w:pos="2268"/>
        <w:tab w:val="left" w:pos="2835"/>
        <w:tab w:val="left" w:pos="4536"/>
        <w:tab w:val="left" w:pos="6237"/>
        <w:tab w:val="right" w:pos="8505"/>
      </w:tabs>
      <w:spacing w:after="0" w:line="240" w:lineRule="auto"/>
      <w:ind w:left="1701" w:hanging="1701"/>
    </w:pPr>
    <w:rPr>
      <w:rFonts w:ascii="Arial" w:eastAsia="Times New Roman" w:hAnsi="Arial" w:cs="Times New Roman"/>
      <w:szCs w:val="20"/>
      <w:lang w:val="en-GB"/>
    </w:rPr>
  </w:style>
  <w:style w:type="paragraph" w:customStyle="1" w:styleId="JE-Normal">
    <w:name w:val="JE-Normal"/>
    <w:basedOn w:val="Normal"/>
    <w:rsid w:val="006C1CE0"/>
    <w:pPr>
      <w:widowControl/>
      <w:tabs>
        <w:tab w:val="left" w:pos="0"/>
      </w:tabs>
      <w:suppressAutoHyphens/>
      <w:autoSpaceDE/>
      <w:autoSpaceDN/>
      <w:spacing w:line="287" w:lineRule="auto"/>
      <w:jc w:val="both"/>
    </w:pPr>
    <w:rPr>
      <w:rFonts w:ascii="Arial" w:eastAsia="Times New Roman" w:hAnsi="Arial" w:cs="Times New Roman"/>
      <w:spacing w:val="-2"/>
      <w:sz w:val="20"/>
      <w:szCs w:val="20"/>
      <w:lang w:val="en-GB" w:bidi="ar-SA"/>
    </w:rPr>
  </w:style>
  <w:style w:type="paragraph" w:customStyle="1" w:styleId="DefaultText">
    <w:name w:val="Default Text"/>
    <w:basedOn w:val="Normal"/>
    <w:rsid w:val="006C1CE0"/>
    <w:pPr>
      <w:widowControl/>
      <w:autoSpaceDE/>
      <w:autoSpaceDN/>
    </w:pPr>
    <w:rPr>
      <w:rFonts w:ascii="Times New Roman" w:eastAsia="Times New Roman" w:hAnsi="Times New Roman" w:cs="Times New Roman"/>
      <w:sz w:val="24"/>
      <w:szCs w:val="20"/>
      <w:lang w:bidi="ar-SA"/>
    </w:rPr>
  </w:style>
  <w:style w:type="paragraph" w:styleId="TOC1">
    <w:name w:val="toc 1"/>
    <w:basedOn w:val="Normal"/>
    <w:uiPriority w:val="1"/>
    <w:rsid w:val="006C1CE0"/>
    <w:pPr>
      <w:widowControl/>
      <w:autoSpaceDE/>
      <w:autoSpaceDN/>
      <w:spacing w:before="57" w:after="200" w:line="216" w:lineRule="exact"/>
      <w:ind w:left="645" w:right="594"/>
      <w:jc w:val="center"/>
    </w:pPr>
    <w:rPr>
      <w:rFonts w:ascii="Times New Roman" w:eastAsia="Times New Roman" w:hAnsi="Times New Roman" w:cs="Times New Roman"/>
      <w:b/>
      <w:bCs/>
      <w:sz w:val="19"/>
      <w:szCs w:val="19"/>
    </w:rPr>
  </w:style>
  <w:style w:type="paragraph" w:styleId="TOC2">
    <w:name w:val="toc 2"/>
    <w:basedOn w:val="Normal"/>
    <w:uiPriority w:val="1"/>
    <w:qFormat/>
    <w:rsid w:val="006C1CE0"/>
    <w:pPr>
      <w:widowControl/>
      <w:autoSpaceDE/>
      <w:autoSpaceDN/>
      <w:spacing w:before="154" w:after="200" w:line="276" w:lineRule="auto"/>
      <w:ind w:left="1093" w:right="765"/>
    </w:pPr>
    <w:rPr>
      <w:rFonts w:ascii="Times New Roman" w:eastAsia="Times New Roman" w:hAnsi="Times New Roman" w:cs="Times New Roman"/>
      <w:b/>
      <w:bCs/>
      <w:sz w:val="26"/>
      <w:szCs w:val="26"/>
    </w:rPr>
  </w:style>
  <w:style w:type="paragraph" w:styleId="TOC3">
    <w:name w:val="toc 3"/>
    <w:basedOn w:val="Normal"/>
    <w:uiPriority w:val="1"/>
    <w:qFormat/>
    <w:rsid w:val="006C1CE0"/>
    <w:pPr>
      <w:widowControl/>
      <w:autoSpaceDE/>
      <w:autoSpaceDN/>
      <w:spacing w:before="157" w:after="200" w:line="276" w:lineRule="auto"/>
      <w:ind w:left="1093" w:right="765"/>
    </w:pPr>
    <w:rPr>
      <w:rFonts w:ascii="Times New Roman" w:eastAsia="Times New Roman" w:hAnsi="Times New Roman" w:cs="Times New Roman"/>
      <w:b/>
      <w:bCs/>
    </w:rPr>
  </w:style>
  <w:style w:type="paragraph" w:styleId="TOC4">
    <w:name w:val="toc 4"/>
    <w:basedOn w:val="Normal"/>
    <w:uiPriority w:val="1"/>
    <w:rsid w:val="006C1CE0"/>
    <w:pPr>
      <w:widowControl/>
      <w:autoSpaceDE/>
      <w:autoSpaceDN/>
      <w:spacing w:after="200" w:line="241" w:lineRule="exact"/>
      <w:ind w:left="1093"/>
    </w:pPr>
    <w:rPr>
      <w:rFonts w:ascii="Times New Roman" w:eastAsia="Times New Roman" w:hAnsi="Times New Roman" w:cs="Times New Roman"/>
      <w:sz w:val="19"/>
      <w:szCs w:val="19"/>
    </w:rPr>
  </w:style>
  <w:style w:type="paragraph" w:styleId="TOC5">
    <w:name w:val="toc 5"/>
    <w:basedOn w:val="Normal"/>
    <w:uiPriority w:val="1"/>
    <w:qFormat/>
    <w:rsid w:val="006C1CE0"/>
    <w:pPr>
      <w:widowControl/>
      <w:autoSpaceDE/>
      <w:autoSpaceDN/>
      <w:spacing w:before="144" w:after="200" w:line="276" w:lineRule="auto"/>
      <w:ind w:left="1770" w:hanging="338"/>
    </w:pPr>
    <w:rPr>
      <w:rFonts w:ascii="Calibri" w:eastAsia="Calibri" w:hAnsi="Calibri" w:cs="Calibri"/>
    </w:rPr>
  </w:style>
  <w:style w:type="paragraph" w:styleId="TOC6">
    <w:name w:val="toc 6"/>
    <w:basedOn w:val="Normal"/>
    <w:uiPriority w:val="1"/>
    <w:qFormat/>
    <w:rsid w:val="006C1CE0"/>
    <w:pPr>
      <w:widowControl/>
      <w:autoSpaceDE/>
      <w:autoSpaceDN/>
      <w:spacing w:before="7" w:after="200" w:line="276" w:lineRule="auto"/>
      <w:ind w:left="2448" w:right="765"/>
    </w:pPr>
    <w:rPr>
      <w:rFonts w:ascii="Calibri" w:eastAsia="Calibri" w:hAnsi="Calibri" w:cs="Calibri"/>
    </w:rPr>
  </w:style>
  <w:style w:type="paragraph" w:customStyle="1" w:styleId="ListChar">
    <w:name w:val="List Char"/>
    <w:basedOn w:val="Normal"/>
    <w:rsid w:val="006C1CE0"/>
    <w:pPr>
      <w:widowControl/>
      <w:suppressAutoHyphens/>
      <w:autoSpaceDE/>
      <w:autoSpaceDN/>
      <w:spacing w:after="200" w:line="276" w:lineRule="auto"/>
    </w:pPr>
    <w:rPr>
      <w:rFonts w:ascii="Liberation Mono" w:eastAsia="AR PL SungtiL GB" w:hAnsi="Liberation Mono" w:cs="Liberation Mono"/>
      <w:sz w:val="20"/>
      <w:szCs w:val="20"/>
      <w:lang w:eastAsia="zh-CN" w:bidi="hi-IN"/>
    </w:rPr>
  </w:style>
  <w:style w:type="paragraph" w:styleId="List">
    <w:name w:val="List"/>
    <w:basedOn w:val="Normal"/>
    <w:rsid w:val="006C1CE0"/>
    <w:pPr>
      <w:widowControl/>
      <w:suppressAutoHyphens/>
      <w:autoSpaceDE/>
      <w:autoSpaceDN/>
      <w:spacing w:after="140" w:line="288" w:lineRule="auto"/>
    </w:pPr>
    <w:rPr>
      <w:rFonts w:ascii="Times New Roman" w:eastAsia="Times New Roman" w:hAnsi="Times New Roman" w:cs="FreeSans"/>
      <w:sz w:val="24"/>
      <w:szCs w:val="24"/>
      <w:lang w:eastAsia="zh-CN" w:bidi="hi-IN"/>
    </w:rPr>
  </w:style>
  <w:style w:type="paragraph" w:customStyle="1" w:styleId="PreformattedText">
    <w:name w:val="Preformatted Text"/>
    <w:basedOn w:val="Normal"/>
    <w:rsid w:val="006C1CE0"/>
    <w:pPr>
      <w:widowControl/>
      <w:suppressAutoHyphens/>
      <w:autoSpaceDE/>
      <w:autoSpaceDN/>
      <w:spacing w:after="200" w:line="276" w:lineRule="auto"/>
    </w:pPr>
    <w:rPr>
      <w:rFonts w:ascii="Liberation Mono" w:eastAsia="AR PL SungtiL GB" w:hAnsi="Liberation Mono" w:cs="Liberation Mono"/>
      <w:sz w:val="20"/>
      <w:szCs w:val="20"/>
      <w:lang w:eastAsia="zh-CN" w:bidi="hi-IN"/>
    </w:rPr>
  </w:style>
  <w:style w:type="paragraph" w:styleId="Title">
    <w:name w:val="Title"/>
    <w:basedOn w:val="Normal"/>
    <w:next w:val="Normal"/>
    <w:link w:val="TitleChar"/>
    <w:uiPriority w:val="10"/>
    <w:qFormat/>
    <w:rsid w:val="006C1CE0"/>
    <w:pPr>
      <w:widowControl/>
      <w:autoSpaceDE/>
      <w:autoSpaceDN/>
      <w:spacing w:after="300"/>
      <w:contextualSpacing/>
    </w:pPr>
    <w:rPr>
      <w:rFonts w:ascii="Cambria" w:eastAsia="Times New Roman" w:hAnsi="Cambria" w:cs="Times New Roman"/>
      <w:smallCaps/>
      <w:sz w:val="52"/>
      <w:szCs w:val="52"/>
    </w:rPr>
  </w:style>
  <w:style w:type="character" w:customStyle="1" w:styleId="TitleChar">
    <w:name w:val="Title Char"/>
    <w:basedOn w:val="DefaultParagraphFont"/>
    <w:link w:val="Title"/>
    <w:uiPriority w:val="10"/>
    <w:rsid w:val="006C1CE0"/>
    <w:rPr>
      <w:rFonts w:ascii="Cambria" w:eastAsia="Times New Roman" w:hAnsi="Cambria" w:cs="Times New Roman"/>
      <w:smallCaps/>
      <w:sz w:val="52"/>
      <w:szCs w:val="52"/>
      <w:lang w:bidi="en-US"/>
    </w:rPr>
  </w:style>
  <w:style w:type="paragraph" w:styleId="Subtitle">
    <w:name w:val="Subtitle"/>
    <w:basedOn w:val="Normal"/>
    <w:next w:val="Normal"/>
    <w:link w:val="SubtitleChar"/>
    <w:uiPriority w:val="11"/>
    <w:qFormat/>
    <w:rsid w:val="006C1CE0"/>
    <w:pPr>
      <w:widowControl/>
      <w:autoSpaceDE/>
      <w:autoSpaceDN/>
      <w:spacing w:after="200" w:line="276" w:lineRule="auto"/>
    </w:pPr>
    <w:rPr>
      <w:rFonts w:ascii="Cambria" w:eastAsia="Times New Roman" w:hAnsi="Cambria" w:cs="Times New Roman"/>
      <w:i/>
      <w:iCs/>
      <w:smallCaps/>
      <w:spacing w:val="10"/>
      <w:sz w:val="28"/>
      <w:szCs w:val="28"/>
    </w:rPr>
  </w:style>
  <w:style w:type="character" w:customStyle="1" w:styleId="SubtitleChar">
    <w:name w:val="Subtitle Char"/>
    <w:basedOn w:val="DefaultParagraphFont"/>
    <w:link w:val="Subtitle"/>
    <w:uiPriority w:val="11"/>
    <w:rsid w:val="006C1CE0"/>
    <w:rPr>
      <w:rFonts w:ascii="Cambria" w:eastAsia="Times New Roman" w:hAnsi="Cambria" w:cs="Times New Roman"/>
      <w:i/>
      <w:iCs/>
      <w:smallCaps/>
      <w:spacing w:val="10"/>
      <w:sz w:val="28"/>
      <w:szCs w:val="28"/>
      <w:lang w:bidi="en-US"/>
    </w:rPr>
  </w:style>
  <w:style w:type="character" w:styleId="Emphasis">
    <w:name w:val="Emphasis"/>
    <w:uiPriority w:val="20"/>
    <w:qFormat/>
    <w:rsid w:val="006C1CE0"/>
    <w:rPr>
      <w:b/>
      <w:bCs/>
      <w:i/>
      <w:iCs/>
      <w:spacing w:val="10"/>
    </w:rPr>
  </w:style>
  <w:style w:type="paragraph" w:styleId="Quote">
    <w:name w:val="Quote"/>
    <w:basedOn w:val="Normal"/>
    <w:next w:val="Normal"/>
    <w:link w:val="QuoteChar"/>
    <w:uiPriority w:val="29"/>
    <w:qFormat/>
    <w:rsid w:val="006C1CE0"/>
    <w:pPr>
      <w:widowControl/>
      <w:autoSpaceDE/>
      <w:autoSpaceDN/>
      <w:spacing w:after="200" w:line="276" w:lineRule="auto"/>
    </w:pPr>
    <w:rPr>
      <w:rFonts w:ascii="Cambria" w:eastAsia="Times New Roman" w:hAnsi="Cambria" w:cs="Times New Roman"/>
      <w:i/>
      <w:iCs/>
    </w:rPr>
  </w:style>
  <w:style w:type="character" w:customStyle="1" w:styleId="QuoteChar">
    <w:name w:val="Quote Char"/>
    <w:basedOn w:val="DefaultParagraphFont"/>
    <w:link w:val="Quote"/>
    <w:uiPriority w:val="29"/>
    <w:rsid w:val="006C1CE0"/>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6C1CE0"/>
    <w:pPr>
      <w:widowControl/>
      <w:pBdr>
        <w:top w:val="single" w:sz="4" w:space="10" w:color="auto"/>
        <w:bottom w:val="single" w:sz="4" w:space="10" w:color="auto"/>
      </w:pBdr>
      <w:autoSpaceDE/>
      <w:autoSpaceDN/>
      <w:spacing w:before="240" w:after="240" w:line="300" w:lineRule="auto"/>
      <w:ind w:left="1152" w:right="1152"/>
      <w:jc w:val="both"/>
    </w:pPr>
    <w:rPr>
      <w:rFonts w:ascii="Cambria" w:eastAsia="Times New Roman" w:hAnsi="Cambria" w:cs="Times New Roman"/>
      <w:i/>
      <w:iCs/>
    </w:rPr>
  </w:style>
  <w:style w:type="character" w:customStyle="1" w:styleId="IntenseQuoteChar">
    <w:name w:val="Intense Quote Char"/>
    <w:basedOn w:val="DefaultParagraphFont"/>
    <w:link w:val="IntenseQuote"/>
    <w:uiPriority w:val="30"/>
    <w:rsid w:val="006C1CE0"/>
    <w:rPr>
      <w:rFonts w:ascii="Cambria" w:eastAsia="Times New Roman" w:hAnsi="Cambria" w:cs="Times New Roman"/>
      <w:i/>
      <w:iCs/>
      <w:lang w:bidi="en-US"/>
    </w:rPr>
  </w:style>
  <w:style w:type="character" w:styleId="SubtleEmphasis">
    <w:name w:val="Subtle Emphasis"/>
    <w:uiPriority w:val="19"/>
    <w:qFormat/>
    <w:rsid w:val="006C1CE0"/>
    <w:rPr>
      <w:i/>
      <w:iCs/>
    </w:rPr>
  </w:style>
  <w:style w:type="character" w:styleId="IntenseEmphasis">
    <w:name w:val="Intense Emphasis"/>
    <w:uiPriority w:val="21"/>
    <w:qFormat/>
    <w:rsid w:val="006C1CE0"/>
    <w:rPr>
      <w:b/>
      <w:bCs/>
      <w:i/>
      <w:iCs/>
    </w:rPr>
  </w:style>
  <w:style w:type="character" w:styleId="SubtleReference">
    <w:name w:val="Subtle Reference"/>
    <w:basedOn w:val="DefaultParagraphFont"/>
    <w:uiPriority w:val="31"/>
    <w:qFormat/>
    <w:rsid w:val="006C1CE0"/>
    <w:rPr>
      <w:smallCaps/>
    </w:rPr>
  </w:style>
  <w:style w:type="character" w:styleId="IntenseReference">
    <w:name w:val="Intense Reference"/>
    <w:uiPriority w:val="32"/>
    <w:qFormat/>
    <w:rsid w:val="006C1CE0"/>
    <w:rPr>
      <w:b/>
      <w:bCs/>
      <w:smallCaps/>
    </w:rPr>
  </w:style>
  <w:style w:type="character" w:styleId="BookTitle">
    <w:name w:val="Book Title"/>
    <w:basedOn w:val="DefaultParagraphFont"/>
    <w:uiPriority w:val="33"/>
    <w:qFormat/>
    <w:rsid w:val="006C1CE0"/>
    <w:rPr>
      <w:i/>
      <w:iCs/>
      <w:smallCaps/>
      <w:spacing w:val="5"/>
    </w:rPr>
  </w:style>
  <w:style w:type="table" w:styleId="TableGrid">
    <w:name w:val="Table Grid"/>
    <w:basedOn w:val="TableNormal"/>
    <w:uiPriority w:val="59"/>
    <w:rsid w:val="009E3D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CharCharCharChar">
    <w:name w:val="Body Text 2 Char Char Char Char Char"/>
    <w:basedOn w:val="DefaultParagraphFont"/>
    <w:semiHidden/>
    <w:rsid w:val="009E3D86"/>
    <w:rPr>
      <w:sz w:val="24"/>
      <w:szCs w:val="24"/>
      <w:lang w:val="en-US" w:eastAsia="en-US" w:bidi="ar-SA"/>
    </w:rPr>
  </w:style>
  <w:style w:type="table" w:customStyle="1" w:styleId="TableGridLight1">
    <w:name w:val="Table Grid Light1"/>
    <w:basedOn w:val="TableNormal"/>
    <w:uiPriority w:val="40"/>
    <w:rsid w:val="009E3D86"/>
    <w:pPr>
      <w:spacing w:after="0" w:line="240" w:lineRule="auto"/>
    </w:pPr>
    <w:rPr>
      <w:rFonts w:ascii="Cambria" w:eastAsia="Times New Roman" w:hAnsi="Cambria"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E3D86"/>
    <w:pPr>
      <w:keepNext w:val="0"/>
      <w:spacing w:before="480" w:after="0" w:line="276" w:lineRule="auto"/>
      <w:contextualSpacing/>
      <w:outlineLvl w:val="9"/>
    </w:pPr>
    <w:rPr>
      <w:rFonts w:ascii="Cambria" w:hAnsi="Cambria" w:cs="Times New Roman"/>
      <w:b w:val="0"/>
      <w:bCs w:val="0"/>
      <w:smallCaps/>
      <w:spacing w:val="5"/>
      <w:kern w:val="0"/>
      <w:sz w:val="36"/>
      <w:szCs w:val="36"/>
      <w:lang w:bidi="en-US"/>
    </w:rPr>
  </w:style>
  <w:style w:type="paragraph" w:styleId="PlainText">
    <w:name w:val="Plain Text"/>
    <w:basedOn w:val="Normal"/>
    <w:link w:val="PlainTextChar"/>
    <w:unhideWhenUsed/>
    <w:rsid w:val="00537F32"/>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537F3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peproc.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tenders.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tenders.gov.in"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mptenders.gov.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30BE-3272-4169-938E-28C321E5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11903</Words>
  <Characters>67850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79594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Dubey Ji</dc:creator>
  <cp:lastModifiedBy>acer</cp:lastModifiedBy>
  <cp:revision>3</cp:revision>
  <cp:lastPrinted>2019-02-03T03:39:00Z</cp:lastPrinted>
  <dcterms:created xsi:type="dcterms:W3CDTF">2020-07-09T11:21:00Z</dcterms:created>
  <dcterms:modified xsi:type="dcterms:W3CDTF">2020-07-13T05:50:00Z</dcterms:modified>
</cp:coreProperties>
</file>